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2DF6" w:rsidRDefault="00C02DF6" w:rsidP="00C02DF6">
      <w:pPr>
        <w:tabs>
          <w:tab w:val="center" w:leader="dot" w:pos="9026"/>
        </w:tabs>
        <w:spacing w:line="264" w:lineRule="auto"/>
        <w:rPr>
          <w:rFonts w:ascii="B Yagut" w:hAnsi="B Yagut" w:cs="B Nazanin"/>
          <w:b/>
          <w:bCs/>
          <w:sz w:val="28"/>
          <w:szCs w:val="28"/>
        </w:rPr>
      </w:pPr>
      <w:bookmarkStart w:id="0" w:name="_GoBack"/>
      <w:r w:rsidRPr="00C02DF6">
        <w:rPr>
          <w:rFonts w:ascii="B Yagut" w:hAnsi="B Yagut" w:cs="B Nazanin" w:hint="eastAsia"/>
          <w:b/>
          <w:bCs/>
          <w:sz w:val="28"/>
          <w:szCs w:val="28"/>
          <w:rtl/>
        </w:rPr>
        <w:t>مبان</w:t>
      </w:r>
      <w:r w:rsidRPr="00C02DF6">
        <w:rPr>
          <w:rFonts w:ascii="B Yagut" w:hAnsi="B Yagut" w:cs="B Nazanin" w:hint="cs"/>
          <w:b/>
          <w:bCs/>
          <w:sz w:val="28"/>
          <w:szCs w:val="28"/>
          <w:rtl/>
        </w:rPr>
        <w:t>ی</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نظر</w:t>
      </w:r>
      <w:r w:rsidRPr="00C02DF6">
        <w:rPr>
          <w:rFonts w:ascii="B Yagut" w:hAnsi="B Yagut" w:cs="B Nazanin" w:hint="cs"/>
          <w:b/>
          <w:bCs/>
          <w:sz w:val="28"/>
          <w:szCs w:val="28"/>
          <w:rtl/>
        </w:rPr>
        <w:t>ی</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وپ</w:t>
      </w:r>
      <w:r w:rsidRPr="00C02DF6">
        <w:rPr>
          <w:rFonts w:ascii="B Yagut" w:hAnsi="B Yagut" w:cs="B Nazanin" w:hint="cs"/>
          <w:b/>
          <w:bCs/>
          <w:sz w:val="28"/>
          <w:szCs w:val="28"/>
          <w:rtl/>
        </w:rPr>
        <w:t>ی</w:t>
      </w:r>
      <w:r w:rsidRPr="00C02DF6">
        <w:rPr>
          <w:rFonts w:ascii="B Yagut" w:hAnsi="B Yagut" w:cs="B Nazanin" w:hint="eastAsia"/>
          <w:b/>
          <w:bCs/>
          <w:sz w:val="28"/>
          <w:szCs w:val="28"/>
          <w:rtl/>
        </w:rPr>
        <w:t>ش</w:t>
      </w:r>
      <w:r w:rsidRPr="00C02DF6">
        <w:rPr>
          <w:rFonts w:ascii="B Yagut" w:hAnsi="B Yagut" w:cs="B Nazanin" w:hint="cs"/>
          <w:b/>
          <w:bCs/>
          <w:sz w:val="28"/>
          <w:szCs w:val="28"/>
          <w:rtl/>
        </w:rPr>
        <w:t>ی</w:t>
      </w:r>
      <w:r w:rsidRPr="00C02DF6">
        <w:rPr>
          <w:rFonts w:ascii="B Yagut" w:hAnsi="B Yagut" w:cs="B Nazanin" w:hint="eastAsia"/>
          <w:b/>
          <w:bCs/>
          <w:sz w:val="28"/>
          <w:szCs w:val="28"/>
          <w:rtl/>
        </w:rPr>
        <w:t>نه</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تحق</w:t>
      </w:r>
      <w:r w:rsidRPr="00C02DF6">
        <w:rPr>
          <w:rFonts w:ascii="B Yagut" w:hAnsi="B Yagut" w:cs="B Nazanin" w:hint="cs"/>
          <w:b/>
          <w:bCs/>
          <w:sz w:val="28"/>
          <w:szCs w:val="28"/>
          <w:rtl/>
        </w:rPr>
        <w:t>ی</w:t>
      </w:r>
      <w:r w:rsidRPr="00C02DF6">
        <w:rPr>
          <w:rFonts w:ascii="B Yagut" w:hAnsi="B Yagut" w:cs="B Nazanin" w:hint="eastAsia"/>
          <w:b/>
          <w:bCs/>
          <w:sz w:val="28"/>
          <w:szCs w:val="28"/>
          <w:rtl/>
        </w:rPr>
        <w:t>ق</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اثربخشي</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درمان</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نوروفيدبک</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بر</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کاهش</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نشانگان</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اختلال</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وسواس</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فکر</w:t>
      </w:r>
      <w:r w:rsidRPr="00C02DF6">
        <w:rPr>
          <w:rFonts w:ascii="B Yagut" w:hAnsi="B Yagut" w:cs="B Nazanin" w:hint="cs"/>
          <w:b/>
          <w:bCs/>
          <w:sz w:val="28"/>
          <w:szCs w:val="28"/>
          <w:rtl/>
        </w:rPr>
        <w:t>ی</w:t>
      </w:r>
      <w:r w:rsidRPr="00C02DF6">
        <w:rPr>
          <w:rFonts w:ascii="B Yagut" w:hAnsi="B Yagut" w:cs="B Nazanin"/>
          <w:b/>
          <w:bCs/>
          <w:sz w:val="28"/>
          <w:szCs w:val="28"/>
          <w:rtl/>
        </w:rPr>
        <w:t xml:space="preserve">- </w:t>
      </w:r>
      <w:r w:rsidRPr="00C02DF6">
        <w:rPr>
          <w:rFonts w:ascii="B Yagut" w:hAnsi="B Yagut" w:cs="B Nazanin" w:hint="eastAsia"/>
          <w:b/>
          <w:bCs/>
          <w:sz w:val="28"/>
          <w:szCs w:val="28"/>
          <w:rtl/>
        </w:rPr>
        <w:t>عمل</w:t>
      </w:r>
      <w:r w:rsidRPr="00C02DF6">
        <w:rPr>
          <w:rFonts w:ascii="B Yagut" w:hAnsi="B Yagut" w:cs="B Nazanin" w:hint="cs"/>
          <w:b/>
          <w:bCs/>
          <w:sz w:val="28"/>
          <w:szCs w:val="28"/>
          <w:rtl/>
        </w:rPr>
        <w:t>ی</w:t>
      </w:r>
    </w:p>
    <w:bookmarkEnd w:id="0"/>
    <w:p w:rsidR="00C02DF6" w:rsidRDefault="00C02DF6" w:rsidP="00C02DF6">
      <w:pPr>
        <w:tabs>
          <w:tab w:val="center" w:leader="dot" w:pos="9026"/>
        </w:tabs>
        <w:spacing w:line="264" w:lineRule="auto"/>
        <w:rPr>
          <w:rFonts w:ascii="B Yagut" w:hAnsi="B Yagut" w:cs="B Nazanin"/>
          <w:b/>
          <w:bCs/>
          <w:sz w:val="28"/>
          <w:szCs w:val="28"/>
        </w:rPr>
      </w:pP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b/>
          <w:bCs/>
          <w:sz w:val="28"/>
          <w:szCs w:val="28"/>
          <w:rtl/>
        </w:rPr>
        <w:t>فصل دوم ـ پيشينه پژوهش</w:t>
      </w:r>
      <w:r w:rsidRPr="00D0282D">
        <w:rPr>
          <w:rFonts w:ascii="B Yagut" w:hAnsi="B Yagut" w:cs="B Nazanin" w:hint="cs"/>
          <w:b/>
          <w:b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اختلال وسواس فكري ـ عملي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اضطراب و اختلال وسواس فكري ـ عملي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علائم اختلال وسواس فكري ـ عملي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معيارهاي تشخيصي اختلال وسواس فكري ـ عملي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همه‌گيرشناسي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اختلال وسواس فكري ـ عملي و خانواده</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eastAsia"/>
          <w:sz w:val="28"/>
          <w:szCs w:val="28"/>
          <w:rtl/>
        </w:rPr>
      </w:pPr>
      <w:r w:rsidRPr="00D0282D">
        <w:rPr>
          <w:rFonts w:ascii="B Yagut" w:hAnsi="B Yagut" w:cs="B Nazanin" w:hint="cs"/>
          <w:sz w:val="28"/>
          <w:szCs w:val="28"/>
          <w:rtl/>
        </w:rPr>
        <w:t>سير و پيش</w:t>
      </w:r>
      <w:r w:rsidRPr="00D0282D">
        <w:rPr>
          <w:rFonts w:ascii="B Yagut" w:hAnsi="B Yagut" w:cs="B Nazanin" w:hint="eastAsia"/>
          <w:sz w:val="28"/>
          <w:szCs w:val="28"/>
          <w:rtl/>
        </w:rPr>
        <w:t>‌آگهي</w:t>
      </w:r>
      <w:r w:rsidRPr="00D0282D">
        <w:rPr>
          <w:rFonts w:ascii="B Yagut" w:hAnsi="B Yagut" w:cs="B Nazanin" w:hint="eastAsia"/>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ويژگي‌هاي باليني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همايندي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تشخيص افتراقي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رابطه انواع نشانگان اختلال وسواس فكري ـ عملي با انواع اختلالات</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سبب‌شناسي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عوامل زيست عصبي ـ رسانه‌ها</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ايمني‌شناسي عصبي (نوروايمنولوژي)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مطالعات انجام شده با تصويربرداري مغزي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وراثت‌شناسي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ساير داده‌هاي زيستي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عوامل رفتاري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عوامل رواني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lastRenderedPageBreak/>
        <w:t>درمان</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دارو درمان</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مهاركننده‌هاي اختصاصي بازجذب سروتونين</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روان‌درماني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روان‌جراحي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ساير درماني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cs="B Nazanin" w:hint="cs"/>
          <w:sz w:val="28"/>
          <w:szCs w:val="28"/>
          <w:rtl/>
        </w:rPr>
      </w:pPr>
      <w:r w:rsidRPr="00D0282D">
        <w:rPr>
          <w:rFonts w:cs="B Nazanin"/>
          <w:sz w:val="28"/>
          <w:szCs w:val="28"/>
        </w:rPr>
        <w:t>EEG</w:t>
      </w:r>
      <w:r w:rsidRPr="00D0282D">
        <w:rPr>
          <w:rFonts w:cs="B Nazanin" w:hint="cs"/>
          <w:sz w:val="28"/>
          <w:szCs w:val="28"/>
          <w:rtl/>
        </w:rPr>
        <w:t xml:space="preserve"> و امواج مغزي</w:t>
      </w:r>
      <w:r w:rsidRPr="00D0282D">
        <w:rPr>
          <w:rFonts w:cs="B Nazanin" w:hint="cs"/>
          <w:sz w:val="28"/>
          <w:szCs w:val="28"/>
          <w:rtl/>
        </w:rPr>
        <w:tab/>
      </w:r>
    </w:p>
    <w:p w:rsidR="00C02DF6" w:rsidRPr="00D0282D" w:rsidRDefault="00C02DF6" w:rsidP="00C02DF6">
      <w:pPr>
        <w:tabs>
          <w:tab w:val="center" w:leader="dot" w:pos="9026"/>
        </w:tabs>
        <w:spacing w:line="264" w:lineRule="auto"/>
        <w:rPr>
          <w:rFonts w:cs="B Nazanin" w:hint="cs"/>
          <w:sz w:val="28"/>
          <w:szCs w:val="28"/>
          <w:rtl/>
        </w:rPr>
      </w:pPr>
      <w:r w:rsidRPr="00D0282D">
        <w:rPr>
          <w:rFonts w:cs="B Nazanin" w:hint="cs"/>
          <w:sz w:val="28"/>
          <w:szCs w:val="28"/>
          <w:rtl/>
        </w:rPr>
        <w:t xml:space="preserve">روش ارزيابي </w:t>
      </w:r>
      <w:r w:rsidRPr="00D0282D">
        <w:rPr>
          <w:rFonts w:cs="B Nazanin"/>
          <w:sz w:val="28"/>
          <w:szCs w:val="28"/>
        </w:rPr>
        <w:t>EEG</w:t>
      </w:r>
      <w:r w:rsidRPr="00D0282D">
        <w:rPr>
          <w:rFonts w:cs="B Nazanin" w:hint="cs"/>
          <w:sz w:val="28"/>
          <w:szCs w:val="28"/>
          <w:rtl/>
        </w:rPr>
        <w:tab/>
      </w:r>
    </w:p>
    <w:p w:rsidR="00C02DF6" w:rsidRPr="00D0282D" w:rsidRDefault="00C02DF6" w:rsidP="00C02DF6">
      <w:pPr>
        <w:tabs>
          <w:tab w:val="center" w:leader="dot" w:pos="9026"/>
        </w:tabs>
        <w:spacing w:line="264" w:lineRule="auto"/>
        <w:rPr>
          <w:rFonts w:cs="B Nazanin" w:hint="cs"/>
          <w:sz w:val="28"/>
          <w:szCs w:val="28"/>
          <w:rtl/>
        </w:rPr>
      </w:pPr>
      <w:r w:rsidRPr="00D0282D">
        <w:rPr>
          <w:rFonts w:cs="B Nazanin" w:hint="cs"/>
          <w:sz w:val="28"/>
          <w:szCs w:val="28"/>
          <w:rtl/>
        </w:rPr>
        <w:t>الكتروآنسفالوگرافي كمي</w:t>
      </w:r>
      <w:r w:rsidRPr="00D0282D">
        <w:rPr>
          <w:rFonts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cs="B Nazanin" w:hint="cs"/>
          <w:sz w:val="28"/>
          <w:szCs w:val="28"/>
          <w:rtl/>
        </w:rPr>
        <w:t xml:space="preserve">الكتروآنسفالوگرافي و </w:t>
      </w:r>
      <w:r w:rsidRPr="00D0282D">
        <w:rPr>
          <w:rFonts w:ascii="B Yagut" w:hAnsi="B Yagut" w:cs="B Nazanin" w:hint="cs"/>
          <w:sz w:val="28"/>
          <w:szCs w:val="28"/>
          <w:rtl/>
        </w:rPr>
        <w:t>اختلال وسواس فكري ـ عملي</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نوروفيدبك</w:t>
      </w:r>
      <w:r w:rsidRPr="00D0282D">
        <w:rPr>
          <w:rFonts w:ascii="B Yagut" w:hAnsi="B Yagut" w:cs="B Nazanin" w:hint="cs"/>
          <w:sz w:val="28"/>
          <w:szCs w:val="28"/>
          <w:rtl/>
        </w:rPr>
        <w:tab/>
      </w:r>
    </w:p>
    <w:p w:rsidR="00C02DF6" w:rsidRPr="00D0282D" w:rsidRDefault="00C02DF6" w:rsidP="00C02DF6">
      <w:pPr>
        <w:tabs>
          <w:tab w:val="center" w:leader="dot" w:pos="9026"/>
        </w:tabs>
        <w:spacing w:line="264" w:lineRule="auto"/>
        <w:rPr>
          <w:rFonts w:ascii="B Yagut" w:hAnsi="B Yagut" w:cs="B Nazanin" w:hint="cs"/>
          <w:sz w:val="28"/>
          <w:szCs w:val="28"/>
          <w:rtl/>
        </w:rPr>
      </w:pPr>
      <w:r w:rsidRPr="00D0282D">
        <w:rPr>
          <w:rFonts w:ascii="B Yagut" w:hAnsi="B Yagut" w:cs="B Nazanin" w:hint="cs"/>
          <w:sz w:val="28"/>
          <w:szCs w:val="28"/>
          <w:rtl/>
        </w:rPr>
        <w:t>تحقيقات انجام شده در زمينه نوروفيدبك</w:t>
      </w:r>
      <w:r w:rsidRPr="00D0282D">
        <w:rPr>
          <w:rFonts w:ascii="B Yagut" w:hAnsi="B Yagut" w:cs="B Nazanin" w:hint="cs"/>
          <w:sz w:val="28"/>
          <w:szCs w:val="28"/>
          <w:rtl/>
        </w:rPr>
        <w:tab/>
      </w:r>
    </w:p>
    <w:p w:rsidR="002D713B" w:rsidRDefault="002D713B" w:rsidP="00C02DF6">
      <w:pPr>
        <w:jc w:val="right"/>
      </w:pPr>
    </w:p>
    <w:p w:rsidR="00C02DF6" w:rsidRDefault="00C02DF6" w:rsidP="00C02DF6">
      <w:pPr>
        <w:jc w:val="right"/>
      </w:pPr>
    </w:p>
    <w:p w:rsidR="00C02DF6" w:rsidRDefault="00C02DF6" w:rsidP="00C02DF6">
      <w:pPr>
        <w:spacing w:line="480" w:lineRule="auto"/>
        <w:rPr>
          <w:rFonts w:ascii="Arial" w:hAnsi="Arial" w:cs="B Nazanin" w:hint="cs"/>
          <w:sz w:val="28"/>
          <w:szCs w:val="28"/>
          <w:rtl/>
        </w:rPr>
      </w:pPr>
    </w:p>
    <w:p w:rsidR="00C02DF6" w:rsidRPr="001638E6" w:rsidRDefault="00C02DF6" w:rsidP="00C02DF6">
      <w:pPr>
        <w:spacing w:line="480" w:lineRule="auto"/>
        <w:rPr>
          <w:rFonts w:ascii="Arial" w:hAnsi="Arial" w:cs="B Nazanin"/>
          <w:b/>
          <w:bCs/>
          <w:sz w:val="28"/>
          <w:szCs w:val="28"/>
          <w:rtl/>
        </w:rPr>
      </w:pPr>
      <w:r w:rsidRPr="001638E6">
        <w:rPr>
          <w:rFonts w:ascii="Arial" w:hAnsi="Arial" w:cs="B Nazanin"/>
          <w:b/>
          <w:bCs/>
          <w:sz w:val="28"/>
          <w:szCs w:val="28"/>
          <w:rtl/>
        </w:rPr>
        <w:t>اختلال وسواس فکري- عملي</w:t>
      </w:r>
    </w:p>
    <w:p w:rsidR="00C02DF6" w:rsidRPr="0085607B" w:rsidRDefault="00C02DF6" w:rsidP="00C02DF6">
      <w:pPr>
        <w:spacing w:line="480" w:lineRule="auto"/>
        <w:jc w:val="lowKashida"/>
        <w:rPr>
          <w:rFonts w:ascii="Arial" w:hAnsi="Arial" w:cs="B Nazanin"/>
          <w:w w:val="106"/>
          <w:sz w:val="28"/>
          <w:szCs w:val="28"/>
          <w:rtl/>
        </w:rPr>
      </w:pP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يك اختلال اضطرابي است كه از دو مولفه مهم تشكيل يافته است: وسواسهاي فكري و اجبارهاي عملي (مولر و رابرتز</w:t>
      </w:r>
      <w:r w:rsidRPr="0085607B">
        <w:rPr>
          <w:rStyle w:val="FootnoteReference"/>
          <w:rFonts w:eastAsia="Calibri" w:cs="B Nazanin"/>
          <w:w w:val="106"/>
          <w:sz w:val="28"/>
          <w:szCs w:val="28"/>
          <w:rtl/>
        </w:rPr>
        <w:footnoteReference w:id="1"/>
      </w:r>
      <w:r w:rsidRPr="0085607B">
        <w:rPr>
          <w:rFonts w:ascii="Arial" w:hAnsi="Arial" w:cs="B Nazanin"/>
          <w:w w:val="106"/>
          <w:sz w:val="28"/>
          <w:szCs w:val="28"/>
          <w:rtl/>
        </w:rPr>
        <w:t xml:space="preserve">، 2005). ويژگيهاي اصلي اختلال وسواس عبارتند از وسواسهاي فكري يا عملي برگشت كننده </w:t>
      </w:r>
      <w:r w:rsidRPr="0085607B">
        <w:rPr>
          <w:rFonts w:ascii="Arial" w:hAnsi="Arial" w:cs="B Nazanin"/>
          <w:w w:val="106"/>
          <w:sz w:val="28"/>
          <w:szCs w:val="28"/>
          <w:rtl/>
        </w:rPr>
        <w:lastRenderedPageBreak/>
        <w:t>كه به دليل شديد بودن ، وقت گير هستند (يعني بيش از يك ساعت در روز وقت مي گيرند) يا به پريشاني آشكار يا اختلال عمده در روند معمولي و طبيعي زندگي، كاركرد شغلي، فعاليت هاي معمول اجتماعي، يا روابط فردي منجر مي شود (سادوک و سادوك ،2003). در يك برهه از زمان طي سير اين اختلال شخص متوجه مي</w:t>
      </w:r>
      <w:r w:rsidRPr="0085607B">
        <w:rPr>
          <w:rFonts w:ascii="Arial" w:hAnsi="Arial" w:cs="B Nazanin"/>
          <w:w w:val="106"/>
          <w:sz w:val="28"/>
          <w:szCs w:val="28"/>
          <w:rtl/>
        </w:rPr>
        <w:softHyphen/>
        <w:t>شود كه وسواسهاي فكري يا عملي،</w:t>
      </w:r>
      <w:r>
        <w:rPr>
          <w:rFonts w:ascii="Arial" w:hAnsi="Arial" w:cs="B Nazanin"/>
          <w:w w:val="106"/>
          <w:sz w:val="28"/>
          <w:szCs w:val="28"/>
          <w:rtl/>
        </w:rPr>
        <w:t xml:space="preserve"> مفرط</w:t>
      </w:r>
      <w:r w:rsidRPr="0085607B">
        <w:rPr>
          <w:rFonts w:ascii="Arial" w:hAnsi="Arial" w:cs="B Nazanin"/>
          <w:w w:val="106"/>
          <w:sz w:val="28"/>
          <w:szCs w:val="28"/>
          <w:rtl/>
        </w:rPr>
        <w:t xml:space="preserve"> يا غير منطقي هستند (انجمن روان پزشکي امريکا،2000). اما آنها قادر نيستند كه آن را متوقف سازند، اين سطح از خودآگاهي، افراد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از هذيانها يا عقايد غريب متمايز مي سازد.</w:t>
      </w:r>
    </w:p>
    <w:p w:rsidR="00C02DF6" w:rsidRPr="001638E6" w:rsidRDefault="00C02DF6" w:rsidP="00C02DF6">
      <w:pPr>
        <w:spacing w:line="480" w:lineRule="auto"/>
        <w:jc w:val="lowKashida"/>
        <w:rPr>
          <w:rFonts w:ascii="Arial" w:hAnsi="Arial" w:cs="B Nazanin"/>
          <w:b/>
          <w:bCs/>
          <w:w w:val="106"/>
          <w:sz w:val="28"/>
          <w:szCs w:val="28"/>
          <w:rtl/>
        </w:rPr>
      </w:pPr>
      <w:r w:rsidRPr="001638E6">
        <w:rPr>
          <w:rFonts w:ascii="Arial" w:hAnsi="Arial" w:cs="B Nazanin"/>
          <w:b/>
          <w:bCs/>
          <w:w w:val="106"/>
          <w:sz w:val="28"/>
          <w:szCs w:val="28"/>
          <w:rtl/>
        </w:rPr>
        <w:t xml:space="preserve">اضطراب و </w:t>
      </w:r>
      <w:r>
        <w:rPr>
          <w:rFonts w:ascii="Arial" w:hAnsi="Arial" w:cs="B Nazanin"/>
          <w:b/>
          <w:bCs/>
          <w:w w:val="106"/>
          <w:sz w:val="28"/>
          <w:szCs w:val="28"/>
          <w:rtl/>
        </w:rPr>
        <w:t>اختلال وسواس فکری- عملی</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اضطراب، و</w:t>
      </w:r>
      <w:r>
        <w:rPr>
          <w:rFonts w:ascii="Arial" w:hAnsi="Arial" w:cs="B Nazanin" w:hint="cs"/>
          <w:w w:val="106"/>
          <w:sz w:val="28"/>
          <w:szCs w:val="28"/>
          <w:rtl/>
        </w:rPr>
        <w:t xml:space="preserve"> </w:t>
      </w:r>
      <w:r w:rsidRPr="0085607B">
        <w:rPr>
          <w:rFonts w:ascii="Arial" w:hAnsi="Arial" w:cs="B Nazanin"/>
          <w:w w:val="106"/>
          <w:sz w:val="28"/>
          <w:szCs w:val="28"/>
          <w:rtl/>
        </w:rPr>
        <w:t xml:space="preserve">هيجان اصلي ترس که تجربه جهاني بشر است، نقش اساسي در سازگاري و بقاي انسان بازي مي کند. عملکرد اصلي ترس اين هست که تهديد يا خطري را علامت مي </w:t>
      </w:r>
      <w:r>
        <w:rPr>
          <w:rFonts w:ascii="Arial" w:hAnsi="Arial" w:cs="B Nazanin"/>
          <w:w w:val="106"/>
          <w:sz w:val="28"/>
          <w:szCs w:val="28"/>
          <w:rtl/>
        </w:rPr>
        <w:t xml:space="preserve">دهد (بارلو،2002). </w:t>
      </w:r>
      <w:r>
        <w:rPr>
          <w:rFonts w:ascii="Arial" w:hAnsi="Arial" w:cs="B Nazanin" w:hint="cs"/>
          <w:w w:val="106"/>
          <w:sz w:val="28"/>
          <w:szCs w:val="28"/>
          <w:rtl/>
        </w:rPr>
        <w:t>اگر اضطراب شدید باشد،</w:t>
      </w:r>
      <w:r w:rsidRPr="0085607B">
        <w:rPr>
          <w:rFonts w:ascii="Arial" w:hAnsi="Arial" w:cs="B Nazanin"/>
          <w:w w:val="106"/>
          <w:sz w:val="28"/>
          <w:szCs w:val="28"/>
          <w:rtl/>
        </w:rPr>
        <w:t xml:space="preserve"> افراد تشريفات يا روشهاي عادتي معيني را</w:t>
      </w:r>
      <w:r w:rsidRPr="00253152">
        <w:rPr>
          <w:rFonts w:ascii="Arial" w:hAnsi="Arial" w:cs="B Nazanin"/>
          <w:w w:val="106"/>
          <w:sz w:val="28"/>
          <w:szCs w:val="28"/>
          <w:rtl/>
        </w:rPr>
        <w:t xml:space="preserve"> </w:t>
      </w:r>
      <w:r>
        <w:rPr>
          <w:rFonts w:ascii="Arial" w:hAnsi="Arial" w:cs="B Nazanin"/>
          <w:w w:val="106"/>
          <w:sz w:val="28"/>
          <w:szCs w:val="28"/>
          <w:rtl/>
        </w:rPr>
        <w:t>در پاسخ به</w:t>
      </w:r>
      <w:r w:rsidRPr="0085607B">
        <w:rPr>
          <w:rFonts w:ascii="Arial" w:hAnsi="Arial" w:cs="B Nazanin"/>
          <w:w w:val="106"/>
          <w:sz w:val="28"/>
          <w:szCs w:val="28"/>
          <w:rtl/>
        </w:rPr>
        <w:t xml:space="preserve"> اضطراب شديد، </w:t>
      </w:r>
      <w:r>
        <w:rPr>
          <w:rFonts w:ascii="Arial" w:hAnsi="Arial" w:cs="B Nazanin" w:hint="cs"/>
          <w:w w:val="106"/>
          <w:sz w:val="28"/>
          <w:szCs w:val="28"/>
          <w:rtl/>
        </w:rPr>
        <w:t xml:space="preserve"> </w:t>
      </w:r>
      <w:r w:rsidRPr="0085607B">
        <w:rPr>
          <w:rFonts w:ascii="Arial" w:hAnsi="Arial" w:cs="B Nazanin"/>
          <w:w w:val="106"/>
          <w:sz w:val="28"/>
          <w:szCs w:val="28"/>
          <w:rtl/>
        </w:rPr>
        <w:t xml:space="preserve">ياد مي گيرند تا موقتا از اين پريشاني تسکين يابند. اين اختلال اضطرابي را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مي نامند ( کلارک،2004). رايجترين نظريه اين است كه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بايد به عنوان اختلال اضطرابي طبقه بندي </w:t>
      </w:r>
      <w:r w:rsidRPr="0085607B">
        <w:rPr>
          <w:rFonts w:ascii="Arial" w:hAnsi="Arial" w:cs="B Nazanin"/>
          <w:w w:val="106"/>
          <w:sz w:val="28"/>
          <w:szCs w:val="28"/>
          <w:rtl/>
        </w:rPr>
        <w:lastRenderedPageBreak/>
        <w:t xml:space="preserve">گردد، چون نيمرخ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مشابه اختلالهايي از قبيل اختلال اضطراب فراگير، فوبياي خاص، خود بيمار انگاري و اختلال بدشكلي بدني است (براون،1998به نقل از كلارك،2004).  ويژگيهايي که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در طبقه اختلالات اضطرابي قرار مي دهد، شامل موارد زير مي</w:t>
      </w:r>
      <w:r w:rsidRPr="0085607B">
        <w:rPr>
          <w:rFonts w:ascii="Arial" w:hAnsi="Arial" w:cs="B Nazanin"/>
          <w:w w:val="106"/>
          <w:sz w:val="28"/>
          <w:szCs w:val="28"/>
          <w:rtl/>
        </w:rPr>
        <w:softHyphen/>
        <w:t>باشد:</w:t>
      </w:r>
    </w:p>
    <w:p w:rsidR="00C02DF6" w:rsidRPr="0085607B" w:rsidRDefault="00C02DF6" w:rsidP="00C02DF6">
      <w:pPr>
        <w:numPr>
          <w:ilvl w:val="0"/>
          <w:numId w:val="1"/>
        </w:numPr>
        <w:spacing w:after="0" w:line="480" w:lineRule="auto"/>
        <w:jc w:val="lowKashida"/>
        <w:rPr>
          <w:rFonts w:ascii="Arial" w:hAnsi="Arial" w:cs="B Nazanin"/>
          <w:w w:val="106"/>
          <w:sz w:val="28"/>
          <w:szCs w:val="28"/>
          <w:rtl/>
        </w:rPr>
      </w:pPr>
      <w:r w:rsidRPr="0085607B">
        <w:rPr>
          <w:rFonts w:ascii="Arial" w:hAnsi="Arial" w:cs="B Nazanin"/>
          <w:w w:val="106"/>
          <w:sz w:val="28"/>
          <w:szCs w:val="28"/>
          <w:rtl/>
        </w:rPr>
        <w:t>احساس ذهني اضطراب يا پريشاني كه توسط افكار وسواسي ايجاد مي شود.</w:t>
      </w:r>
    </w:p>
    <w:p w:rsidR="00C02DF6" w:rsidRPr="0085607B" w:rsidRDefault="00C02DF6" w:rsidP="00C02DF6">
      <w:pPr>
        <w:numPr>
          <w:ilvl w:val="0"/>
          <w:numId w:val="1"/>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اعمال وسواسي شناختي يا رفتاري در پاسخ به افكار وسواسي</w:t>
      </w:r>
    </w:p>
    <w:p w:rsidR="00C02DF6" w:rsidRPr="0085607B" w:rsidRDefault="00C02DF6" w:rsidP="00C02DF6">
      <w:pPr>
        <w:numPr>
          <w:ilvl w:val="0"/>
          <w:numId w:val="1"/>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راه انداز بيروني يا دروني  براي افكار وسواسي يا اعمال وسواسي</w:t>
      </w:r>
    </w:p>
    <w:p w:rsidR="00C02DF6" w:rsidRPr="0085607B" w:rsidRDefault="00C02DF6" w:rsidP="00C02DF6">
      <w:pPr>
        <w:numPr>
          <w:ilvl w:val="0"/>
          <w:numId w:val="1"/>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اضطراب يا  ناراحتي برخاسته از يك بر انگيزاننده</w:t>
      </w:r>
    </w:p>
    <w:p w:rsidR="00C02DF6" w:rsidRPr="0085607B" w:rsidRDefault="00C02DF6" w:rsidP="00C02DF6">
      <w:pPr>
        <w:numPr>
          <w:ilvl w:val="0"/>
          <w:numId w:val="1"/>
        </w:numPr>
        <w:spacing w:after="0" w:line="480" w:lineRule="auto"/>
        <w:jc w:val="lowKashida"/>
        <w:rPr>
          <w:rFonts w:ascii="Arial" w:hAnsi="Arial" w:cs="B Nazanin"/>
          <w:w w:val="106"/>
          <w:sz w:val="28"/>
          <w:szCs w:val="28"/>
        </w:rPr>
      </w:pPr>
      <w:r w:rsidRPr="0085607B">
        <w:rPr>
          <w:rFonts w:ascii="Arial" w:hAnsi="Arial" w:cs="B Nazanin"/>
          <w:w w:val="106"/>
          <w:sz w:val="28"/>
          <w:szCs w:val="28"/>
          <w:rtl/>
        </w:rPr>
        <w:t>كاهش اضطراب با انجام اعمال وسواسي</w:t>
      </w:r>
    </w:p>
    <w:p w:rsidR="00C02DF6" w:rsidRPr="0085607B" w:rsidRDefault="00C02DF6" w:rsidP="00C02DF6">
      <w:pPr>
        <w:numPr>
          <w:ilvl w:val="0"/>
          <w:numId w:val="1"/>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جستجوي اطمينان بخشي</w:t>
      </w:r>
    </w:p>
    <w:p w:rsidR="00C02DF6" w:rsidRPr="0085607B" w:rsidRDefault="00C02DF6" w:rsidP="00C02DF6">
      <w:pPr>
        <w:numPr>
          <w:ilvl w:val="0"/>
          <w:numId w:val="1"/>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ترس از پريشاني</w:t>
      </w:r>
    </w:p>
    <w:p w:rsidR="00C02DF6" w:rsidRPr="0085607B" w:rsidRDefault="00C02DF6" w:rsidP="00C02DF6">
      <w:pPr>
        <w:numPr>
          <w:ilvl w:val="0"/>
          <w:numId w:val="1"/>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بروز رويداد درهم گسيخته كه مي تواند با عمل وسواس مداخله كند يا آن را باطل سازد.</w:t>
      </w:r>
    </w:p>
    <w:p w:rsidR="00C02DF6" w:rsidRPr="0085607B" w:rsidRDefault="00C02DF6" w:rsidP="00C02DF6">
      <w:pPr>
        <w:numPr>
          <w:ilvl w:val="0"/>
          <w:numId w:val="1"/>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رفتار اجتنابي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 xml:space="preserve">با توجه به اين ويژگيها، </w:t>
      </w:r>
      <w:r w:rsidRPr="0085607B">
        <w:rPr>
          <w:rFonts w:ascii="Arial" w:hAnsi="Arial" w:cs="B Nazanin"/>
          <w:w w:val="106"/>
          <w:sz w:val="28"/>
          <w:szCs w:val="28"/>
        </w:rPr>
        <w:t>DSM-IV-TR</w:t>
      </w:r>
      <w:r w:rsidRPr="0085607B">
        <w:rPr>
          <w:rFonts w:ascii="Arial" w:hAnsi="Arial" w:cs="B Nazanin"/>
          <w:w w:val="106"/>
          <w:sz w:val="28"/>
          <w:szCs w:val="28"/>
          <w:rtl/>
        </w:rPr>
        <w:t xml:space="preserve">،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در طبقه اختلالات اضطرابي قرار داد</w:t>
      </w:r>
      <w:r w:rsidRPr="0085607B">
        <w:rPr>
          <w:rFonts w:ascii="Arial" w:hAnsi="Arial" w:cs="B Nazanin"/>
          <w:w w:val="106"/>
          <w:sz w:val="28"/>
          <w:szCs w:val="28"/>
        </w:rPr>
        <w:t xml:space="preserve"> </w:t>
      </w:r>
      <w:r w:rsidRPr="0085607B">
        <w:rPr>
          <w:rFonts w:ascii="Arial" w:hAnsi="Arial" w:cs="B Nazanin"/>
          <w:w w:val="106"/>
          <w:sz w:val="28"/>
          <w:szCs w:val="28"/>
          <w:rtl/>
        </w:rPr>
        <w:t>(همان منبع)</w:t>
      </w:r>
      <w:r w:rsidRPr="0085607B">
        <w:rPr>
          <w:rFonts w:ascii="Arial" w:hAnsi="Arial" w:cs="B Nazanin"/>
          <w:w w:val="106"/>
          <w:sz w:val="28"/>
          <w:szCs w:val="28"/>
        </w:rPr>
        <w:t>.</w:t>
      </w:r>
    </w:p>
    <w:p w:rsidR="00C02DF6" w:rsidRPr="0085607B" w:rsidRDefault="00C02DF6" w:rsidP="00C02DF6">
      <w:pPr>
        <w:spacing w:line="480" w:lineRule="auto"/>
        <w:jc w:val="lowKashida"/>
        <w:rPr>
          <w:rFonts w:ascii="Arial" w:hAnsi="Arial" w:cs="B Nazanin"/>
          <w:w w:val="106"/>
          <w:sz w:val="28"/>
          <w:szCs w:val="28"/>
          <w:rtl/>
        </w:rPr>
      </w:pPr>
      <w:r>
        <w:rPr>
          <w:rFonts w:ascii="Arial" w:hAnsi="Arial" w:cs="B Nazanin"/>
          <w:w w:val="106"/>
          <w:sz w:val="28"/>
          <w:szCs w:val="28"/>
          <w:rtl/>
        </w:rPr>
        <w:t xml:space="preserve">بعضي محققان باليني نظريه ابطال </w:t>
      </w:r>
      <w:r w:rsidRPr="0085607B">
        <w:rPr>
          <w:rFonts w:ascii="Arial" w:hAnsi="Arial" w:cs="B Nazanin"/>
          <w:w w:val="106"/>
          <w:sz w:val="28"/>
          <w:szCs w:val="28"/>
          <w:rtl/>
        </w:rPr>
        <w:t xml:space="preserve">سازي،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به عنوان اختلال اضطرابي به چالش طلبيده اند. ايندلر و سامرفلت</w:t>
      </w:r>
      <w:r w:rsidRPr="0085607B">
        <w:rPr>
          <w:rStyle w:val="FootnoteReference"/>
          <w:rFonts w:eastAsia="Calibri" w:cs="B Nazanin"/>
          <w:w w:val="106"/>
          <w:sz w:val="28"/>
          <w:szCs w:val="28"/>
          <w:rtl/>
        </w:rPr>
        <w:footnoteReference w:id="2"/>
      </w:r>
      <w:r w:rsidRPr="0085607B">
        <w:rPr>
          <w:rFonts w:ascii="Arial" w:hAnsi="Arial" w:cs="B Nazanin"/>
          <w:w w:val="106"/>
          <w:sz w:val="28"/>
          <w:szCs w:val="28"/>
          <w:rtl/>
        </w:rPr>
        <w:t xml:space="preserve"> (1998) نتيجه گرفتند كه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به استثناي عمل وسواس شستن مي تواند اختلال اضطرابي باشد، چون سوگيري انتخابي براي تهديد كه در اكثر حالات اضطرابي ديده مي شود، در تمام حالات افكار وسواسي وجود ندارد. اينرايت </w:t>
      </w:r>
      <w:r w:rsidRPr="0085607B">
        <w:rPr>
          <w:rStyle w:val="FootnoteReference"/>
          <w:rFonts w:eastAsia="Calibri" w:cs="B Nazanin"/>
          <w:w w:val="106"/>
          <w:sz w:val="28"/>
          <w:szCs w:val="28"/>
          <w:rtl/>
        </w:rPr>
        <w:footnoteReference w:id="3"/>
      </w:r>
      <w:r w:rsidRPr="0085607B">
        <w:rPr>
          <w:rFonts w:ascii="Arial" w:hAnsi="Arial" w:cs="B Nazanin"/>
          <w:w w:val="106"/>
          <w:sz w:val="28"/>
          <w:szCs w:val="28"/>
          <w:rtl/>
        </w:rPr>
        <w:t xml:space="preserve">(1996) مطرح كرد كه تفاوتهاي زيادي بين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و ساير اختلالات اضطرابي وجود دارد. از قبيل: 1- تفاوتهاي ممكن در بيوشيمي.2- وجود آسيب عملكردي بيشتر در </w:t>
      </w:r>
      <w:r>
        <w:rPr>
          <w:rFonts w:ascii="Arial" w:hAnsi="Arial" w:cs="B Nazanin"/>
          <w:w w:val="106"/>
          <w:sz w:val="28"/>
          <w:szCs w:val="28"/>
          <w:rtl/>
        </w:rPr>
        <w:t>اختلال وسواس فکری- عملی</w:t>
      </w:r>
      <w:r w:rsidRPr="0085607B">
        <w:rPr>
          <w:rFonts w:ascii="Arial" w:hAnsi="Arial" w:cs="B Nazanin"/>
          <w:w w:val="106"/>
          <w:sz w:val="28"/>
          <w:szCs w:val="28"/>
          <w:rtl/>
        </w:rPr>
        <w:t>. 3- افزايش پيچيدگي و ابهام محركهاي بر انگ</w:t>
      </w:r>
      <w:r>
        <w:rPr>
          <w:rFonts w:ascii="Arial" w:hAnsi="Arial" w:cs="B Nazanin"/>
          <w:w w:val="106"/>
          <w:sz w:val="28"/>
          <w:szCs w:val="28"/>
          <w:rtl/>
        </w:rPr>
        <w:t xml:space="preserve">يزاننده </w:t>
      </w:r>
      <w:r w:rsidRPr="0085607B">
        <w:rPr>
          <w:rFonts w:ascii="Arial" w:hAnsi="Arial" w:cs="B Nazanin"/>
          <w:w w:val="106"/>
          <w:sz w:val="28"/>
          <w:szCs w:val="28"/>
          <w:rtl/>
        </w:rPr>
        <w:t>ترس</w:t>
      </w:r>
      <w:r w:rsidRPr="0085607B">
        <w:rPr>
          <w:rStyle w:val="FootnoteReference"/>
          <w:rFonts w:eastAsia="Calibri" w:cs="B Nazanin"/>
          <w:w w:val="106"/>
          <w:sz w:val="28"/>
          <w:szCs w:val="28"/>
          <w:rtl/>
        </w:rPr>
        <w:footnoteReference w:id="4"/>
      </w:r>
      <w:r w:rsidRPr="0085607B">
        <w:rPr>
          <w:rFonts w:ascii="Arial" w:hAnsi="Arial" w:cs="B Nazanin"/>
          <w:w w:val="106"/>
          <w:sz w:val="28"/>
          <w:szCs w:val="28"/>
          <w:rtl/>
        </w:rPr>
        <w:t xml:space="preserve">در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برخي ها نيز نشان دادند كه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ممكن است سبب شناسي مشتركي با اختلال تيك ( چندگانه) مزمن و سندرم توره داشته باشد ( اكانور</w:t>
      </w:r>
      <w:r w:rsidRPr="0085607B">
        <w:rPr>
          <w:rStyle w:val="FootnoteReference"/>
          <w:rFonts w:eastAsia="Calibri" w:cs="B Nazanin"/>
          <w:w w:val="106"/>
          <w:sz w:val="28"/>
          <w:szCs w:val="28"/>
          <w:rtl/>
        </w:rPr>
        <w:footnoteReference w:id="5"/>
      </w:r>
      <w:r w:rsidRPr="0085607B">
        <w:rPr>
          <w:rFonts w:ascii="Arial" w:hAnsi="Arial" w:cs="B Nazanin"/>
          <w:w w:val="106"/>
          <w:sz w:val="28"/>
          <w:szCs w:val="28"/>
          <w:rtl/>
        </w:rPr>
        <w:t xml:space="preserve"> ، 2001)</w:t>
      </w:r>
      <w:r w:rsidRPr="0085607B">
        <w:rPr>
          <w:rFonts w:ascii="Arial" w:hAnsi="Arial" w:cs="B Nazanin"/>
          <w:w w:val="106"/>
          <w:sz w:val="28"/>
          <w:szCs w:val="28"/>
        </w:rPr>
        <w:t>.</w:t>
      </w:r>
      <w:r w:rsidRPr="0085607B">
        <w:rPr>
          <w:rFonts w:ascii="Arial" w:hAnsi="Arial" w:cs="B Nazanin"/>
          <w:w w:val="106"/>
          <w:sz w:val="28"/>
          <w:szCs w:val="28"/>
          <w:rtl/>
        </w:rPr>
        <w:t xml:space="preserve"> اين احتمال نيز مطرح </w:t>
      </w:r>
      <w:r w:rsidRPr="0085607B">
        <w:rPr>
          <w:rFonts w:ascii="Arial" w:hAnsi="Arial" w:cs="B Nazanin"/>
          <w:w w:val="106"/>
          <w:sz w:val="28"/>
          <w:szCs w:val="28"/>
          <w:rtl/>
        </w:rPr>
        <w:lastRenderedPageBreak/>
        <w:t xml:space="preserve">است كه بي ثباتي بيشتر نشانگان و ماهيت انتزاعي اكثر افكار وسواسي منجر به ارتباط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با ساير طبقات آسيب  شناسي رواني مي شود. ناهماهنگي بيشتر نشانگان وسواس فكري- عملي نشان مي دهد كه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نسبت به ساير اختلالات  اضطرابي، ماهيت تشخيصي هماهنگ و منسجم كمتري دارد. در كل، شواهد تجربي زيادي نشان مي دهد، زمانيكه مصاحبه كنندگان از مصاحبه باليني ساختار يافته بر اساس معيارهاي </w:t>
      </w:r>
      <w:r w:rsidRPr="0085607B">
        <w:rPr>
          <w:rFonts w:ascii="Arial" w:hAnsi="Arial" w:cs="B Nazanin"/>
          <w:w w:val="106"/>
          <w:sz w:val="28"/>
          <w:szCs w:val="28"/>
        </w:rPr>
        <w:t>DSM – IV-TR</w:t>
      </w:r>
      <w:r w:rsidRPr="0085607B">
        <w:rPr>
          <w:rFonts w:ascii="Arial" w:hAnsi="Arial" w:cs="B Nazanin"/>
          <w:w w:val="106"/>
          <w:sz w:val="28"/>
          <w:szCs w:val="28"/>
          <w:rtl/>
        </w:rPr>
        <w:t xml:space="preserve"> استفاده مي كنند، تشخيص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مي تواند پايا باشد ( بروان</w:t>
      </w:r>
      <w:r w:rsidRPr="0085607B">
        <w:rPr>
          <w:rStyle w:val="FootnoteReference"/>
          <w:rFonts w:eastAsia="Calibri" w:cs="B Nazanin"/>
          <w:w w:val="106"/>
          <w:sz w:val="28"/>
          <w:szCs w:val="28"/>
          <w:rtl/>
        </w:rPr>
        <w:footnoteReference w:id="6"/>
      </w:r>
      <w:r w:rsidRPr="0085607B">
        <w:rPr>
          <w:rFonts w:ascii="Arial" w:hAnsi="Arial" w:cs="B Nazanin"/>
          <w:w w:val="106"/>
          <w:sz w:val="28"/>
          <w:szCs w:val="28"/>
          <w:rtl/>
        </w:rPr>
        <w:t>، ديناردو</w:t>
      </w:r>
      <w:r w:rsidRPr="0085607B">
        <w:rPr>
          <w:rStyle w:val="FootnoteReference"/>
          <w:rFonts w:eastAsia="Calibri" w:cs="B Nazanin"/>
          <w:w w:val="106"/>
          <w:sz w:val="28"/>
          <w:szCs w:val="28"/>
          <w:rtl/>
        </w:rPr>
        <w:footnoteReference w:id="7"/>
      </w:r>
      <w:r w:rsidRPr="0085607B">
        <w:rPr>
          <w:rFonts w:ascii="Arial" w:hAnsi="Arial" w:cs="B Nazanin"/>
          <w:w w:val="106"/>
          <w:sz w:val="28"/>
          <w:szCs w:val="28"/>
          <w:rtl/>
        </w:rPr>
        <w:t>، لهمن</w:t>
      </w:r>
      <w:r w:rsidRPr="0085607B">
        <w:rPr>
          <w:rStyle w:val="FootnoteReference"/>
          <w:rFonts w:eastAsia="Calibri" w:cs="B Nazanin"/>
          <w:w w:val="106"/>
          <w:sz w:val="28"/>
          <w:szCs w:val="28"/>
          <w:rtl/>
        </w:rPr>
        <w:footnoteReference w:id="8"/>
      </w:r>
      <w:r w:rsidRPr="0085607B">
        <w:rPr>
          <w:rFonts w:ascii="Arial" w:hAnsi="Arial" w:cs="B Nazanin"/>
          <w:w w:val="106"/>
          <w:sz w:val="28"/>
          <w:szCs w:val="28"/>
          <w:rtl/>
        </w:rPr>
        <w:t xml:space="preserve">، و كمپ بل، 2001). به منظور تشخيص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طبق </w:t>
      </w:r>
      <w:r w:rsidRPr="0085607B">
        <w:rPr>
          <w:rFonts w:ascii="Arial" w:hAnsi="Arial" w:cs="B Nazanin"/>
          <w:w w:val="106"/>
          <w:sz w:val="28"/>
          <w:szCs w:val="28"/>
        </w:rPr>
        <w:t>DSM-IV</w:t>
      </w:r>
      <w:r w:rsidRPr="0085607B">
        <w:rPr>
          <w:rFonts w:ascii="Arial" w:hAnsi="Arial" w:cs="B Nazanin"/>
          <w:w w:val="106"/>
          <w:sz w:val="28"/>
          <w:szCs w:val="28"/>
          <w:rtl/>
        </w:rPr>
        <w:t xml:space="preserve"> يك فرد بايد يا اعمال وسواسي يا افكار وسواسي داشته باشد و اكثريت زيادي از افراد تشخيص داده شده هر دو نوع نشانگان را تجربه مي كنند ( فوآ و كوزاك، 1995 به نقل از كلارك، 2004).</w:t>
      </w:r>
    </w:p>
    <w:p w:rsidR="00C02DF6" w:rsidRPr="001638E6" w:rsidRDefault="00C02DF6" w:rsidP="00C02DF6">
      <w:pPr>
        <w:spacing w:line="480" w:lineRule="auto"/>
        <w:jc w:val="lowKashida"/>
        <w:rPr>
          <w:rFonts w:ascii="Arial" w:hAnsi="Arial" w:cs="B Nazanin"/>
          <w:b/>
          <w:bCs/>
          <w:w w:val="106"/>
          <w:sz w:val="28"/>
          <w:szCs w:val="28"/>
          <w:rtl/>
        </w:rPr>
      </w:pPr>
      <w:r w:rsidRPr="001638E6">
        <w:rPr>
          <w:rFonts w:ascii="Arial" w:hAnsi="Arial" w:cs="B Nazanin"/>
          <w:b/>
          <w:bCs/>
          <w:w w:val="106"/>
          <w:sz w:val="28"/>
          <w:szCs w:val="28"/>
          <w:rtl/>
        </w:rPr>
        <w:t xml:space="preserve">علائم  </w:t>
      </w:r>
      <w:r>
        <w:rPr>
          <w:rFonts w:ascii="Arial" w:hAnsi="Arial" w:cs="B Nazanin"/>
          <w:b/>
          <w:bCs/>
          <w:w w:val="106"/>
          <w:sz w:val="28"/>
          <w:szCs w:val="28"/>
          <w:rtl/>
        </w:rPr>
        <w:t>اختلال وسواس فکری- عملی</w:t>
      </w:r>
      <w:r w:rsidRPr="001638E6">
        <w:rPr>
          <w:rFonts w:ascii="Arial" w:hAnsi="Arial" w:cs="B Nazanin"/>
          <w:b/>
          <w:bCs/>
          <w:w w:val="106"/>
          <w:sz w:val="28"/>
          <w:szCs w:val="28"/>
          <w:rtl/>
        </w:rPr>
        <w:t>:</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 xml:space="preserve">وسواس فكري </w:t>
      </w:r>
      <w:r w:rsidRPr="0085607B">
        <w:rPr>
          <w:rFonts w:ascii="Arial" w:hAnsi="Arial"/>
          <w:w w:val="106"/>
          <w:sz w:val="28"/>
          <w:szCs w:val="28"/>
          <w:rtl/>
        </w:rPr>
        <w:t>–</w:t>
      </w:r>
      <w:r w:rsidRPr="0085607B">
        <w:rPr>
          <w:rFonts w:ascii="Arial" w:hAnsi="Arial" w:cs="B Nazanin"/>
          <w:w w:val="106"/>
          <w:sz w:val="28"/>
          <w:szCs w:val="28"/>
          <w:rtl/>
        </w:rPr>
        <w:t xml:space="preserve"> عملي با وسواسهاي فكري و عملي ( اجبارهايي) مشخص مي شود كه ايجاد پريشاني كرده و اغلب در عملكرد روزانه ايجاد تداخل مي كند. </w:t>
      </w:r>
    </w:p>
    <w:p w:rsidR="00C02DF6" w:rsidRPr="001638E6" w:rsidRDefault="00C02DF6" w:rsidP="00C02DF6">
      <w:pPr>
        <w:spacing w:line="480" w:lineRule="auto"/>
        <w:jc w:val="lowKashida"/>
        <w:rPr>
          <w:rFonts w:ascii="Arial" w:hAnsi="Arial" w:cs="B Nazanin"/>
          <w:b/>
          <w:bCs/>
          <w:w w:val="106"/>
          <w:sz w:val="28"/>
          <w:szCs w:val="28"/>
          <w:rtl/>
        </w:rPr>
      </w:pPr>
      <w:r w:rsidRPr="001638E6">
        <w:rPr>
          <w:rFonts w:ascii="Arial" w:hAnsi="Arial" w:cs="B Nazanin"/>
          <w:b/>
          <w:bCs/>
          <w:w w:val="106"/>
          <w:sz w:val="28"/>
          <w:szCs w:val="28"/>
          <w:rtl/>
        </w:rPr>
        <w:t>وسواس فكري: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وسواس عبارتند از فكر، احساس، انديشه يا حس عود كننده و مزاحم</w:t>
      </w:r>
    </w:p>
    <w:p w:rsidR="00C02DF6" w:rsidRPr="001638E6" w:rsidRDefault="00C02DF6" w:rsidP="00C02DF6">
      <w:pPr>
        <w:spacing w:line="480" w:lineRule="auto"/>
        <w:jc w:val="lowKashida"/>
        <w:rPr>
          <w:rFonts w:ascii="Arial" w:hAnsi="Arial" w:cs="B Nazanin"/>
          <w:b/>
          <w:bCs/>
          <w:w w:val="106"/>
          <w:sz w:val="28"/>
          <w:szCs w:val="28"/>
          <w:rtl/>
        </w:rPr>
      </w:pPr>
      <w:r w:rsidRPr="001638E6">
        <w:rPr>
          <w:rFonts w:ascii="Arial" w:hAnsi="Arial" w:cs="B Nazanin"/>
          <w:b/>
          <w:bCs/>
          <w:w w:val="106"/>
          <w:sz w:val="28"/>
          <w:szCs w:val="28"/>
          <w:rtl/>
        </w:rPr>
        <w:t xml:space="preserve">وسواس عملي :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بر خلاف وسواس فكري كه يك فرايند ذهني است، وسواس عملي ( يا اجبار) نوعي </w:t>
      </w:r>
      <w:r>
        <w:rPr>
          <w:rFonts w:ascii="Arial" w:hAnsi="Arial" w:cs="B Nazanin"/>
          <w:w w:val="106"/>
          <w:sz w:val="28"/>
          <w:szCs w:val="28"/>
          <w:rtl/>
        </w:rPr>
        <w:t>رفتار است. اجبار رفتاري آگاهانه</w:t>
      </w:r>
      <w:r w:rsidRPr="0085607B">
        <w:rPr>
          <w:rFonts w:ascii="Arial" w:hAnsi="Arial" w:cs="B Nazanin"/>
          <w:w w:val="106"/>
          <w:sz w:val="28"/>
          <w:szCs w:val="28"/>
          <w:rtl/>
        </w:rPr>
        <w:t xml:space="preserve">، معيارمند و عود كننده است نظير شمارش ، وارسي يا اجتناب. بيمار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از غير منطقي بودن وسواسهايش آگاهي دارد و اين وسواسها يا اجبارها را ناهمنوا با خود</w:t>
      </w:r>
      <w:r w:rsidRPr="0085607B">
        <w:rPr>
          <w:rStyle w:val="FootnoteReference"/>
          <w:rFonts w:eastAsia="Calibri" w:cs="B Nazanin"/>
          <w:w w:val="106"/>
          <w:sz w:val="28"/>
          <w:szCs w:val="28"/>
          <w:rtl/>
        </w:rPr>
        <w:footnoteReference w:id="9"/>
      </w:r>
      <w:r w:rsidRPr="0085607B">
        <w:rPr>
          <w:rFonts w:ascii="Arial" w:hAnsi="Arial" w:cs="B Nazanin"/>
          <w:w w:val="106"/>
          <w:sz w:val="28"/>
          <w:szCs w:val="28"/>
          <w:rtl/>
        </w:rPr>
        <w:t xml:space="preserve"> ( يعني به صورت يك رفتار ناخواسته) مي يابد. هر چند عمل وسواسي ممكن است در تلاش براي كاستن از اضطراب همراه با وسواس فكري انجام شود، هميشه به كم شدن اين اضطراب منجر نمي گردد. ممكن است پس از كامل  شدن انجام عمل وسواسي، اضطراب فرقي نكرده و يا حتي بيشتر شده باشد. وقتي فرد در مقابل انجام </w:t>
      </w:r>
      <w:r w:rsidRPr="0085607B">
        <w:rPr>
          <w:rFonts w:ascii="Arial" w:hAnsi="Arial" w:cs="B Nazanin"/>
          <w:w w:val="106"/>
          <w:sz w:val="28"/>
          <w:szCs w:val="28"/>
          <w:rtl/>
        </w:rPr>
        <w:lastRenderedPageBreak/>
        <w:t>اجبار مقاومت  به خرج مي دهد ، نيز اضطراب افزايش مي يابد. نمايش اعمال و افكار وسواسي در بزرگسالان و نيز كودكان و نوجوانان ناهمگون است. علائم هر بيمار ممكن است با گذشت زمان همپوشي پيدا كرده يا تغيير يابد.</w:t>
      </w:r>
      <w:r w:rsidRPr="0085607B">
        <w:rPr>
          <w:rFonts w:ascii="Arial" w:hAnsi="Arial" w:cs="B Nazanin"/>
          <w:w w:val="106"/>
          <w:sz w:val="28"/>
          <w:szCs w:val="28"/>
        </w:rPr>
        <w:t xml:space="preserve"> </w:t>
      </w:r>
      <w:r w:rsidRPr="0085607B">
        <w:rPr>
          <w:rFonts w:ascii="Arial" w:hAnsi="Arial" w:cs="B Nazanin"/>
          <w:w w:val="106"/>
          <w:sz w:val="28"/>
          <w:szCs w:val="28"/>
          <w:rtl/>
        </w:rPr>
        <w:t>اما در كل 4 الگوي اصلي دارد:</w:t>
      </w:r>
    </w:p>
    <w:p w:rsidR="00C02DF6" w:rsidRPr="001638E6" w:rsidRDefault="00C02DF6" w:rsidP="00C02DF6">
      <w:pPr>
        <w:spacing w:line="480" w:lineRule="auto"/>
        <w:jc w:val="lowKashida"/>
        <w:rPr>
          <w:rFonts w:ascii="Arial" w:hAnsi="Arial" w:cs="B Nazanin"/>
          <w:b/>
          <w:bCs/>
          <w:w w:val="106"/>
          <w:sz w:val="28"/>
          <w:szCs w:val="28"/>
          <w:rtl/>
        </w:rPr>
      </w:pPr>
      <w:r w:rsidRPr="001638E6">
        <w:rPr>
          <w:rFonts w:ascii="Arial" w:hAnsi="Arial" w:cs="B Nazanin"/>
          <w:b/>
          <w:bCs/>
          <w:w w:val="106"/>
          <w:sz w:val="28"/>
          <w:szCs w:val="28"/>
          <w:rtl/>
        </w:rPr>
        <w:t>علائم اصلي</w:t>
      </w:r>
    </w:p>
    <w:p w:rsidR="00C02DF6" w:rsidRPr="0085607B" w:rsidRDefault="00C02DF6" w:rsidP="00C02DF6">
      <w:pPr>
        <w:numPr>
          <w:ilvl w:val="0"/>
          <w:numId w:val="2"/>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آلودگي: شايعترين الگوي وسواس، آلو</w:t>
      </w:r>
      <w:r>
        <w:rPr>
          <w:rFonts w:ascii="Arial" w:hAnsi="Arial" w:cs="B Nazanin"/>
          <w:w w:val="106"/>
          <w:sz w:val="28"/>
          <w:szCs w:val="28"/>
          <w:rtl/>
        </w:rPr>
        <w:t>دگي است كه با شستشو</w:t>
      </w:r>
      <w:r w:rsidRPr="0085607B">
        <w:rPr>
          <w:rFonts w:ascii="Arial" w:hAnsi="Arial" w:cs="B Nazanin"/>
          <w:w w:val="106"/>
          <w:sz w:val="28"/>
          <w:szCs w:val="28"/>
          <w:rtl/>
        </w:rPr>
        <w:t xml:space="preserve"> يا با اجتناب جبري از شيء آلوده همراه است. شيء ترساننده غالباً چيزي است كه اجتناب از آن ممكن نيست ( مثل ادرار، مدفوع، ميكروبها، و گرد و غبار). چنين  بيماراني ممكن است از فرط شستشو پوست دستهاي خود را بسابند يا به دليل ترس از ميكروب قادر به ترك خانه نباشد. هر چند اضطراب شايعترين پاسخ هيجاني به شيء ترساننده است، شرم و نفرت وسواسي نيز شايع است. بيماران مبتلا به وسواس آلودگي معمولاً معتقدند كه آلودگي از يك شي به شي ديگر، از فردي به فردي  ديگر، با تماس جزئي انتشار مي يابد.</w:t>
      </w:r>
    </w:p>
    <w:p w:rsidR="00C02DF6" w:rsidRPr="0085607B" w:rsidRDefault="00C02DF6" w:rsidP="00C02DF6">
      <w:pPr>
        <w:numPr>
          <w:ilvl w:val="0"/>
          <w:numId w:val="2"/>
        </w:numPr>
        <w:spacing w:after="0" w:line="480" w:lineRule="auto"/>
        <w:jc w:val="lowKashida"/>
        <w:rPr>
          <w:rFonts w:ascii="Arial" w:hAnsi="Arial" w:cs="B Nazanin"/>
          <w:w w:val="106"/>
          <w:sz w:val="28"/>
          <w:szCs w:val="28"/>
        </w:rPr>
      </w:pPr>
      <w:r w:rsidRPr="0085607B">
        <w:rPr>
          <w:rFonts w:ascii="Arial" w:hAnsi="Arial" w:cs="B Nazanin"/>
          <w:w w:val="106"/>
          <w:sz w:val="28"/>
          <w:szCs w:val="28"/>
          <w:rtl/>
        </w:rPr>
        <w:t xml:space="preserve">ترديد بيمار گونه: دومين الگوي شايع وسواس شك و ترديد است، كه با اقدام جبري براي امتحان كردن دنبال مي شود. فكر وسواسي معمولاً متضمن يك خطر يا </w:t>
      </w:r>
      <w:r w:rsidRPr="0085607B">
        <w:rPr>
          <w:rFonts w:ascii="Arial" w:hAnsi="Arial" w:cs="B Nazanin"/>
          <w:w w:val="106"/>
          <w:sz w:val="28"/>
          <w:szCs w:val="28"/>
          <w:rtl/>
        </w:rPr>
        <w:lastRenderedPageBreak/>
        <w:t xml:space="preserve">خشونت است ( مثل فراموش كردن، بستن شير گاز يا قفل كردن در). امتحان كردن ممكن است مستلزم چندين بار بازگشت به خانه، و سر زدن به اجاق گاز باشد، چنين بيماراني عدم اعتماد به نفس وسواسگونه داشته و هميشه به خاطر فراموش كردن يا ارتكاب چيزي احساس گناه مي كنند. </w:t>
      </w:r>
    </w:p>
    <w:p w:rsidR="00C02DF6" w:rsidRPr="0085607B" w:rsidRDefault="00C02DF6" w:rsidP="00C02DF6">
      <w:pPr>
        <w:numPr>
          <w:ilvl w:val="0"/>
          <w:numId w:val="2"/>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افكار مزاحم: سومين الگوي شايع  وسواس، افكار مزاحم بدون اعمال وسواس است. اين افكار وسواسي معمولاً افكار تكراري،  نوعي عمل جنسي يا پرخاشگرانه است كه بيمار آنها را قابل سرزنش مي داند.</w:t>
      </w:r>
    </w:p>
    <w:p w:rsidR="00C02DF6" w:rsidRPr="0085607B" w:rsidRDefault="00C02DF6" w:rsidP="00C02DF6">
      <w:pPr>
        <w:numPr>
          <w:ilvl w:val="0"/>
          <w:numId w:val="2"/>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تقارن: چهارمين الگوي شايع، نياز براي تقارن و دقت است كه مي تواند به كندي وسواسي منجر شود. چنين بيماراني ممكن است ساعتها صرف خوردن غذا يا اصلاح خود بكنند.</w:t>
      </w:r>
    </w:p>
    <w:p w:rsidR="00C02DF6" w:rsidRPr="0085607B" w:rsidRDefault="00C02DF6" w:rsidP="00C02DF6">
      <w:pPr>
        <w:spacing w:line="480" w:lineRule="auto"/>
        <w:jc w:val="lowKashida"/>
        <w:rPr>
          <w:rFonts w:ascii="Arial" w:hAnsi="Arial" w:cs="B Nazanin"/>
          <w:w w:val="106"/>
          <w:sz w:val="28"/>
          <w:szCs w:val="28"/>
          <w:rtl/>
        </w:rPr>
      </w:pPr>
    </w:p>
    <w:p w:rsidR="00C02DF6" w:rsidRPr="001638E6" w:rsidRDefault="00C02DF6" w:rsidP="00C02DF6">
      <w:pPr>
        <w:spacing w:line="480" w:lineRule="auto"/>
        <w:jc w:val="lowKashida"/>
        <w:rPr>
          <w:rFonts w:ascii="Arial" w:hAnsi="Arial" w:cs="B Nazanin"/>
          <w:b/>
          <w:bCs/>
          <w:w w:val="106"/>
          <w:sz w:val="28"/>
          <w:szCs w:val="28"/>
          <w:rtl/>
        </w:rPr>
      </w:pPr>
      <w:r w:rsidRPr="001638E6">
        <w:rPr>
          <w:rFonts w:ascii="Arial" w:hAnsi="Arial" w:cs="B Nazanin"/>
          <w:b/>
          <w:bCs/>
          <w:w w:val="106"/>
          <w:sz w:val="28"/>
          <w:szCs w:val="28"/>
          <w:rtl/>
        </w:rPr>
        <w:t>ساير علائم</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افكار وسواسي مذهبي، شك و ترديد هاي اخلاقي ، انباشتن وسواسي، ليست كردن، لمس كردن و شمارش، تكرار عبارات به صورت رواني، وسواس به گفتن ، پرسيدن يا اعتراف كردن نيز در</w:t>
      </w:r>
      <w:r w:rsidRPr="0085607B">
        <w:rPr>
          <w:rFonts w:ascii="Arial" w:hAnsi="Arial" w:cs="B Nazanin"/>
          <w:w w:val="106"/>
          <w:sz w:val="28"/>
          <w:szCs w:val="28"/>
        </w:rPr>
        <w:t xml:space="preserve">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ها رايج است. </w:t>
      </w:r>
    </w:p>
    <w:p w:rsidR="00C02DF6" w:rsidRPr="001638E6" w:rsidRDefault="00C02DF6" w:rsidP="00C02DF6">
      <w:pPr>
        <w:spacing w:line="480" w:lineRule="auto"/>
        <w:jc w:val="lowKashida"/>
        <w:rPr>
          <w:rFonts w:ascii="Arial" w:hAnsi="Arial" w:cs="B Nazanin"/>
          <w:b/>
          <w:bCs/>
          <w:w w:val="106"/>
          <w:sz w:val="28"/>
          <w:szCs w:val="28"/>
          <w:rtl/>
        </w:rPr>
      </w:pPr>
      <w:r w:rsidRPr="001638E6">
        <w:rPr>
          <w:rFonts w:ascii="Arial" w:hAnsi="Arial" w:cs="B Nazanin"/>
          <w:b/>
          <w:bCs/>
          <w:w w:val="106"/>
          <w:sz w:val="28"/>
          <w:szCs w:val="28"/>
          <w:rtl/>
        </w:rPr>
        <w:lastRenderedPageBreak/>
        <w:t>معيارهاي تشخيصي</w:t>
      </w:r>
      <w:r>
        <w:rPr>
          <w:rFonts w:ascii="Arial" w:hAnsi="Arial" w:cs="B Nazanin"/>
          <w:b/>
          <w:bCs/>
          <w:w w:val="106"/>
          <w:sz w:val="28"/>
          <w:szCs w:val="28"/>
          <w:rtl/>
        </w:rPr>
        <w:t>اختلال وسواس فکری- عملی</w:t>
      </w:r>
    </w:p>
    <w:p w:rsidR="00C02DF6" w:rsidRPr="00947068" w:rsidRDefault="00C02DF6" w:rsidP="00C02DF6">
      <w:pPr>
        <w:spacing w:line="480" w:lineRule="auto"/>
        <w:jc w:val="lowKashida"/>
        <w:rPr>
          <w:rFonts w:ascii="Arial" w:hAnsi="Arial" w:cs="B Nazanin" w:hint="cs"/>
          <w:w w:val="106"/>
          <w:sz w:val="28"/>
          <w:szCs w:val="28"/>
          <w:rtl/>
        </w:rPr>
      </w:pPr>
      <w:r w:rsidRPr="0085607B">
        <w:rPr>
          <w:rFonts w:ascii="Arial" w:hAnsi="Arial" w:cs="B Nazanin"/>
          <w:w w:val="106"/>
          <w:sz w:val="28"/>
          <w:szCs w:val="28"/>
          <w:rtl/>
        </w:rPr>
        <w:t xml:space="preserve">معيارهاي تشخيصي اختلال وسواس فکري- عملي طبق </w:t>
      </w:r>
      <w:r w:rsidRPr="0085607B">
        <w:rPr>
          <w:rFonts w:ascii="Arial" w:hAnsi="Arial" w:cs="B Nazanin"/>
          <w:w w:val="106"/>
          <w:sz w:val="28"/>
          <w:szCs w:val="28"/>
        </w:rPr>
        <w:t>DSM-IV-TR</w:t>
      </w:r>
      <w:r>
        <w:rPr>
          <w:rFonts w:ascii="Arial" w:hAnsi="Arial" w:cs="B Nazanin"/>
          <w:w w:val="106"/>
          <w:sz w:val="28"/>
          <w:szCs w:val="28"/>
          <w:rtl/>
        </w:rPr>
        <w:t xml:space="preserve"> در جدول 1-2 ذکر شده است</w:t>
      </w:r>
      <w:r>
        <w:rPr>
          <w:rFonts w:ascii="Arial" w:hAnsi="Arial" w:cs="B Nazanin" w:hint="cs"/>
          <w:w w:val="106"/>
          <w:sz w:val="28"/>
          <w:szCs w:val="28"/>
          <w:rtl/>
        </w:rPr>
        <w:t xml:space="preserve"> </w:t>
      </w:r>
      <w:r w:rsidRPr="0085607B">
        <w:rPr>
          <w:rFonts w:ascii="Arial" w:hAnsi="Arial" w:cs="B Nazanin"/>
          <w:w w:val="106"/>
          <w:sz w:val="28"/>
          <w:szCs w:val="28"/>
          <w:rtl/>
        </w:rPr>
        <w:t>( سادوک و سادوک، 2003)</w:t>
      </w:r>
      <w:r>
        <w:rPr>
          <w:rFonts w:ascii="Arial" w:hAnsi="Arial" w:cs="B Nazanin" w:hint="cs"/>
          <w:w w:val="106"/>
          <w:sz w:val="28"/>
          <w:szCs w:val="28"/>
          <w:rtl/>
        </w:rPr>
        <w:t>.</w:t>
      </w:r>
    </w:p>
    <w:p w:rsidR="00C02DF6" w:rsidRDefault="00C02DF6" w:rsidP="00C02DF6">
      <w:pPr>
        <w:spacing w:line="480" w:lineRule="auto"/>
        <w:rPr>
          <w:rFonts w:cs="B Nazanin" w:hint="cs"/>
          <w:b/>
          <w:bCs/>
          <w:sz w:val="28"/>
          <w:szCs w:val="28"/>
          <w:rtl/>
        </w:rPr>
      </w:pPr>
      <w:r>
        <w:rPr>
          <w:rFonts w:cs="B Nazanin" w:hint="cs"/>
          <w:b/>
          <w:bCs/>
          <w:noProof/>
          <w:sz w:val="28"/>
          <w:szCs w:val="28"/>
          <w:rtl/>
          <w:lang w:bidi="ar-SA"/>
        </w:rPr>
        <mc:AlternateContent>
          <mc:Choice Requires="wps">
            <w:drawing>
              <wp:anchor distT="0" distB="0" distL="114300" distR="114300" simplePos="0" relativeHeight="251664384" behindDoc="0" locked="0" layoutInCell="1" allowOverlap="1">
                <wp:simplePos x="0" y="0"/>
                <wp:positionH relativeFrom="column">
                  <wp:posOffset>628650</wp:posOffset>
                </wp:positionH>
                <wp:positionV relativeFrom="paragraph">
                  <wp:posOffset>-43180</wp:posOffset>
                </wp:positionV>
                <wp:extent cx="4121150" cy="342900"/>
                <wp:effectExtent l="0" t="635" r="3175" b="0"/>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211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Default="00C02DF6" w:rsidP="00C02DF6">
                            <w:pPr>
                              <w:rPr>
                                <w:rFonts w:hint="cs"/>
                              </w:rPr>
                            </w:pPr>
                            <w:r>
                              <w:rPr>
                                <w:rFonts w:hint="cs"/>
                                <w:rtl/>
                              </w:rPr>
                              <w:t xml:space="preserve">جدول 1-2 معيارهاي تشخيصي اختلال وسواس فكري- عملي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9" o:spid="_x0000_s1026" style="position:absolute;left:0;text-align:left;margin-left:49.5pt;margin-top:-3.4pt;width:324.5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" filled="f" stroked="f">
                <v:textbox>
                  <w:txbxContent>
                    <w:p w:rsidR="00C02DF6" w:rsidRDefault="00C02DF6" w:rsidP="00C02DF6">
                      <w:pPr>
                        <w:rPr>
                          <w:rFonts w:hint="cs"/>
                        </w:rPr>
                      </w:pPr>
                      <w:r>
                        <w:rPr>
                          <w:rFonts w:hint="cs"/>
                          <w:rtl/>
                        </w:rPr>
                        <w:t xml:space="preserve">جدول 1-2 معيارهاي تشخيصي اختلال وسواس فكري- عملي </w:t>
                      </w:r>
                    </w:p>
                  </w:txbxContent>
                </v:textbox>
              </v:rect>
            </w:pict>
          </mc:Fallback>
        </mc:AlternateContent>
      </w:r>
      <w:r>
        <w:rPr>
          <w:rFonts w:cs="B Nazanin" w:hint="cs"/>
          <w:b/>
          <w:bCs/>
          <w:noProof/>
          <w:sz w:val="28"/>
          <w:szCs w:val="28"/>
          <w:rtl/>
          <w:lang w:bidi="ar-SA"/>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299720</wp:posOffset>
                </wp:positionV>
                <wp:extent cx="5937250" cy="8686800"/>
                <wp:effectExtent l="19050" t="19685" r="15875" b="18415"/>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37250" cy="8686800"/>
                        </a:xfrm>
                        <a:prstGeom prst="rect">
                          <a:avLst/>
                        </a:prstGeom>
                        <a:solidFill>
                          <a:srgbClr val="FFFFFF"/>
                        </a:solidFill>
                        <a:ln w="25400">
                          <a:solidFill>
                            <a:srgbClr val="000000"/>
                          </a:solidFill>
                          <a:miter lim="800000"/>
                          <a:headEnd/>
                          <a:tailEnd/>
                        </a:ln>
                      </wps:spPr>
                      <wps:txbx>
                        <w:txbxContent>
                          <w:p w:rsidR="00C02DF6" w:rsidRPr="00A26B94" w:rsidRDefault="00C02DF6" w:rsidP="00C02DF6">
                            <w:pPr>
                              <w:spacing w:line="240" w:lineRule="auto"/>
                              <w:rPr>
                                <w:rFonts w:cs="B Nazanin" w:hint="cs"/>
                                <w:b/>
                                <w:bCs/>
                                <w:sz w:val="24"/>
                                <w:szCs w:val="24"/>
                                <w:rtl/>
                              </w:rPr>
                            </w:pPr>
                            <w:r w:rsidRPr="00A26B94">
                              <w:rPr>
                                <w:rFonts w:cs="B Nazanin" w:hint="eastAsia"/>
                                <w:b/>
                                <w:bCs/>
                                <w:sz w:val="24"/>
                                <w:szCs w:val="24"/>
                                <w:rtl/>
                              </w:rPr>
                              <w:t>معيار</w:t>
                            </w:r>
                            <w:r w:rsidRPr="00A26B94">
                              <w:rPr>
                                <w:rFonts w:cs="B Nazanin"/>
                                <w:b/>
                                <w:bCs/>
                                <w:sz w:val="24"/>
                                <w:szCs w:val="24"/>
                                <w:rtl/>
                              </w:rPr>
                              <w:t xml:space="preserve"> </w:t>
                            </w:r>
                            <w:r w:rsidRPr="00A26B94">
                              <w:rPr>
                                <w:rFonts w:cs="B Nazanin" w:hint="eastAsia"/>
                                <w:b/>
                                <w:bCs/>
                                <w:sz w:val="24"/>
                                <w:szCs w:val="24"/>
                                <w:rtl/>
                              </w:rPr>
                              <w:t>تشخيصي</w:t>
                            </w:r>
                            <w:r w:rsidRPr="00A26B94">
                              <w:rPr>
                                <w:rFonts w:cs="B Nazanin"/>
                                <w:b/>
                                <w:bCs/>
                                <w:sz w:val="24"/>
                                <w:szCs w:val="24"/>
                                <w:rtl/>
                              </w:rPr>
                              <w:t xml:space="preserve"> </w:t>
                            </w:r>
                            <w:r w:rsidRPr="00A26B94">
                              <w:rPr>
                                <w:rFonts w:cs="B Nazanin" w:hint="eastAsia"/>
                                <w:b/>
                                <w:bCs/>
                                <w:sz w:val="24"/>
                                <w:szCs w:val="24"/>
                                <w:rtl/>
                              </w:rPr>
                              <w:t>اختلال</w:t>
                            </w:r>
                            <w:r w:rsidRPr="00A26B94">
                              <w:rPr>
                                <w:rFonts w:cs="B Nazanin"/>
                                <w:b/>
                                <w:bCs/>
                                <w:sz w:val="24"/>
                                <w:szCs w:val="24"/>
                                <w:rtl/>
                              </w:rPr>
                              <w:t xml:space="preserve"> </w:t>
                            </w:r>
                            <w:r w:rsidRPr="00A26B94">
                              <w:rPr>
                                <w:rFonts w:cs="B Nazanin" w:hint="eastAsia"/>
                                <w:b/>
                                <w:bCs/>
                                <w:sz w:val="24"/>
                                <w:szCs w:val="24"/>
                                <w:rtl/>
                              </w:rPr>
                              <w:t>وسواس</w:t>
                            </w:r>
                            <w:r w:rsidRPr="00A26B94">
                              <w:rPr>
                                <w:rFonts w:cs="B Nazanin"/>
                                <w:b/>
                                <w:bCs/>
                                <w:sz w:val="24"/>
                                <w:szCs w:val="24"/>
                                <w:rtl/>
                              </w:rPr>
                              <w:t xml:space="preserve"> </w:t>
                            </w:r>
                            <w:r w:rsidRPr="00A26B94">
                              <w:rPr>
                                <w:rFonts w:cs="B Nazanin" w:hint="eastAsia"/>
                                <w:b/>
                                <w:bCs/>
                                <w:sz w:val="24"/>
                                <w:szCs w:val="24"/>
                                <w:rtl/>
                              </w:rPr>
                              <w:t>فکري</w:t>
                            </w:r>
                            <w:r w:rsidRPr="00A26B94">
                              <w:rPr>
                                <w:rFonts w:cs="B Nazanin"/>
                                <w:b/>
                                <w:bCs/>
                                <w:sz w:val="24"/>
                                <w:szCs w:val="24"/>
                                <w:rtl/>
                              </w:rPr>
                              <w:t xml:space="preserve">- </w:t>
                            </w:r>
                            <w:r w:rsidRPr="00A26B94">
                              <w:rPr>
                                <w:rFonts w:cs="B Nazanin" w:hint="eastAsia"/>
                                <w:b/>
                                <w:bCs/>
                                <w:sz w:val="24"/>
                                <w:szCs w:val="24"/>
                                <w:rtl/>
                              </w:rPr>
                              <w:t>عملي</w:t>
                            </w:r>
                            <w:r>
                              <w:rPr>
                                <w:rFonts w:cs="B Nazanin" w:hint="cs"/>
                                <w:b/>
                                <w:bCs/>
                                <w:sz w:val="24"/>
                                <w:szCs w:val="24"/>
                                <w:rtl/>
                              </w:rPr>
                              <w:t xml:space="preserve"> بر اساس </w:t>
                            </w:r>
                            <w:r>
                              <w:rPr>
                                <w:rFonts w:cs="B Nazanin"/>
                                <w:b/>
                                <w:bCs/>
                                <w:sz w:val="24"/>
                                <w:szCs w:val="24"/>
                              </w:rPr>
                              <w:t xml:space="preserve">DSM-IV-TR </w:t>
                            </w:r>
                            <w:r>
                              <w:rPr>
                                <w:rFonts w:cs="B Nazanin" w:hint="cs"/>
                                <w:b/>
                                <w:bCs/>
                                <w:sz w:val="24"/>
                                <w:szCs w:val="24"/>
                                <w:rtl/>
                              </w:rPr>
                              <w:t xml:space="preserve"> :</w:t>
                            </w: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الف ) وسواس (</w:t>
                            </w:r>
                            <w:r w:rsidRPr="00A26B94">
                              <w:rPr>
                                <w:rFonts w:ascii="Arial" w:hAnsi="Arial" w:cs="B Nazanin"/>
                                <w:w w:val="106"/>
                                <w:sz w:val="24"/>
                                <w:szCs w:val="24"/>
                              </w:rPr>
                              <w:t>obsession</w:t>
                            </w:r>
                            <w:r w:rsidRPr="00A26B94">
                              <w:rPr>
                                <w:rFonts w:ascii="Arial" w:hAnsi="Arial" w:cs="B Nazanin"/>
                                <w:w w:val="106"/>
                                <w:sz w:val="24"/>
                                <w:szCs w:val="24"/>
                                <w:rtl/>
                              </w:rPr>
                              <w:t xml:space="preserve">) يا اجبار </w:t>
                            </w:r>
                            <w:r w:rsidRPr="00A26B94">
                              <w:rPr>
                                <w:rFonts w:ascii="Arial" w:hAnsi="Arial" w:cs="B Nazanin"/>
                                <w:w w:val="106"/>
                                <w:sz w:val="24"/>
                                <w:szCs w:val="24"/>
                              </w:rPr>
                              <w:t>)</w:t>
                            </w:r>
                            <w:r w:rsidRPr="00A26B94">
                              <w:rPr>
                                <w:rFonts w:ascii="Arial" w:hAnsi="Arial" w:cs="B Nazanin"/>
                                <w:w w:val="106"/>
                                <w:sz w:val="24"/>
                                <w:szCs w:val="24"/>
                                <w:rtl/>
                              </w:rPr>
                              <w:t xml:space="preserve"> </w:t>
                            </w:r>
                            <w:r w:rsidRPr="00A26B94">
                              <w:rPr>
                                <w:rFonts w:ascii="Arial" w:hAnsi="Arial" w:cs="B Nazanin"/>
                                <w:w w:val="106"/>
                                <w:sz w:val="24"/>
                                <w:szCs w:val="24"/>
                              </w:rPr>
                              <w:t>compulsion</w:t>
                            </w:r>
                            <w:r w:rsidRPr="00A26B94">
                              <w:rPr>
                                <w:rFonts w:ascii="Arial" w:hAnsi="Arial" w:cs="B Nazanin"/>
                                <w:w w:val="106"/>
                                <w:sz w:val="24"/>
                                <w:szCs w:val="24"/>
                                <w:rtl/>
                              </w:rPr>
                              <w:t>) وجود داشته باشد.</w:t>
                            </w: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 xml:space="preserve"> تعريف وسواس عبارت است از (1) و (2) و (3) و (4):</w:t>
                            </w:r>
                          </w:p>
                          <w:p w:rsidR="00C02DF6" w:rsidRPr="00A26B94" w:rsidRDefault="00C02DF6" w:rsidP="00C02DF6">
                            <w:pPr>
                              <w:numPr>
                                <w:ilvl w:val="0"/>
                                <w:numId w:val="3"/>
                              </w:numPr>
                              <w:spacing w:after="0" w:line="240" w:lineRule="auto"/>
                              <w:jc w:val="lowKashida"/>
                              <w:rPr>
                                <w:rFonts w:ascii="Arial" w:hAnsi="Arial" w:cs="B Nazanin"/>
                                <w:w w:val="106"/>
                                <w:sz w:val="24"/>
                                <w:szCs w:val="24"/>
                                <w:rtl/>
                              </w:rPr>
                            </w:pPr>
                            <w:r w:rsidRPr="00A26B94">
                              <w:rPr>
                                <w:rFonts w:ascii="Arial" w:hAnsi="Arial" w:cs="B Nazanin"/>
                                <w:w w:val="106"/>
                                <w:sz w:val="24"/>
                                <w:szCs w:val="24"/>
                                <w:rtl/>
                              </w:rPr>
                              <w:t xml:space="preserve">افكار، تكانه ها،  يا تصوراتي عود كننده و دايم كه گاه در طول دوره بيماري ، فرد احساس كند مزاحم </w:t>
                            </w:r>
                            <w:r w:rsidRPr="00A26B94">
                              <w:rPr>
                                <w:rFonts w:ascii="Arial" w:hAnsi="Arial" w:cs="B Nazanin"/>
                                <w:w w:val="106"/>
                                <w:sz w:val="24"/>
                                <w:szCs w:val="24"/>
                              </w:rPr>
                              <w:t>(intrusive)</w:t>
                            </w:r>
                            <w:r w:rsidRPr="00A26B94">
                              <w:rPr>
                                <w:rFonts w:ascii="Arial" w:hAnsi="Arial" w:cs="B Nazanin"/>
                                <w:w w:val="106"/>
                                <w:sz w:val="24"/>
                                <w:szCs w:val="24"/>
                                <w:rtl/>
                              </w:rPr>
                              <w:t xml:space="preserve"> و بي جا </w:t>
                            </w:r>
                            <w:r w:rsidRPr="00A26B94">
                              <w:rPr>
                                <w:rFonts w:ascii="Arial" w:hAnsi="Arial" w:cs="B Nazanin"/>
                                <w:w w:val="106"/>
                                <w:sz w:val="24"/>
                                <w:szCs w:val="24"/>
                              </w:rPr>
                              <w:t>(inappropriate)</w:t>
                            </w:r>
                            <w:r w:rsidRPr="00A26B94">
                              <w:rPr>
                                <w:rFonts w:ascii="Arial" w:hAnsi="Arial" w:cs="B Nazanin"/>
                                <w:w w:val="106"/>
                                <w:sz w:val="24"/>
                                <w:szCs w:val="24"/>
                                <w:rtl/>
                              </w:rPr>
                              <w:t xml:space="preserve"> هستند و اضطراب يا رنج و عذاب شديدي ايجاد كنند.</w:t>
                            </w:r>
                          </w:p>
                          <w:p w:rsidR="00C02DF6" w:rsidRPr="00A26B94" w:rsidRDefault="00C02DF6" w:rsidP="00C02DF6">
                            <w:pPr>
                              <w:numPr>
                                <w:ilvl w:val="0"/>
                                <w:numId w:val="3"/>
                              </w:numPr>
                              <w:spacing w:after="0" w:line="240" w:lineRule="auto"/>
                              <w:jc w:val="lowKashida"/>
                              <w:rPr>
                                <w:rFonts w:ascii="Arial" w:hAnsi="Arial" w:cs="B Nazanin"/>
                                <w:w w:val="106"/>
                                <w:sz w:val="24"/>
                                <w:szCs w:val="24"/>
                              </w:rPr>
                            </w:pPr>
                            <w:r w:rsidRPr="00A26B94">
                              <w:rPr>
                                <w:rFonts w:ascii="Arial" w:hAnsi="Arial" w:cs="B Nazanin"/>
                                <w:w w:val="106"/>
                                <w:sz w:val="24"/>
                                <w:szCs w:val="24"/>
                                <w:rtl/>
                              </w:rPr>
                              <w:t>افكار، تكانه ها يا تصورات مزبور، نگرانيهاي صرفاً افراطي به خاطر مشكلات زندگي واقعي نباشد.</w:t>
                            </w:r>
                          </w:p>
                          <w:p w:rsidR="00C02DF6" w:rsidRPr="00A26B94" w:rsidRDefault="00C02DF6" w:rsidP="00C02DF6">
                            <w:pPr>
                              <w:numPr>
                                <w:ilvl w:val="0"/>
                                <w:numId w:val="3"/>
                              </w:numPr>
                              <w:spacing w:after="0" w:line="240" w:lineRule="auto"/>
                              <w:jc w:val="lowKashida"/>
                              <w:rPr>
                                <w:rFonts w:ascii="Arial" w:hAnsi="Arial" w:cs="B Nazanin"/>
                                <w:w w:val="106"/>
                                <w:sz w:val="24"/>
                                <w:szCs w:val="24"/>
                              </w:rPr>
                            </w:pPr>
                            <w:r w:rsidRPr="00A26B94">
                              <w:rPr>
                                <w:rFonts w:ascii="Arial" w:hAnsi="Arial" w:cs="B Nazanin"/>
                                <w:w w:val="106"/>
                                <w:sz w:val="24"/>
                                <w:szCs w:val="24"/>
                                <w:rtl/>
                              </w:rPr>
                              <w:t xml:space="preserve">فرد سعي كند اين افكار ، تكانه ها يا تصورات را ناديده انگارد يا سركوب كند يا آنها را با نوعي فكر يا عمل ديگر خنثي كند. </w:t>
                            </w:r>
                          </w:p>
                          <w:p w:rsidR="00C02DF6" w:rsidRPr="00A26B94" w:rsidRDefault="00C02DF6" w:rsidP="00C02DF6">
                            <w:pPr>
                              <w:numPr>
                                <w:ilvl w:val="0"/>
                                <w:numId w:val="3"/>
                              </w:numPr>
                              <w:spacing w:after="0" w:line="240" w:lineRule="auto"/>
                              <w:jc w:val="lowKashida"/>
                              <w:rPr>
                                <w:rFonts w:ascii="Arial" w:hAnsi="Arial" w:cs="B Nazanin"/>
                                <w:w w:val="106"/>
                                <w:sz w:val="24"/>
                                <w:szCs w:val="24"/>
                              </w:rPr>
                            </w:pPr>
                            <w:r w:rsidRPr="00A26B94">
                              <w:rPr>
                                <w:rFonts w:ascii="Arial" w:hAnsi="Arial" w:cs="B Nazanin"/>
                                <w:w w:val="106"/>
                                <w:sz w:val="24"/>
                                <w:szCs w:val="24"/>
                                <w:rtl/>
                              </w:rPr>
                              <w:t xml:space="preserve"> فرد، خود بداند كه اين افكار، تكانه ها، يا تصورات  وسواسي، از ذهن خودش بيرون تراويده اند ( نه آن كه مثل كاشت فكر از بيرون  تحميل شده باشند.)</w:t>
                            </w:r>
                          </w:p>
                          <w:p w:rsidR="00C02DF6" w:rsidRPr="00A26B94" w:rsidRDefault="00C02DF6" w:rsidP="00C02DF6">
                            <w:pPr>
                              <w:spacing w:line="240" w:lineRule="auto"/>
                              <w:jc w:val="lowKashida"/>
                              <w:rPr>
                                <w:rFonts w:ascii="Arial" w:hAnsi="Arial" w:cs="B Nazanin"/>
                                <w:w w:val="106"/>
                                <w:sz w:val="24"/>
                                <w:szCs w:val="24"/>
                                <w:rtl/>
                              </w:rPr>
                            </w:pP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تعريف اجبار عبارت است از (1) و (2):</w:t>
                            </w:r>
                          </w:p>
                          <w:p w:rsidR="00C02DF6" w:rsidRPr="00A26B94" w:rsidRDefault="00C02DF6" w:rsidP="00C02DF6">
                            <w:pPr>
                              <w:numPr>
                                <w:ilvl w:val="0"/>
                                <w:numId w:val="4"/>
                              </w:numPr>
                              <w:spacing w:after="0" w:line="240" w:lineRule="auto"/>
                              <w:jc w:val="lowKashida"/>
                              <w:rPr>
                                <w:rFonts w:ascii="Arial" w:hAnsi="Arial" w:cs="B Nazanin"/>
                                <w:w w:val="106"/>
                                <w:sz w:val="24"/>
                                <w:szCs w:val="24"/>
                                <w:rtl/>
                              </w:rPr>
                            </w:pPr>
                            <w:r w:rsidRPr="00A26B94">
                              <w:rPr>
                                <w:rFonts w:ascii="Arial" w:hAnsi="Arial" w:cs="B Nazanin"/>
                                <w:w w:val="106"/>
                                <w:sz w:val="24"/>
                                <w:szCs w:val="24"/>
                                <w:rtl/>
                              </w:rPr>
                              <w:t>يك رفتار  تكراري ( مثل دست شستن، منظم ساختن اشياء، وارسي) يا يك عمل ذهني تكراري ( مثل دعا و استغاثه، شمارش، تكرار كلمات در سكوت) است كه فرد احساس كند در واكنش به يك وسواس، يا طبق قواعدي  كه حتماً بايد اعمال شوند، مجبور است انجام دهد.</w:t>
                            </w:r>
                          </w:p>
                          <w:p w:rsidR="00C02DF6" w:rsidRPr="00A26B94" w:rsidRDefault="00C02DF6" w:rsidP="00C02DF6">
                            <w:pPr>
                              <w:numPr>
                                <w:ilvl w:val="0"/>
                                <w:numId w:val="4"/>
                              </w:numPr>
                              <w:spacing w:after="0" w:line="240" w:lineRule="auto"/>
                              <w:jc w:val="lowKashida"/>
                              <w:rPr>
                                <w:rFonts w:ascii="Arial" w:hAnsi="Arial" w:cs="B Nazanin"/>
                                <w:w w:val="106"/>
                                <w:sz w:val="24"/>
                                <w:szCs w:val="24"/>
                              </w:rPr>
                            </w:pPr>
                            <w:r w:rsidRPr="00A26B94">
                              <w:rPr>
                                <w:rFonts w:ascii="Arial" w:hAnsi="Arial" w:cs="B Nazanin"/>
                                <w:w w:val="106"/>
                                <w:sz w:val="24"/>
                                <w:szCs w:val="24"/>
                                <w:rtl/>
                              </w:rPr>
                              <w:t>هدف از انجام اين رفتار ها يا اعمال ذهني آن است كه از رنج و عذاب فرد ، پيشگيري يا كاسته شود يا از وقوع واقعه يا موقعيت وحشتباري ممانعت به عمل آيد، منتها اين رفتارها يا اعمال ذهني با آنچه براي پيشگيري يا خنثي كردنش طراحي شده اند، ارتباطي واقعگرايانه ندارند يا به وضوح افراطي اند.</w:t>
                            </w:r>
                          </w:p>
                          <w:p w:rsidR="00C02DF6" w:rsidRPr="00A26B94" w:rsidRDefault="00C02DF6" w:rsidP="00C02DF6">
                            <w:pPr>
                              <w:spacing w:line="240" w:lineRule="auto"/>
                              <w:ind w:left="165"/>
                              <w:jc w:val="lowKashida"/>
                              <w:rPr>
                                <w:rFonts w:ascii="Arial" w:hAnsi="Arial" w:cs="B Nazanin"/>
                                <w:w w:val="106"/>
                                <w:sz w:val="24"/>
                                <w:szCs w:val="24"/>
                                <w:rtl/>
                              </w:rPr>
                            </w:pPr>
                            <w:r>
                              <w:rPr>
                                <w:rFonts w:ascii="Arial" w:hAnsi="Arial" w:cs="B Nazanin"/>
                                <w:w w:val="106"/>
                                <w:sz w:val="24"/>
                                <w:szCs w:val="24"/>
                                <w:rtl/>
                              </w:rPr>
                              <w:t>ب) در زماني از سير اين اختلال</w:t>
                            </w:r>
                            <w:r w:rsidRPr="00A26B94">
                              <w:rPr>
                                <w:rFonts w:ascii="Arial" w:hAnsi="Arial" w:cs="B Nazanin"/>
                                <w:w w:val="106"/>
                                <w:sz w:val="24"/>
                                <w:szCs w:val="24"/>
                                <w:rtl/>
                              </w:rPr>
                              <w:t xml:space="preserve">، فرد بداند كه </w:t>
                            </w:r>
                            <w:r>
                              <w:rPr>
                                <w:rFonts w:ascii="Arial" w:hAnsi="Arial" w:cs="B Nazanin"/>
                                <w:w w:val="106"/>
                                <w:sz w:val="24"/>
                                <w:szCs w:val="24"/>
                                <w:rtl/>
                              </w:rPr>
                              <w:t>وسواسها يا اجبارهاي مذكور</w:t>
                            </w:r>
                            <w:r w:rsidRPr="00A26B94">
                              <w:rPr>
                                <w:rFonts w:ascii="Arial" w:hAnsi="Arial" w:cs="B Nazanin"/>
                                <w:w w:val="106"/>
                                <w:sz w:val="24"/>
                                <w:szCs w:val="24"/>
                                <w:rtl/>
                              </w:rPr>
                              <w:t>، افراطي يا نامعقول اند.</w:t>
                            </w:r>
                            <w:r w:rsidRPr="00A26B94">
                              <w:rPr>
                                <w:rFonts w:ascii="Arial" w:hAnsi="Arial" w:cs="B Nazanin"/>
                                <w:b/>
                                <w:bCs/>
                                <w:w w:val="106"/>
                                <w:sz w:val="24"/>
                                <w:szCs w:val="24"/>
                                <w:rtl/>
                              </w:rPr>
                              <w:t xml:space="preserve"> نكته</w:t>
                            </w:r>
                            <w:r w:rsidRPr="00A26B94">
                              <w:rPr>
                                <w:rFonts w:ascii="Arial" w:hAnsi="Arial" w:cs="B Nazanin"/>
                                <w:w w:val="106"/>
                                <w:sz w:val="24"/>
                                <w:szCs w:val="24"/>
                                <w:rtl/>
                              </w:rPr>
                              <w:t>: اين معيار  براي اطفال لازم نيست.</w:t>
                            </w:r>
                          </w:p>
                          <w:p w:rsidR="00C02DF6" w:rsidRPr="00A26B94" w:rsidRDefault="00C02DF6" w:rsidP="00C02DF6">
                            <w:pPr>
                              <w:spacing w:line="240" w:lineRule="auto"/>
                              <w:ind w:left="165"/>
                              <w:jc w:val="lowKashida"/>
                              <w:rPr>
                                <w:rFonts w:ascii="Arial" w:hAnsi="Arial" w:cs="B Nazanin"/>
                                <w:w w:val="106"/>
                                <w:sz w:val="24"/>
                                <w:szCs w:val="24"/>
                                <w:rtl/>
                              </w:rPr>
                            </w:pPr>
                            <w:r w:rsidRPr="00A26B94">
                              <w:rPr>
                                <w:rFonts w:ascii="Arial" w:hAnsi="Arial" w:cs="B Nazanin"/>
                                <w:w w:val="106"/>
                                <w:sz w:val="24"/>
                                <w:szCs w:val="24"/>
                                <w:rtl/>
                              </w:rPr>
                              <w:t>پ) وسواسها يا اجبارهاي مزبور رنج و عذاب زيادي ايجاد كنند، وقت گير باشند ( حداقل روزي يك ساعت وقت ببرند)  يا به نحو قابل ملاحظه اي مخل روال عادي زندگي فرد، كاركردهاي شغلي (يا تحصيلي) او، فعاليتهاي معمول اجتماعي ، يا روابطش باشند.</w:t>
                            </w:r>
                          </w:p>
                          <w:p w:rsidR="00C02DF6" w:rsidRPr="00A26B94" w:rsidRDefault="00C02DF6" w:rsidP="00C02DF6">
                            <w:pPr>
                              <w:spacing w:line="240" w:lineRule="auto"/>
                              <w:ind w:left="165"/>
                              <w:jc w:val="lowKashida"/>
                              <w:rPr>
                                <w:rFonts w:ascii="Arial" w:hAnsi="Arial" w:cs="B Nazanin"/>
                                <w:w w:val="106"/>
                                <w:sz w:val="24"/>
                                <w:szCs w:val="24"/>
                                <w:rtl/>
                              </w:rPr>
                            </w:pPr>
                            <w:r w:rsidRPr="00A26B94">
                              <w:rPr>
                                <w:rFonts w:ascii="Arial" w:hAnsi="Arial" w:cs="B Nazanin"/>
                                <w:w w:val="106"/>
                                <w:sz w:val="24"/>
                                <w:szCs w:val="24"/>
                                <w:rtl/>
                              </w:rPr>
                              <w:t xml:space="preserve">ت) در صورت وجود اختلال ديگري در محور </w:t>
                            </w:r>
                            <w:r w:rsidRPr="00A26B94">
                              <w:rPr>
                                <w:rFonts w:ascii="Arial" w:hAnsi="Arial" w:cs="B Nazanin"/>
                                <w:w w:val="106"/>
                                <w:sz w:val="24"/>
                                <w:szCs w:val="24"/>
                              </w:rPr>
                              <w:t>I</w:t>
                            </w:r>
                            <w:r w:rsidRPr="00A26B94">
                              <w:rPr>
                                <w:rFonts w:ascii="Arial" w:hAnsi="Arial" w:cs="B Nazanin"/>
                                <w:w w:val="106"/>
                                <w:sz w:val="24"/>
                                <w:szCs w:val="24"/>
                                <w:rtl/>
                              </w:rPr>
                              <w:t xml:space="preserve">، محتواي وسواسها يا اجبار هاي مذكور محدود به آن  نباشد ( مثل اشتغال ذهني به غذا  دراختلال غذا  خوردن؛ اشتغال خاطر به چيدن مو در كندن مو؛ نگراني از ظاهر خود در اختلال بد شكلي بدني، اشتغال خاطر به مواد در اختلالات مصرف مواد، اشتغال ذهني به يك بيماري وخيم در خود بيمار انگاري، اشتغال ذهني به تکانه </w:t>
                            </w:r>
                            <w:r w:rsidRPr="00A26B94">
                              <w:rPr>
                                <w:rFonts w:ascii="Arial" w:hAnsi="Arial" w:cs="B Nazanin"/>
                                <w:w w:val="106"/>
                                <w:sz w:val="24"/>
                                <w:szCs w:val="24"/>
                              </w:rPr>
                              <w:t>(urge)</w:t>
                            </w:r>
                            <w:r w:rsidRPr="00A26B94">
                              <w:rPr>
                                <w:rFonts w:ascii="Arial" w:hAnsi="Arial" w:cs="B Nazanin"/>
                                <w:w w:val="106"/>
                                <w:sz w:val="24"/>
                                <w:szCs w:val="24"/>
                                <w:rtl/>
                              </w:rPr>
                              <w:t xml:space="preserve"> يا تخيلات جنسي در پارافيليا، يا نشخوارهاي ذهني با محتواي احساس گناه در اختلال افسردگي عمده.</w:t>
                            </w:r>
                          </w:p>
                          <w:p w:rsidR="00C02DF6" w:rsidRPr="00A26B94" w:rsidRDefault="00C02DF6" w:rsidP="00C02DF6">
                            <w:pPr>
                              <w:spacing w:line="240" w:lineRule="auto"/>
                              <w:ind w:left="165"/>
                              <w:jc w:val="lowKashida"/>
                              <w:rPr>
                                <w:rFonts w:ascii="Arial" w:hAnsi="Arial" w:cs="B Nazanin"/>
                                <w:w w:val="106"/>
                                <w:sz w:val="24"/>
                                <w:szCs w:val="24"/>
                                <w:rtl/>
                              </w:rPr>
                            </w:pPr>
                            <w:r w:rsidRPr="00A26B94">
                              <w:rPr>
                                <w:rFonts w:ascii="Arial" w:hAnsi="Arial" w:cs="B Nazanin"/>
                                <w:w w:val="106"/>
                                <w:sz w:val="24"/>
                                <w:szCs w:val="24"/>
                                <w:rtl/>
                              </w:rPr>
                              <w:t>ث)  علايم مذكور،  ناشي از اثرات جسمي مستقيم يك ماده مثلاً از مواد مورد سوء مصرف يا از داروها يا يك بيماري طبي عمومي نباشد.</w:t>
                            </w: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 xml:space="preserve"> معين كنيد كه مورد زير وجود دارد يا نه :</w:t>
                            </w: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بصيرت اندك آن است كه در بيشتر مدت حمله فعلي، فرد نداند كه وسواسها و اجبارهايش افراطي يا نامعقول اند.</w:t>
                            </w:r>
                          </w:p>
                          <w:p w:rsidR="00C02DF6" w:rsidRPr="00A26B94" w:rsidRDefault="00C02DF6" w:rsidP="00C02DF6">
                            <w:pPr>
                              <w:spacing w:line="240" w:lineRule="auto"/>
                              <w:rPr>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8" o:spid="_x0000_s1027" style="position:absolute;left:0;text-align:left;margin-left:0;margin-top:23.6pt;width:467.5pt;height:6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" strokeweight="2pt">
                <v:textbox>
                  <w:txbxContent>
                    <w:p w:rsidR="00C02DF6" w:rsidRPr="00A26B94" w:rsidRDefault="00C02DF6" w:rsidP="00C02DF6">
                      <w:pPr>
                        <w:spacing w:line="240" w:lineRule="auto"/>
                        <w:rPr>
                          <w:rFonts w:cs="B Nazanin" w:hint="cs"/>
                          <w:b/>
                          <w:bCs/>
                          <w:sz w:val="24"/>
                          <w:szCs w:val="24"/>
                          <w:rtl/>
                        </w:rPr>
                      </w:pPr>
                      <w:r w:rsidRPr="00A26B94">
                        <w:rPr>
                          <w:rFonts w:cs="B Nazanin" w:hint="eastAsia"/>
                          <w:b/>
                          <w:bCs/>
                          <w:sz w:val="24"/>
                          <w:szCs w:val="24"/>
                          <w:rtl/>
                        </w:rPr>
                        <w:t>معيار</w:t>
                      </w:r>
                      <w:r w:rsidRPr="00A26B94">
                        <w:rPr>
                          <w:rFonts w:cs="B Nazanin"/>
                          <w:b/>
                          <w:bCs/>
                          <w:sz w:val="24"/>
                          <w:szCs w:val="24"/>
                          <w:rtl/>
                        </w:rPr>
                        <w:t xml:space="preserve"> </w:t>
                      </w:r>
                      <w:r w:rsidRPr="00A26B94">
                        <w:rPr>
                          <w:rFonts w:cs="B Nazanin" w:hint="eastAsia"/>
                          <w:b/>
                          <w:bCs/>
                          <w:sz w:val="24"/>
                          <w:szCs w:val="24"/>
                          <w:rtl/>
                        </w:rPr>
                        <w:t>تشخيصي</w:t>
                      </w:r>
                      <w:r w:rsidRPr="00A26B94">
                        <w:rPr>
                          <w:rFonts w:cs="B Nazanin"/>
                          <w:b/>
                          <w:bCs/>
                          <w:sz w:val="24"/>
                          <w:szCs w:val="24"/>
                          <w:rtl/>
                        </w:rPr>
                        <w:t xml:space="preserve"> </w:t>
                      </w:r>
                      <w:r w:rsidRPr="00A26B94">
                        <w:rPr>
                          <w:rFonts w:cs="B Nazanin" w:hint="eastAsia"/>
                          <w:b/>
                          <w:bCs/>
                          <w:sz w:val="24"/>
                          <w:szCs w:val="24"/>
                          <w:rtl/>
                        </w:rPr>
                        <w:t>اختلال</w:t>
                      </w:r>
                      <w:r w:rsidRPr="00A26B94">
                        <w:rPr>
                          <w:rFonts w:cs="B Nazanin"/>
                          <w:b/>
                          <w:bCs/>
                          <w:sz w:val="24"/>
                          <w:szCs w:val="24"/>
                          <w:rtl/>
                        </w:rPr>
                        <w:t xml:space="preserve"> </w:t>
                      </w:r>
                      <w:r w:rsidRPr="00A26B94">
                        <w:rPr>
                          <w:rFonts w:cs="B Nazanin" w:hint="eastAsia"/>
                          <w:b/>
                          <w:bCs/>
                          <w:sz w:val="24"/>
                          <w:szCs w:val="24"/>
                          <w:rtl/>
                        </w:rPr>
                        <w:t>وسواس</w:t>
                      </w:r>
                      <w:r w:rsidRPr="00A26B94">
                        <w:rPr>
                          <w:rFonts w:cs="B Nazanin"/>
                          <w:b/>
                          <w:bCs/>
                          <w:sz w:val="24"/>
                          <w:szCs w:val="24"/>
                          <w:rtl/>
                        </w:rPr>
                        <w:t xml:space="preserve"> </w:t>
                      </w:r>
                      <w:r w:rsidRPr="00A26B94">
                        <w:rPr>
                          <w:rFonts w:cs="B Nazanin" w:hint="eastAsia"/>
                          <w:b/>
                          <w:bCs/>
                          <w:sz w:val="24"/>
                          <w:szCs w:val="24"/>
                          <w:rtl/>
                        </w:rPr>
                        <w:t>فکري</w:t>
                      </w:r>
                      <w:r w:rsidRPr="00A26B94">
                        <w:rPr>
                          <w:rFonts w:cs="B Nazanin"/>
                          <w:b/>
                          <w:bCs/>
                          <w:sz w:val="24"/>
                          <w:szCs w:val="24"/>
                          <w:rtl/>
                        </w:rPr>
                        <w:t xml:space="preserve">- </w:t>
                      </w:r>
                      <w:r w:rsidRPr="00A26B94">
                        <w:rPr>
                          <w:rFonts w:cs="B Nazanin" w:hint="eastAsia"/>
                          <w:b/>
                          <w:bCs/>
                          <w:sz w:val="24"/>
                          <w:szCs w:val="24"/>
                          <w:rtl/>
                        </w:rPr>
                        <w:t>عملي</w:t>
                      </w:r>
                      <w:r>
                        <w:rPr>
                          <w:rFonts w:cs="B Nazanin" w:hint="cs"/>
                          <w:b/>
                          <w:bCs/>
                          <w:sz w:val="24"/>
                          <w:szCs w:val="24"/>
                          <w:rtl/>
                        </w:rPr>
                        <w:t xml:space="preserve"> بر اساس </w:t>
                      </w:r>
                      <w:r>
                        <w:rPr>
                          <w:rFonts w:cs="B Nazanin"/>
                          <w:b/>
                          <w:bCs/>
                          <w:sz w:val="24"/>
                          <w:szCs w:val="24"/>
                        </w:rPr>
                        <w:t xml:space="preserve">DSM-IV-TR </w:t>
                      </w:r>
                      <w:r>
                        <w:rPr>
                          <w:rFonts w:cs="B Nazanin" w:hint="cs"/>
                          <w:b/>
                          <w:bCs/>
                          <w:sz w:val="24"/>
                          <w:szCs w:val="24"/>
                          <w:rtl/>
                        </w:rPr>
                        <w:t xml:space="preserve"> :</w:t>
                      </w: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الف ) وسواس (</w:t>
                      </w:r>
                      <w:r w:rsidRPr="00A26B94">
                        <w:rPr>
                          <w:rFonts w:ascii="Arial" w:hAnsi="Arial" w:cs="B Nazanin"/>
                          <w:w w:val="106"/>
                          <w:sz w:val="24"/>
                          <w:szCs w:val="24"/>
                        </w:rPr>
                        <w:t>obsession</w:t>
                      </w:r>
                      <w:r w:rsidRPr="00A26B94">
                        <w:rPr>
                          <w:rFonts w:ascii="Arial" w:hAnsi="Arial" w:cs="B Nazanin"/>
                          <w:w w:val="106"/>
                          <w:sz w:val="24"/>
                          <w:szCs w:val="24"/>
                          <w:rtl/>
                        </w:rPr>
                        <w:t xml:space="preserve">) يا اجبار </w:t>
                      </w:r>
                      <w:r w:rsidRPr="00A26B94">
                        <w:rPr>
                          <w:rFonts w:ascii="Arial" w:hAnsi="Arial" w:cs="B Nazanin"/>
                          <w:w w:val="106"/>
                          <w:sz w:val="24"/>
                          <w:szCs w:val="24"/>
                        </w:rPr>
                        <w:t>)</w:t>
                      </w:r>
                      <w:r w:rsidRPr="00A26B94">
                        <w:rPr>
                          <w:rFonts w:ascii="Arial" w:hAnsi="Arial" w:cs="B Nazanin"/>
                          <w:w w:val="106"/>
                          <w:sz w:val="24"/>
                          <w:szCs w:val="24"/>
                          <w:rtl/>
                        </w:rPr>
                        <w:t xml:space="preserve"> </w:t>
                      </w:r>
                      <w:r w:rsidRPr="00A26B94">
                        <w:rPr>
                          <w:rFonts w:ascii="Arial" w:hAnsi="Arial" w:cs="B Nazanin"/>
                          <w:w w:val="106"/>
                          <w:sz w:val="24"/>
                          <w:szCs w:val="24"/>
                        </w:rPr>
                        <w:t>compulsion</w:t>
                      </w:r>
                      <w:r w:rsidRPr="00A26B94">
                        <w:rPr>
                          <w:rFonts w:ascii="Arial" w:hAnsi="Arial" w:cs="B Nazanin"/>
                          <w:w w:val="106"/>
                          <w:sz w:val="24"/>
                          <w:szCs w:val="24"/>
                          <w:rtl/>
                        </w:rPr>
                        <w:t>) وجود داشته باشد.</w:t>
                      </w: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 xml:space="preserve"> تعريف وسواس عبارت است از (1) و (2) و (3) و (4):</w:t>
                      </w:r>
                    </w:p>
                    <w:p w:rsidR="00C02DF6" w:rsidRPr="00A26B94" w:rsidRDefault="00C02DF6" w:rsidP="00C02DF6">
                      <w:pPr>
                        <w:numPr>
                          <w:ilvl w:val="0"/>
                          <w:numId w:val="3"/>
                        </w:numPr>
                        <w:spacing w:after="0" w:line="240" w:lineRule="auto"/>
                        <w:jc w:val="lowKashida"/>
                        <w:rPr>
                          <w:rFonts w:ascii="Arial" w:hAnsi="Arial" w:cs="B Nazanin"/>
                          <w:w w:val="106"/>
                          <w:sz w:val="24"/>
                          <w:szCs w:val="24"/>
                          <w:rtl/>
                        </w:rPr>
                      </w:pPr>
                      <w:r w:rsidRPr="00A26B94">
                        <w:rPr>
                          <w:rFonts w:ascii="Arial" w:hAnsi="Arial" w:cs="B Nazanin"/>
                          <w:w w:val="106"/>
                          <w:sz w:val="24"/>
                          <w:szCs w:val="24"/>
                          <w:rtl/>
                        </w:rPr>
                        <w:t xml:space="preserve">افكار، تكانه ها،  يا تصوراتي عود كننده و دايم كه گاه در طول دوره بيماري ، فرد احساس كند مزاحم </w:t>
                      </w:r>
                      <w:r w:rsidRPr="00A26B94">
                        <w:rPr>
                          <w:rFonts w:ascii="Arial" w:hAnsi="Arial" w:cs="B Nazanin"/>
                          <w:w w:val="106"/>
                          <w:sz w:val="24"/>
                          <w:szCs w:val="24"/>
                        </w:rPr>
                        <w:t>(intrusive)</w:t>
                      </w:r>
                      <w:r w:rsidRPr="00A26B94">
                        <w:rPr>
                          <w:rFonts w:ascii="Arial" w:hAnsi="Arial" w:cs="B Nazanin"/>
                          <w:w w:val="106"/>
                          <w:sz w:val="24"/>
                          <w:szCs w:val="24"/>
                          <w:rtl/>
                        </w:rPr>
                        <w:t xml:space="preserve"> و بي جا </w:t>
                      </w:r>
                      <w:r w:rsidRPr="00A26B94">
                        <w:rPr>
                          <w:rFonts w:ascii="Arial" w:hAnsi="Arial" w:cs="B Nazanin"/>
                          <w:w w:val="106"/>
                          <w:sz w:val="24"/>
                          <w:szCs w:val="24"/>
                        </w:rPr>
                        <w:t>(inappropriate)</w:t>
                      </w:r>
                      <w:r w:rsidRPr="00A26B94">
                        <w:rPr>
                          <w:rFonts w:ascii="Arial" w:hAnsi="Arial" w:cs="B Nazanin"/>
                          <w:w w:val="106"/>
                          <w:sz w:val="24"/>
                          <w:szCs w:val="24"/>
                          <w:rtl/>
                        </w:rPr>
                        <w:t xml:space="preserve"> هستند و اضطراب يا رنج و عذاب شديدي ايجاد كنند.</w:t>
                      </w:r>
                    </w:p>
                    <w:p w:rsidR="00C02DF6" w:rsidRPr="00A26B94" w:rsidRDefault="00C02DF6" w:rsidP="00C02DF6">
                      <w:pPr>
                        <w:numPr>
                          <w:ilvl w:val="0"/>
                          <w:numId w:val="3"/>
                        </w:numPr>
                        <w:spacing w:after="0" w:line="240" w:lineRule="auto"/>
                        <w:jc w:val="lowKashida"/>
                        <w:rPr>
                          <w:rFonts w:ascii="Arial" w:hAnsi="Arial" w:cs="B Nazanin"/>
                          <w:w w:val="106"/>
                          <w:sz w:val="24"/>
                          <w:szCs w:val="24"/>
                        </w:rPr>
                      </w:pPr>
                      <w:r w:rsidRPr="00A26B94">
                        <w:rPr>
                          <w:rFonts w:ascii="Arial" w:hAnsi="Arial" w:cs="B Nazanin"/>
                          <w:w w:val="106"/>
                          <w:sz w:val="24"/>
                          <w:szCs w:val="24"/>
                          <w:rtl/>
                        </w:rPr>
                        <w:t>افكار، تكانه ها يا تصورات مزبور، نگرانيهاي صرفاً افراطي به خاطر مشكلات زندگي واقعي نباشد.</w:t>
                      </w:r>
                    </w:p>
                    <w:p w:rsidR="00C02DF6" w:rsidRPr="00A26B94" w:rsidRDefault="00C02DF6" w:rsidP="00C02DF6">
                      <w:pPr>
                        <w:numPr>
                          <w:ilvl w:val="0"/>
                          <w:numId w:val="3"/>
                        </w:numPr>
                        <w:spacing w:after="0" w:line="240" w:lineRule="auto"/>
                        <w:jc w:val="lowKashida"/>
                        <w:rPr>
                          <w:rFonts w:ascii="Arial" w:hAnsi="Arial" w:cs="B Nazanin"/>
                          <w:w w:val="106"/>
                          <w:sz w:val="24"/>
                          <w:szCs w:val="24"/>
                        </w:rPr>
                      </w:pPr>
                      <w:r w:rsidRPr="00A26B94">
                        <w:rPr>
                          <w:rFonts w:ascii="Arial" w:hAnsi="Arial" w:cs="B Nazanin"/>
                          <w:w w:val="106"/>
                          <w:sz w:val="24"/>
                          <w:szCs w:val="24"/>
                          <w:rtl/>
                        </w:rPr>
                        <w:t xml:space="preserve">فرد سعي كند اين افكار ، تكانه ها يا تصورات را ناديده انگارد يا سركوب كند يا آنها را با نوعي فكر يا عمل ديگر خنثي كند. </w:t>
                      </w:r>
                    </w:p>
                    <w:p w:rsidR="00C02DF6" w:rsidRPr="00A26B94" w:rsidRDefault="00C02DF6" w:rsidP="00C02DF6">
                      <w:pPr>
                        <w:numPr>
                          <w:ilvl w:val="0"/>
                          <w:numId w:val="3"/>
                        </w:numPr>
                        <w:spacing w:after="0" w:line="240" w:lineRule="auto"/>
                        <w:jc w:val="lowKashida"/>
                        <w:rPr>
                          <w:rFonts w:ascii="Arial" w:hAnsi="Arial" w:cs="B Nazanin"/>
                          <w:w w:val="106"/>
                          <w:sz w:val="24"/>
                          <w:szCs w:val="24"/>
                        </w:rPr>
                      </w:pPr>
                      <w:r w:rsidRPr="00A26B94">
                        <w:rPr>
                          <w:rFonts w:ascii="Arial" w:hAnsi="Arial" w:cs="B Nazanin"/>
                          <w:w w:val="106"/>
                          <w:sz w:val="24"/>
                          <w:szCs w:val="24"/>
                          <w:rtl/>
                        </w:rPr>
                        <w:t xml:space="preserve"> فرد، خود بداند كه اين افكار، تكانه ها، يا تصورات  وسواسي، از ذهن خودش بيرون تراويده اند ( نه آن كه مثل كاشت فكر از بيرون  تحميل شده باشند.)</w:t>
                      </w:r>
                    </w:p>
                    <w:p w:rsidR="00C02DF6" w:rsidRPr="00A26B94" w:rsidRDefault="00C02DF6" w:rsidP="00C02DF6">
                      <w:pPr>
                        <w:spacing w:line="240" w:lineRule="auto"/>
                        <w:jc w:val="lowKashida"/>
                        <w:rPr>
                          <w:rFonts w:ascii="Arial" w:hAnsi="Arial" w:cs="B Nazanin"/>
                          <w:w w:val="106"/>
                          <w:sz w:val="24"/>
                          <w:szCs w:val="24"/>
                          <w:rtl/>
                        </w:rPr>
                      </w:pP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تعريف اجبار عبارت است از (1) و (2):</w:t>
                      </w:r>
                    </w:p>
                    <w:p w:rsidR="00C02DF6" w:rsidRPr="00A26B94" w:rsidRDefault="00C02DF6" w:rsidP="00C02DF6">
                      <w:pPr>
                        <w:numPr>
                          <w:ilvl w:val="0"/>
                          <w:numId w:val="4"/>
                        </w:numPr>
                        <w:spacing w:after="0" w:line="240" w:lineRule="auto"/>
                        <w:jc w:val="lowKashida"/>
                        <w:rPr>
                          <w:rFonts w:ascii="Arial" w:hAnsi="Arial" w:cs="B Nazanin"/>
                          <w:w w:val="106"/>
                          <w:sz w:val="24"/>
                          <w:szCs w:val="24"/>
                          <w:rtl/>
                        </w:rPr>
                      </w:pPr>
                      <w:r w:rsidRPr="00A26B94">
                        <w:rPr>
                          <w:rFonts w:ascii="Arial" w:hAnsi="Arial" w:cs="B Nazanin"/>
                          <w:w w:val="106"/>
                          <w:sz w:val="24"/>
                          <w:szCs w:val="24"/>
                          <w:rtl/>
                        </w:rPr>
                        <w:t>يك رفتار  تكراري ( مثل دست شستن، منظم ساختن اشياء، وارسي) يا يك عمل ذهني تكراري ( مثل دعا و استغاثه، شمارش، تكرار كلمات در سكوت) است كه فرد احساس كند در واكنش به يك وسواس، يا طبق قواعدي  كه حتماً بايد اعمال شوند، مجبور است انجام دهد.</w:t>
                      </w:r>
                    </w:p>
                    <w:p w:rsidR="00C02DF6" w:rsidRPr="00A26B94" w:rsidRDefault="00C02DF6" w:rsidP="00C02DF6">
                      <w:pPr>
                        <w:numPr>
                          <w:ilvl w:val="0"/>
                          <w:numId w:val="4"/>
                        </w:numPr>
                        <w:spacing w:after="0" w:line="240" w:lineRule="auto"/>
                        <w:jc w:val="lowKashida"/>
                        <w:rPr>
                          <w:rFonts w:ascii="Arial" w:hAnsi="Arial" w:cs="B Nazanin"/>
                          <w:w w:val="106"/>
                          <w:sz w:val="24"/>
                          <w:szCs w:val="24"/>
                        </w:rPr>
                      </w:pPr>
                      <w:r w:rsidRPr="00A26B94">
                        <w:rPr>
                          <w:rFonts w:ascii="Arial" w:hAnsi="Arial" w:cs="B Nazanin"/>
                          <w:w w:val="106"/>
                          <w:sz w:val="24"/>
                          <w:szCs w:val="24"/>
                          <w:rtl/>
                        </w:rPr>
                        <w:t>هدف از انجام اين رفتار ها يا اعمال ذهني آن است كه از رنج و عذاب فرد ، پيشگيري يا كاسته شود يا از وقوع واقعه يا موقعيت وحشتباري ممانعت به عمل آيد، منتها اين رفتارها يا اعمال ذهني با آنچه براي پيشگيري يا خنثي كردنش طراحي شده اند، ارتباطي واقعگرايانه ندارند يا به وضوح افراطي اند.</w:t>
                      </w:r>
                    </w:p>
                    <w:p w:rsidR="00C02DF6" w:rsidRPr="00A26B94" w:rsidRDefault="00C02DF6" w:rsidP="00C02DF6">
                      <w:pPr>
                        <w:spacing w:line="240" w:lineRule="auto"/>
                        <w:ind w:left="165"/>
                        <w:jc w:val="lowKashida"/>
                        <w:rPr>
                          <w:rFonts w:ascii="Arial" w:hAnsi="Arial" w:cs="B Nazanin"/>
                          <w:w w:val="106"/>
                          <w:sz w:val="24"/>
                          <w:szCs w:val="24"/>
                          <w:rtl/>
                        </w:rPr>
                      </w:pPr>
                      <w:r>
                        <w:rPr>
                          <w:rFonts w:ascii="Arial" w:hAnsi="Arial" w:cs="B Nazanin"/>
                          <w:w w:val="106"/>
                          <w:sz w:val="24"/>
                          <w:szCs w:val="24"/>
                          <w:rtl/>
                        </w:rPr>
                        <w:t>ب) در زماني از سير اين اختلال</w:t>
                      </w:r>
                      <w:r w:rsidRPr="00A26B94">
                        <w:rPr>
                          <w:rFonts w:ascii="Arial" w:hAnsi="Arial" w:cs="B Nazanin"/>
                          <w:w w:val="106"/>
                          <w:sz w:val="24"/>
                          <w:szCs w:val="24"/>
                          <w:rtl/>
                        </w:rPr>
                        <w:t xml:space="preserve">، فرد بداند كه </w:t>
                      </w:r>
                      <w:r>
                        <w:rPr>
                          <w:rFonts w:ascii="Arial" w:hAnsi="Arial" w:cs="B Nazanin"/>
                          <w:w w:val="106"/>
                          <w:sz w:val="24"/>
                          <w:szCs w:val="24"/>
                          <w:rtl/>
                        </w:rPr>
                        <w:t>وسواسها يا اجبارهاي مذكور</w:t>
                      </w:r>
                      <w:r w:rsidRPr="00A26B94">
                        <w:rPr>
                          <w:rFonts w:ascii="Arial" w:hAnsi="Arial" w:cs="B Nazanin"/>
                          <w:w w:val="106"/>
                          <w:sz w:val="24"/>
                          <w:szCs w:val="24"/>
                          <w:rtl/>
                        </w:rPr>
                        <w:t>، افراطي يا نامعقول اند.</w:t>
                      </w:r>
                      <w:r w:rsidRPr="00A26B94">
                        <w:rPr>
                          <w:rFonts w:ascii="Arial" w:hAnsi="Arial" w:cs="B Nazanin"/>
                          <w:b/>
                          <w:bCs/>
                          <w:w w:val="106"/>
                          <w:sz w:val="24"/>
                          <w:szCs w:val="24"/>
                          <w:rtl/>
                        </w:rPr>
                        <w:t xml:space="preserve"> نكته</w:t>
                      </w:r>
                      <w:r w:rsidRPr="00A26B94">
                        <w:rPr>
                          <w:rFonts w:ascii="Arial" w:hAnsi="Arial" w:cs="B Nazanin"/>
                          <w:w w:val="106"/>
                          <w:sz w:val="24"/>
                          <w:szCs w:val="24"/>
                          <w:rtl/>
                        </w:rPr>
                        <w:t>: اين معيار  براي اطفال لازم نيست.</w:t>
                      </w:r>
                    </w:p>
                    <w:p w:rsidR="00C02DF6" w:rsidRPr="00A26B94" w:rsidRDefault="00C02DF6" w:rsidP="00C02DF6">
                      <w:pPr>
                        <w:spacing w:line="240" w:lineRule="auto"/>
                        <w:ind w:left="165"/>
                        <w:jc w:val="lowKashida"/>
                        <w:rPr>
                          <w:rFonts w:ascii="Arial" w:hAnsi="Arial" w:cs="B Nazanin"/>
                          <w:w w:val="106"/>
                          <w:sz w:val="24"/>
                          <w:szCs w:val="24"/>
                          <w:rtl/>
                        </w:rPr>
                      </w:pPr>
                      <w:r w:rsidRPr="00A26B94">
                        <w:rPr>
                          <w:rFonts w:ascii="Arial" w:hAnsi="Arial" w:cs="B Nazanin"/>
                          <w:w w:val="106"/>
                          <w:sz w:val="24"/>
                          <w:szCs w:val="24"/>
                          <w:rtl/>
                        </w:rPr>
                        <w:t>پ) وسواسها يا اجبارهاي مزبور رنج و عذاب زيادي ايجاد كنند، وقت گير باشند ( حداقل روزي يك ساعت وقت ببرند)  يا به نحو قابل ملاحظه اي مخل روال عادي زندگي فرد، كاركردهاي شغلي (يا تحصيلي) او، فعاليتهاي معمول اجتماعي ، يا روابطش باشند.</w:t>
                      </w:r>
                    </w:p>
                    <w:p w:rsidR="00C02DF6" w:rsidRPr="00A26B94" w:rsidRDefault="00C02DF6" w:rsidP="00C02DF6">
                      <w:pPr>
                        <w:spacing w:line="240" w:lineRule="auto"/>
                        <w:ind w:left="165"/>
                        <w:jc w:val="lowKashida"/>
                        <w:rPr>
                          <w:rFonts w:ascii="Arial" w:hAnsi="Arial" w:cs="B Nazanin"/>
                          <w:w w:val="106"/>
                          <w:sz w:val="24"/>
                          <w:szCs w:val="24"/>
                          <w:rtl/>
                        </w:rPr>
                      </w:pPr>
                      <w:r w:rsidRPr="00A26B94">
                        <w:rPr>
                          <w:rFonts w:ascii="Arial" w:hAnsi="Arial" w:cs="B Nazanin"/>
                          <w:w w:val="106"/>
                          <w:sz w:val="24"/>
                          <w:szCs w:val="24"/>
                          <w:rtl/>
                        </w:rPr>
                        <w:t xml:space="preserve">ت) در صورت وجود اختلال ديگري در محور </w:t>
                      </w:r>
                      <w:r w:rsidRPr="00A26B94">
                        <w:rPr>
                          <w:rFonts w:ascii="Arial" w:hAnsi="Arial" w:cs="B Nazanin"/>
                          <w:w w:val="106"/>
                          <w:sz w:val="24"/>
                          <w:szCs w:val="24"/>
                        </w:rPr>
                        <w:t>I</w:t>
                      </w:r>
                      <w:r w:rsidRPr="00A26B94">
                        <w:rPr>
                          <w:rFonts w:ascii="Arial" w:hAnsi="Arial" w:cs="B Nazanin"/>
                          <w:w w:val="106"/>
                          <w:sz w:val="24"/>
                          <w:szCs w:val="24"/>
                          <w:rtl/>
                        </w:rPr>
                        <w:t xml:space="preserve">، محتواي وسواسها يا اجبار هاي مذكور محدود به آن  نباشد ( مثل اشتغال ذهني به غذا  دراختلال غذا  خوردن؛ اشتغال خاطر به چيدن مو در كندن مو؛ نگراني از ظاهر خود در اختلال بد شكلي بدني، اشتغال خاطر به مواد در اختلالات مصرف مواد، اشتغال ذهني به يك بيماري وخيم در خود بيمار انگاري، اشتغال ذهني به تکانه </w:t>
                      </w:r>
                      <w:r w:rsidRPr="00A26B94">
                        <w:rPr>
                          <w:rFonts w:ascii="Arial" w:hAnsi="Arial" w:cs="B Nazanin"/>
                          <w:w w:val="106"/>
                          <w:sz w:val="24"/>
                          <w:szCs w:val="24"/>
                        </w:rPr>
                        <w:t>(urge)</w:t>
                      </w:r>
                      <w:r w:rsidRPr="00A26B94">
                        <w:rPr>
                          <w:rFonts w:ascii="Arial" w:hAnsi="Arial" w:cs="B Nazanin"/>
                          <w:w w:val="106"/>
                          <w:sz w:val="24"/>
                          <w:szCs w:val="24"/>
                          <w:rtl/>
                        </w:rPr>
                        <w:t xml:space="preserve"> يا تخيلات جنسي در پارافيليا، يا نشخوارهاي ذهني با محتواي احساس گناه در اختلال افسردگي عمده.</w:t>
                      </w:r>
                    </w:p>
                    <w:p w:rsidR="00C02DF6" w:rsidRPr="00A26B94" w:rsidRDefault="00C02DF6" w:rsidP="00C02DF6">
                      <w:pPr>
                        <w:spacing w:line="240" w:lineRule="auto"/>
                        <w:ind w:left="165"/>
                        <w:jc w:val="lowKashida"/>
                        <w:rPr>
                          <w:rFonts w:ascii="Arial" w:hAnsi="Arial" w:cs="B Nazanin"/>
                          <w:w w:val="106"/>
                          <w:sz w:val="24"/>
                          <w:szCs w:val="24"/>
                          <w:rtl/>
                        </w:rPr>
                      </w:pPr>
                      <w:r w:rsidRPr="00A26B94">
                        <w:rPr>
                          <w:rFonts w:ascii="Arial" w:hAnsi="Arial" w:cs="B Nazanin"/>
                          <w:w w:val="106"/>
                          <w:sz w:val="24"/>
                          <w:szCs w:val="24"/>
                          <w:rtl/>
                        </w:rPr>
                        <w:t>ث)  علايم مذكور،  ناشي از اثرات جسمي مستقيم يك ماده مثلاً از مواد مورد سوء مصرف يا از داروها يا يك بيماري طبي عمومي نباشد.</w:t>
                      </w: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 xml:space="preserve"> معين كنيد كه مورد زير وجود دارد يا نه :</w:t>
                      </w:r>
                    </w:p>
                    <w:p w:rsidR="00C02DF6" w:rsidRPr="00A26B94" w:rsidRDefault="00C02DF6" w:rsidP="00C02DF6">
                      <w:pPr>
                        <w:spacing w:line="240" w:lineRule="auto"/>
                        <w:jc w:val="lowKashida"/>
                        <w:rPr>
                          <w:rFonts w:ascii="Arial" w:hAnsi="Arial" w:cs="B Nazanin"/>
                          <w:w w:val="106"/>
                          <w:sz w:val="24"/>
                          <w:szCs w:val="24"/>
                          <w:rtl/>
                        </w:rPr>
                      </w:pPr>
                      <w:r w:rsidRPr="00A26B94">
                        <w:rPr>
                          <w:rFonts w:ascii="Arial" w:hAnsi="Arial" w:cs="B Nazanin"/>
                          <w:w w:val="106"/>
                          <w:sz w:val="24"/>
                          <w:szCs w:val="24"/>
                          <w:rtl/>
                        </w:rPr>
                        <w:t>بصيرت اندك آن است كه در بيشتر مدت حمله فعلي، فرد نداند كه وسواسها و اجبارهايش افراطي يا نامعقول اند.</w:t>
                      </w:r>
                    </w:p>
                    <w:p w:rsidR="00C02DF6" w:rsidRPr="00A26B94" w:rsidRDefault="00C02DF6" w:rsidP="00C02DF6">
                      <w:pPr>
                        <w:spacing w:line="240" w:lineRule="auto"/>
                        <w:rPr>
                          <w:sz w:val="24"/>
                          <w:szCs w:val="24"/>
                        </w:rPr>
                      </w:pPr>
                    </w:p>
                  </w:txbxContent>
                </v:textbox>
              </v:rect>
            </w:pict>
          </mc:Fallback>
        </mc:AlternateContent>
      </w: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Default="00C02DF6" w:rsidP="00C02DF6">
      <w:pPr>
        <w:spacing w:line="480" w:lineRule="auto"/>
        <w:rPr>
          <w:rFonts w:cs="B Nazanin" w:hint="cs"/>
          <w:b/>
          <w:bCs/>
          <w:sz w:val="28"/>
          <w:szCs w:val="28"/>
          <w:rtl/>
        </w:rPr>
      </w:pPr>
    </w:p>
    <w:p w:rsidR="00C02DF6" w:rsidRPr="00A7561F" w:rsidRDefault="00C02DF6" w:rsidP="00C02DF6">
      <w:pPr>
        <w:spacing w:line="480" w:lineRule="auto"/>
        <w:jc w:val="lowKashida"/>
        <w:rPr>
          <w:rFonts w:ascii="Arial" w:hAnsi="Arial" w:cs="B Nazanin"/>
          <w:b/>
          <w:bCs/>
          <w:w w:val="106"/>
          <w:sz w:val="36"/>
          <w:szCs w:val="36"/>
          <w:rtl/>
        </w:rPr>
      </w:pPr>
      <w:r w:rsidRPr="00A7561F">
        <w:rPr>
          <w:rFonts w:ascii="Arial" w:hAnsi="Arial" w:cs="B Nazanin"/>
          <w:b/>
          <w:bCs/>
          <w:w w:val="106"/>
          <w:sz w:val="36"/>
          <w:szCs w:val="36"/>
          <w:rtl/>
        </w:rPr>
        <w:lastRenderedPageBreak/>
        <w:t>همه گير شناسي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از نظر تاريخي،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به منزله يک اختلال روانپزشکي نادر با شيوعي کمتر از 01/0 توصيف شده است. اين رقم مبتني بر آمارهايي است که از تعداد افراد بستري در بيمارستان اخذ شده است (وودروف و پيتس</w:t>
      </w:r>
      <w:r w:rsidRPr="0085607B">
        <w:rPr>
          <w:rStyle w:val="FootnoteReference"/>
          <w:rFonts w:eastAsia="Calibri" w:cs="B Nazanin"/>
          <w:w w:val="106"/>
          <w:sz w:val="28"/>
          <w:szCs w:val="28"/>
          <w:rtl/>
        </w:rPr>
        <w:footnoteReference w:id="10"/>
      </w:r>
      <w:r w:rsidRPr="0085607B">
        <w:rPr>
          <w:rFonts w:ascii="Arial" w:hAnsi="Arial" w:cs="B Nazanin"/>
          <w:w w:val="106"/>
          <w:sz w:val="28"/>
          <w:szCs w:val="28"/>
          <w:rtl/>
        </w:rPr>
        <w:t>،1964 به نقل از مک دونالد و دي سيلوا</w:t>
      </w:r>
      <w:r w:rsidRPr="0085607B">
        <w:rPr>
          <w:rStyle w:val="FootnoteReference"/>
          <w:rFonts w:eastAsia="Calibri" w:cs="B Nazanin"/>
          <w:w w:val="106"/>
          <w:sz w:val="28"/>
          <w:szCs w:val="28"/>
          <w:rtl/>
        </w:rPr>
        <w:footnoteReference w:id="11"/>
      </w:r>
      <w:r w:rsidRPr="0085607B">
        <w:rPr>
          <w:rFonts w:ascii="Arial" w:hAnsi="Arial" w:cs="B Nazanin"/>
          <w:w w:val="106"/>
          <w:sz w:val="28"/>
          <w:szCs w:val="28"/>
          <w:rtl/>
        </w:rPr>
        <w:t>،1999).  با وجود اين، در سالهاي اخير</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شمار رايج ترين (چهارمين) اختلال رواني پس از فوبي، اختلالات مرتبط با مواد و اختلال افسردگي عمده قلمداد شده و شيوع طول عمر آن 5/2 درصد گزارش شده است (رجير، نارو و رائي</w:t>
      </w:r>
      <w:r w:rsidRPr="0085607B">
        <w:rPr>
          <w:rStyle w:val="FootnoteReference"/>
          <w:rFonts w:eastAsia="Calibri" w:cs="B Nazanin"/>
          <w:w w:val="106"/>
          <w:sz w:val="28"/>
          <w:szCs w:val="28"/>
          <w:rtl/>
        </w:rPr>
        <w:footnoteReference w:id="12"/>
      </w:r>
      <w:r w:rsidRPr="0085607B">
        <w:rPr>
          <w:rFonts w:ascii="Arial" w:hAnsi="Arial" w:cs="B Nazanin"/>
          <w:w w:val="106"/>
          <w:sz w:val="28"/>
          <w:szCs w:val="28"/>
          <w:rtl/>
        </w:rPr>
        <w:t>،1990 به نقل از گودرزي،2005). به نظر جينکي</w:t>
      </w:r>
      <w:r w:rsidRPr="0085607B">
        <w:rPr>
          <w:rStyle w:val="FootnoteReference"/>
          <w:rFonts w:eastAsia="Calibri" w:cs="B Nazanin"/>
          <w:w w:val="106"/>
          <w:sz w:val="28"/>
          <w:szCs w:val="28"/>
          <w:rtl/>
        </w:rPr>
        <w:footnoteReference w:id="13"/>
      </w:r>
      <w:r w:rsidRPr="0085607B">
        <w:rPr>
          <w:rFonts w:ascii="Arial" w:hAnsi="Arial" w:cs="B Nazanin"/>
          <w:w w:val="106"/>
          <w:sz w:val="28"/>
          <w:szCs w:val="28"/>
          <w:rtl/>
        </w:rPr>
        <w:t xml:space="preserve"> (1989، به نقل از گودرزي ،2005) اين اختلال شيوع پنهان دارد.</w:t>
      </w:r>
      <w:r w:rsidRPr="0085607B">
        <w:rPr>
          <w:rFonts w:ascii="Arial" w:hAnsi="Arial" w:cs="B Nazanin"/>
          <w:w w:val="106"/>
          <w:sz w:val="28"/>
          <w:szCs w:val="28"/>
        </w:rPr>
        <w:t xml:space="preserve"> </w:t>
      </w:r>
      <w:r w:rsidRPr="0085607B">
        <w:rPr>
          <w:rFonts w:ascii="Arial" w:hAnsi="Arial" w:cs="B Nazanin"/>
          <w:w w:val="106"/>
          <w:sz w:val="28"/>
          <w:szCs w:val="28"/>
          <w:rtl/>
        </w:rPr>
        <w:t xml:space="preserve">در حاليکه بحث برسر شيوع اين اختلال ادامه دارد، مطالعات کمي نشان داده اند که تجربه پديده وسواس- اجبار تقريبا در بين همه افراد عموميت دارد. بيشتر افراد عادي حداقل مقداري از علائم موجود در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بدون هيچ گونه ناراحتي قابل ملاحظه اي </w:t>
      </w:r>
      <w:r w:rsidRPr="0085607B">
        <w:rPr>
          <w:rFonts w:ascii="Arial" w:hAnsi="Arial" w:cs="B Nazanin"/>
          <w:w w:val="106"/>
          <w:sz w:val="28"/>
          <w:szCs w:val="28"/>
          <w:rtl/>
        </w:rPr>
        <w:lastRenderedPageBreak/>
        <w:t xml:space="preserve">تجربه مي کنند (مک دونالد و دي سيلوا،1999 به نقل از گودرزي،2005). دو مطالعه اپيدمولوژي اخير، بروز يکساله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7/0 درصد گزارش کردند ( کرينگلن و همکاران، 2001؛ آندريوز و همکاران،2001).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طبق موسسه بين المللي سلامت روان (2006)، ح</w:t>
      </w:r>
      <w:r>
        <w:rPr>
          <w:rFonts w:ascii="Arial" w:hAnsi="Arial" w:cs="B Nazanin" w:hint="cs"/>
          <w:w w:val="106"/>
          <w:sz w:val="28"/>
          <w:szCs w:val="28"/>
          <w:rtl/>
        </w:rPr>
        <w:t>د</w:t>
      </w:r>
      <w:r w:rsidRPr="0085607B">
        <w:rPr>
          <w:rFonts w:ascii="Arial" w:hAnsi="Arial" w:cs="B Nazanin"/>
          <w:w w:val="106"/>
          <w:sz w:val="28"/>
          <w:szCs w:val="28"/>
          <w:rtl/>
        </w:rPr>
        <w:t xml:space="preserve">ود 3/2 درصد از جمعيت امريکا در سن 18 تا 54 سالگي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مبتلا مي شود که حدود 3/3 ميليون آمريکايي را شامل مي شود. يک ميليون کودک و نوجوان نيز به اين اختلال مبتلايند. بيماري به طور ويژه در اثناي اوايل کودکي يا نوجواني شروع مي شود و مردان و زنان را به طور يکسان تحت تاثير قرار مي دهد. ميانگين سن شروع اين اختلال حدود 20 سالگي و البته در مردها مختصري زودتر ( حدود 19 سالگي)  و در زنها  كمي ديرتر ( حدود 22 سالگي) است.  بزرگسالان جوان بين 18 تا 24 سال در بالاترين خطر ابتلا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اند ( كارنو و همكاران 1998 به نقل از كلارك، 2004). در 65% موارد </w:t>
      </w:r>
      <w:r>
        <w:rPr>
          <w:rFonts w:ascii="Arial" w:hAnsi="Arial" w:cs="B Nazanin"/>
          <w:w w:val="106"/>
          <w:sz w:val="28"/>
          <w:szCs w:val="28"/>
          <w:rtl/>
        </w:rPr>
        <w:t>اختلال وسواس فکری- عملی</w:t>
      </w:r>
      <w:r w:rsidRPr="0085607B">
        <w:rPr>
          <w:rFonts w:ascii="Arial" w:hAnsi="Arial" w:cs="B Nazanin"/>
          <w:w w:val="106"/>
          <w:sz w:val="28"/>
          <w:szCs w:val="28"/>
          <w:rtl/>
        </w:rPr>
        <w:t>، قبل از 25 سالگي شروع مي</w:t>
      </w:r>
      <w:r w:rsidRPr="0085607B">
        <w:rPr>
          <w:rFonts w:ascii="Arial" w:hAnsi="Arial" w:cs="B Nazanin"/>
          <w:w w:val="106"/>
          <w:sz w:val="28"/>
          <w:szCs w:val="28"/>
          <w:rtl/>
        </w:rPr>
        <w:softHyphen/>
        <w:t>شود و كمتر از 5% بيماران آغاز بيماري را بعد از 40 سالگي  گزارش  مي كنند ( راچمن و هوگسن،</w:t>
      </w:r>
      <w:r w:rsidRPr="0085607B">
        <w:rPr>
          <w:rFonts w:ascii="Arial" w:hAnsi="Arial" w:cs="B Nazanin"/>
          <w:w w:val="106"/>
          <w:sz w:val="28"/>
          <w:szCs w:val="28"/>
        </w:rPr>
        <w:t>1980</w:t>
      </w:r>
      <w:r w:rsidRPr="0085607B">
        <w:rPr>
          <w:rFonts w:ascii="Arial" w:hAnsi="Arial" w:cs="B Nazanin"/>
          <w:w w:val="106"/>
          <w:sz w:val="28"/>
          <w:szCs w:val="28"/>
          <w:rtl/>
        </w:rPr>
        <w:t xml:space="preserve"> ؛ راچمن و ايسن ، 1992 به </w:t>
      </w:r>
      <w:r w:rsidRPr="0085607B">
        <w:rPr>
          <w:rFonts w:ascii="Arial" w:hAnsi="Arial" w:cs="B Nazanin"/>
          <w:w w:val="106"/>
          <w:sz w:val="28"/>
          <w:szCs w:val="28"/>
          <w:rtl/>
        </w:rPr>
        <w:lastRenderedPageBreak/>
        <w:t xml:space="preserve">نقل از كلارك، 2004). افراد مجرد بيشتر از متأهل به اختلال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مبتلا مي</w:t>
      </w:r>
      <w:r w:rsidRPr="0085607B">
        <w:rPr>
          <w:rFonts w:ascii="Arial" w:hAnsi="Arial" w:cs="B Nazanin"/>
          <w:w w:val="106"/>
          <w:sz w:val="28"/>
          <w:szCs w:val="28"/>
          <w:rtl/>
        </w:rPr>
        <w:softHyphen/>
        <w:t xml:space="preserve">شوند كه البته اين يافته مي تواند نشانه مشكلي باشد كه بيماران مبتلا به </w:t>
      </w:r>
      <w:r w:rsidRPr="0085607B">
        <w:rPr>
          <w:rFonts w:ascii="Arial" w:hAnsi="Arial" w:cs="B Nazanin"/>
          <w:w w:val="106"/>
          <w:sz w:val="28"/>
          <w:szCs w:val="28"/>
        </w:rPr>
        <w:t xml:space="preserve">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حفظ روابط خود دارند.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در مقاله مروري اخير، ابرام اوتيز</w:t>
      </w:r>
      <w:r w:rsidRPr="0085607B">
        <w:rPr>
          <w:rStyle w:val="FootnoteReference"/>
          <w:rFonts w:eastAsia="Calibri" w:cs="B Nazanin"/>
          <w:w w:val="106"/>
          <w:sz w:val="28"/>
          <w:szCs w:val="28"/>
          <w:rtl/>
        </w:rPr>
        <w:footnoteReference w:id="14"/>
      </w:r>
      <w:r w:rsidRPr="0085607B">
        <w:rPr>
          <w:rFonts w:ascii="Arial" w:hAnsi="Arial" w:cs="B Nazanin"/>
          <w:w w:val="106"/>
          <w:sz w:val="28"/>
          <w:szCs w:val="28"/>
          <w:rtl/>
        </w:rPr>
        <w:t xml:space="preserve"> و همكاران ( 2003) نتيجه گرفتند كه تعدادي از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هنگام حاملگي يا دوره نفاس نشانگان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شان شروع يا بدتر مي</w:t>
      </w:r>
      <w:r w:rsidRPr="0085607B">
        <w:rPr>
          <w:rFonts w:ascii="Arial" w:hAnsi="Arial" w:cs="B Nazanin"/>
          <w:w w:val="106"/>
          <w:sz w:val="28"/>
          <w:szCs w:val="28"/>
          <w:rtl/>
        </w:rPr>
        <w:softHyphen/>
        <w:t xml:space="preserve">شود. اما معلوم نيست كه آيا اين به افسردگي پس از زايمان مربوط است يا نه. اگر چه شرايط زندگي مثل حاملگي، آسيب پذيري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افزايش مي دهد، بايد خاطر نشان سازيم كه بسياري از  افراد نمي توانند راه اندازهاي محيطي براي بيماريشان را شناسايي كنند.</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تفاوت جنسيت در مطالعات اپيدمولوژي تاييد شده است (آندريوز و همکاران، 2001؛ کرينگلن و همکاران، 2001). مردان سن آغاز بيماريشان کمتر است ولي معلوم نيست که آيا جنسيت تاثيري در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دارد يا نه؟. از شواهدي که تفاوت جنسيت در بروزنشانگان </w:t>
      </w:r>
      <w:r>
        <w:rPr>
          <w:rFonts w:ascii="Arial" w:hAnsi="Arial" w:cs="B Nazanin"/>
          <w:w w:val="106"/>
          <w:sz w:val="28"/>
          <w:szCs w:val="28"/>
          <w:rtl/>
        </w:rPr>
        <w:t xml:space="preserve">اختلال </w:t>
      </w:r>
      <w:r>
        <w:rPr>
          <w:rFonts w:ascii="Arial" w:hAnsi="Arial" w:cs="B Nazanin"/>
          <w:w w:val="106"/>
          <w:sz w:val="28"/>
          <w:szCs w:val="28"/>
          <w:rtl/>
        </w:rPr>
        <w:lastRenderedPageBreak/>
        <w:t>وسواس فکری- عملی</w:t>
      </w:r>
      <w:r w:rsidRPr="0085607B">
        <w:rPr>
          <w:rFonts w:ascii="Arial" w:hAnsi="Arial" w:cs="B Nazanin"/>
          <w:w w:val="106"/>
          <w:sz w:val="28"/>
          <w:szCs w:val="28"/>
          <w:rtl/>
        </w:rPr>
        <w:t xml:space="preserve"> را تاييد مي کند، اين هست که زنان بيشتردرگير تشريفات شستشو و تميز کردن هستند، و مردان افکار جنسي بيشتري دارند (راسموسن و هوگسن،1980؛ لنسي و همکاران، 1996).   </w:t>
      </w:r>
    </w:p>
    <w:p w:rsidR="00C02DF6" w:rsidRPr="00A7561F" w:rsidRDefault="00C02DF6" w:rsidP="00C02DF6">
      <w:pPr>
        <w:spacing w:line="480" w:lineRule="auto"/>
        <w:jc w:val="lowKashida"/>
        <w:rPr>
          <w:rFonts w:ascii="Arial" w:hAnsi="Arial" w:cs="B Nazanin" w:hint="cs"/>
          <w:b/>
          <w:bCs/>
          <w:w w:val="106"/>
          <w:sz w:val="36"/>
          <w:szCs w:val="36"/>
          <w:rtl/>
        </w:rPr>
      </w:pPr>
      <w:r>
        <w:rPr>
          <w:rFonts w:ascii="Arial" w:hAnsi="Arial" w:cs="B Nazanin"/>
          <w:b/>
          <w:bCs/>
          <w:w w:val="106"/>
          <w:sz w:val="36"/>
          <w:szCs w:val="36"/>
          <w:rtl/>
        </w:rPr>
        <w:t>اختلال وسواس فکری- عملی</w:t>
      </w:r>
      <w:r w:rsidRPr="00A7561F">
        <w:rPr>
          <w:rFonts w:ascii="Arial" w:hAnsi="Arial" w:cs="B Nazanin"/>
          <w:b/>
          <w:bCs/>
          <w:w w:val="106"/>
          <w:sz w:val="36"/>
          <w:szCs w:val="36"/>
          <w:rtl/>
        </w:rPr>
        <w:t xml:space="preserve"> و خانواده</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استرسهاي زيادي براي اعضاي خانواده اي كه با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شديد زندگي مي كنند، وجود دارد. اعضاي خانواده ممكن است هم با تلاش براي توقف نشانگان و هم با همكاري براي اجبارها به طور مستقيم باعث گسترش بيماري  شوند. اعضاي خانواده و فاميلها به طور فراواني با وسواس</w:t>
      </w:r>
      <w:r w:rsidRPr="0085607B">
        <w:rPr>
          <w:rFonts w:ascii="Arial" w:hAnsi="Arial" w:cs="B Nazanin"/>
          <w:w w:val="106"/>
          <w:sz w:val="28"/>
          <w:szCs w:val="28"/>
          <w:rtl/>
        </w:rPr>
        <w:softHyphen/>
        <w:t>هاي عملي بيمار خود را وفق مي</w:t>
      </w:r>
      <w:r w:rsidRPr="0085607B">
        <w:rPr>
          <w:rFonts w:ascii="Arial" w:hAnsi="Arial" w:cs="B Nazanin"/>
          <w:w w:val="106"/>
          <w:sz w:val="28"/>
          <w:szCs w:val="28"/>
          <w:rtl/>
        </w:rPr>
        <w:softHyphen/>
        <w:t>دهند طوري که استرس و بد عملکردي خانواده افزايش مي يابد (كالواكورسي</w:t>
      </w:r>
      <w:r w:rsidRPr="0085607B">
        <w:rPr>
          <w:rStyle w:val="FootnoteReference"/>
          <w:rFonts w:eastAsia="Calibri" w:cs="B Nazanin"/>
          <w:w w:val="106"/>
          <w:sz w:val="28"/>
          <w:szCs w:val="28"/>
          <w:rtl/>
        </w:rPr>
        <w:footnoteReference w:id="15"/>
      </w:r>
      <w:r w:rsidRPr="0085607B">
        <w:rPr>
          <w:rFonts w:ascii="Arial" w:hAnsi="Arial" w:cs="B Nazanin"/>
          <w:w w:val="106"/>
          <w:sz w:val="28"/>
          <w:szCs w:val="28"/>
          <w:rtl/>
        </w:rPr>
        <w:t xml:space="preserve"> و همكاران 1995 به نقل از كلارك، 2004). انتقادات بيشتر خانواده ممكن است بر شدت نشانگان تاثير منفي داشته باشد و سطح افسردگي و اضطراب در اعضاي خانواده، نحوة پاسخگويي آنها، افكار و اعمال وسواسي بيمار را تحت تاثير قرار دهد ( آمير، فرش من و فوآ، 2000).</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 xml:space="preserve">واضحاً اعضاي خانواده در يك معضل سخت گرفتار مي شوند. اعضاي خانواده با رد كردن وسواسهاي بيمار و يا سازش با آن  وسواسها، به احساس بد ناشي از اثرات بيماري خاتمه مي دهند.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بر توانايي شخص در عملکرد اجتماعي و شغل</w:t>
      </w:r>
      <w:r>
        <w:rPr>
          <w:rFonts w:ascii="Arial" w:hAnsi="Arial" w:cs="B Nazanin"/>
          <w:w w:val="106"/>
          <w:sz w:val="28"/>
          <w:szCs w:val="28"/>
          <w:rtl/>
        </w:rPr>
        <w:t>ي تاثير منفي زيادي دارد (</w:t>
      </w:r>
      <w:r>
        <w:rPr>
          <w:rFonts w:ascii="Arial" w:hAnsi="Arial" w:cs="B Nazanin" w:hint="cs"/>
          <w:w w:val="106"/>
          <w:sz w:val="28"/>
          <w:szCs w:val="28"/>
          <w:rtl/>
        </w:rPr>
        <w:t xml:space="preserve"> </w:t>
      </w:r>
      <w:r>
        <w:rPr>
          <w:rFonts w:ascii="Arial" w:hAnsi="Arial" w:cs="B Nazanin"/>
          <w:w w:val="106"/>
          <w:sz w:val="28"/>
          <w:szCs w:val="28"/>
          <w:rtl/>
        </w:rPr>
        <w:t>كلارك</w:t>
      </w:r>
      <w:r w:rsidRPr="0085607B">
        <w:rPr>
          <w:rFonts w:ascii="Arial" w:hAnsi="Arial" w:cs="B Nazanin"/>
          <w:w w:val="106"/>
          <w:sz w:val="28"/>
          <w:szCs w:val="28"/>
          <w:rtl/>
        </w:rPr>
        <w:t>، 2004).</w:t>
      </w:r>
    </w:p>
    <w:p w:rsidR="00C02DF6" w:rsidRPr="00A7561F" w:rsidRDefault="00C02DF6" w:rsidP="00C02DF6">
      <w:pPr>
        <w:spacing w:line="480" w:lineRule="auto"/>
        <w:jc w:val="lowKashida"/>
        <w:rPr>
          <w:rFonts w:ascii="Arial" w:hAnsi="Arial" w:cs="B Nazanin"/>
          <w:b/>
          <w:bCs/>
          <w:w w:val="106"/>
          <w:sz w:val="36"/>
          <w:szCs w:val="36"/>
        </w:rPr>
      </w:pPr>
      <w:r w:rsidRPr="00A7561F">
        <w:rPr>
          <w:rFonts w:ascii="Arial" w:hAnsi="Arial" w:cs="B Nazanin"/>
          <w:b/>
          <w:bCs/>
          <w:w w:val="106"/>
          <w:sz w:val="36"/>
          <w:szCs w:val="36"/>
          <w:rtl/>
        </w:rPr>
        <w:t>سير و پيش آگهي:</w:t>
      </w:r>
    </w:p>
    <w:p w:rsidR="00C02DF6" w:rsidRPr="0085607B" w:rsidRDefault="00C02DF6" w:rsidP="00C02DF6">
      <w:pPr>
        <w:spacing w:line="480" w:lineRule="auto"/>
        <w:jc w:val="lowKashida"/>
        <w:rPr>
          <w:rFonts w:ascii="Arial" w:hAnsi="Arial" w:cs="B Nazanin"/>
          <w:w w:val="106"/>
          <w:sz w:val="28"/>
          <w:szCs w:val="28"/>
        </w:rPr>
      </w:pPr>
      <w:r w:rsidRPr="0085607B">
        <w:rPr>
          <w:rFonts w:ascii="Arial" w:hAnsi="Arial" w:cs="B Nazanin"/>
          <w:w w:val="106"/>
          <w:sz w:val="28"/>
          <w:szCs w:val="28"/>
          <w:rtl/>
        </w:rPr>
        <w:t xml:space="preserve">بررسي سير طبيعي اختلال وسواس فکري- عملي مشکل است چون اکثر افراد مبتلا سرانجام درمان را جستجو مي کنند. و درمانهاي متعدد  تا حدي منجر به بهبودي اختلال مي شوند. بنابراين، سير طبيعي و پيامد اختلال را تحت تاثير قرار مي دهد (کلارک،2004). علي رغم چالشهايي که محققان به آن روبرو هستند، مشاهدات کمي در مورد سير طبيعي اختلال وجود دارد. اسکوگ و اسکوگ (1999) طي مطالعه پيگيري طولاني مدت ( ميانگين= 47 سال) نشان دادند که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طول عمر سير مزمني دارد. و بعد از گذشت 5 دهه فقط 20 درصد بيماران بهبودي کامل را نشان دادند. اين نتايج همسو با تحقيق ديگري است که نشان داد سير بيماري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طولاني مي باشد و </w:t>
      </w:r>
      <w:r w:rsidRPr="0085607B">
        <w:rPr>
          <w:rFonts w:ascii="Arial" w:hAnsi="Arial" w:cs="B Nazanin"/>
          <w:w w:val="106"/>
          <w:sz w:val="28"/>
          <w:szCs w:val="28"/>
          <w:rtl/>
        </w:rPr>
        <w:lastRenderedPageBreak/>
        <w:t>احتمال بهبود خود بخودي نشانگان پايين است ( دمال</w:t>
      </w:r>
      <w:r w:rsidRPr="0085607B">
        <w:rPr>
          <w:rStyle w:val="FootnoteReference"/>
          <w:rFonts w:eastAsia="Calibri" w:cs="B Nazanin"/>
          <w:w w:val="106"/>
          <w:sz w:val="28"/>
          <w:szCs w:val="28"/>
          <w:rtl/>
        </w:rPr>
        <w:footnoteReference w:id="16"/>
      </w:r>
      <w:r w:rsidRPr="0085607B">
        <w:rPr>
          <w:rFonts w:ascii="Arial" w:hAnsi="Arial" w:cs="B Nazanin"/>
          <w:w w:val="106"/>
          <w:sz w:val="28"/>
          <w:szCs w:val="28"/>
          <w:rtl/>
        </w:rPr>
        <w:t xml:space="preserve"> و همکاران، 1993؛ فوآ و کوزاک</w:t>
      </w:r>
      <w:r w:rsidRPr="0085607B">
        <w:rPr>
          <w:rStyle w:val="FootnoteReference"/>
          <w:rFonts w:eastAsia="Calibri" w:cs="B Nazanin"/>
          <w:w w:val="106"/>
          <w:sz w:val="28"/>
          <w:szCs w:val="28"/>
          <w:rtl/>
        </w:rPr>
        <w:footnoteReference w:id="17"/>
      </w:r>
      <w:r w:rsidRPr="0085607B">
        <w:rPr>
          <w:rFonts w:ascii="Arial" w:hAnsi="Arial" w:cs="B Nazanin"/>
          <w:w w:val="106"/>
          <w:sz w:val="28"/>
          <w:szCs w:val="28"/>
          <w:rtl/>
        </w:rPr>
        <w:t>،1996؛ کارنو وگولدينگ؛ 1991).</w:t>
      </w:r>
      <w:r w:rsidRPr="0085607B">
        <w:rPr>
          <w:rFonts w:ascii="Arial" w:hAnsi="Arial" w:cs="B Nazanin"/>
          <w:w w:val="106"/>
          <w:sz w:val="28"/>
          <w:szCs w:val="28"/>
        </w:rPr>
        <w:t xml:space="preserve">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علايم بيش از نصف بيماران دچار اختلال وسواس فكري </w:t>
      </w:r>
      <w:r w:rsidRPr="0085607B">
        <w:rPr>
          <w:rFonts w:ascii="Arial" w:hAnsi="Arial"/>
          <w:w w:val="106"/>
          <w:sz w:val="28"/>
          <w:szCs w:val="28"/>
          <w:rtl/>
        </w:rPr>
        <w:t>–</w:t>
      </w:r>
      <w:r w:rsidRPr="0085607B">
        <w:rPr>
          <w:rFonts w:ascii="Arial" w:hAnsi="Arial" w:cs="B Nazanin"/>
          <w:w w:val="106"/>
          <w:sz w:val="28"/>
          <w:szCs w:val="28"/>
          <w:rtl/>
        </w:rPr>
        <w:t xml:space="preserve"> عملي به طور ناگهاني شروع مي شود. تقريباً در پنجاه تا  هفتاد درصد از آنها علايم پس از واقعه پرفشاري نظير حاملگي، يك مشكل جنسي، يا مرگ يكي از بستگان شروع مي</w:t>
      </w:r>
      <w:r w:rsidRPr="0085607B">
        <w:rPr>
          <w:rFonts w:ascii="Arial" w:hAnsi="Arial" w:cs="B Nazanin"/>
          <w:w w:val="106"/>
          <w:sz w:val="28"/>
          <w:szCs w:val="28"/>
          <w:rtl/>
        </w:rPr>
        <w:softHyphen/>
        <w:t xml:space="preserve">شود. از آنجا كه خيلي از اين بيماران مي كوشند علايم خود را از ديگران پنهان نگه دارند، اغلب بيماران با 10 سال تاخير به روانپزشك مراجعه مي كنند و البته با افزايش آگاهي خاص و عام از اين اختلال تاخير مزبور احتمالاً رو به كم شدن نهاده است. </w:t>
      </w:r>
      <w:r>
        <w:rPr>
          <w:rFonts w:ascii="Arial" w:hAnsi="Arial" w:cs="B Nazanin"/>
          <w:w w:val="106"/>
          <w:sz w:val="28"/>
          <w:szCs w:val="28"/>
          <w:rtl/>
        </w:rPr>
        <w:t>اختلال وسواس فکری- عملی</w:t>
      </w:r>
      <w:r w:rsidRPr="0085607B">
        <w:rPr>
          <w:rFonts w:ascii="Arial" w:hAnsi="Arial" w:cs="B Nazanin"/>
          <w:w w:val="106"/>
          <w:sz w:val="28"/>
          <w:szCs w:val="28"/>
          <w:rtl/>
        </w:rPr>
        <w:t>، معمولاً سيري دراز مدت، اما متغير دارد؛ در برخي از بيماران به صورت نوساني است و در برخي ديگر به صورت ثابت. حدود 20 تا 30 درصد از بيماران مبتلا به اين اختلال  بهبود  چشمگير و 40 تا 50 درصد بهبود متوسط در علايم خود پيدا مي كنند. 20 تا40</w:t>
      </w:r>
      <w:r w:rsidRPr="0085607B">
        <w:rPr>
          <w:rFonts w:ascii="Arial" w:hAnsi="Arial" w:cs="B Nazanin"/>
          <w:w w:val="106"/>
          <w:sz w:val="28"/>
          <w:szCs w:val="28"/>
        </w:rPr>
        <w:t xml:space="preserve"> </w:t>
      </w:r>
      <w:r w:rsidRPr="0085607B">
        <w:rPr>
          <w:rFonts w:ascii="Arial" w:hAnsi="Arial" w:cs="B Nazanin"/>
          <w:w w:val="106"/>
          <w:sz w:val="28"/>
          <w:szCs w:val="28"/>
          <w:rtl/>
        </w:rPr>
        <w:t xml:space="preserve">درصد نيز با همان صورت بدحال مي مانند يا علايمشان بدتر مي شود. حدود يک سوم از بيماران مبتلا به </w:t>
      </w:r>
      <w:r>
        <w:rPr>
          <w:rFonts w:ascii="Arial" w:hAnsi="Arial" w:cs="B Nazanin"/>
          <w:w w:val="106"/>
          <w:sz w:val="28"/>
          <w:szCs w:val="28"/>
          <w:rtl/>
        </w:rPr>
        <w:lastRenderedPageBreak/>
        <w:t>اختلال وسواس فکری- عملی</w:t>
      </w:r>
      <w:r w:rsidRPr="0085607B">
        <w:rPr>
          <w:rFonts w:ascii="Arial" w:hAnsi="Arial" w:cs="B Nazanin"/>
          <w:w w:val="106"/>
          <w:sz w:val="28"/>
          <w:szCs w:val="28"/>
          <w:rtl/>
        </w:rPr>
        <w:t xml:space="preserve"> دچار افسردگي عمده نيز هستند و خطر خود كشي در مورد تمام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مطرح است. تسليم شدن به اجبارها ( نه مقاومت در برابرشان)، شروع اختلال در كودكي، وجود اجبارهاي غريب، لزوم بستري شدن بيمار، ابتلاي همزمان به اختلال افسردگي عمده، وجود عقايد هذياني، وجود افكار بيش بهاء داده (يعني نوعي پذيرش وسواسها و اجبارها)، وجود اختلال شخصيت ( به ويژه، اختلال شخصيت اسكيزوتايپال)</w:t>
      </w:r>
      <w:r w:rsidRPr="0085607B">
        <w:rPr>
          <w:rFonts w:ascii="Arial" w:hAnsi="Arial" w:cs="B Nazanin"/>
          <w:w w:val="106"/>
          <w:sz w:val="28"/>
          <w:szCs w:val="28"/>
        </w:rPr>
        <w:t xml:space="preserve"> </w:t>
      </w:r>
      <w:r w:rsidRPr="0085607B">
        <w:rPr>
          <w:rFonts w:ascii="Arial" w:hAnsi="Arial" w:cs="B Nazanin"/>
          <w:w w:val="106"/>
          <w:sz w:val="28"/>
          <w:szCs w:val="28"/>
          <w:rtl/>
        </w:rPr>
        <w:t>بر بد بودن پيش آگهي دلالت دارد. سازگاري خوب بيمار از نظر شغلي و اجتماعي، وجود واقعه</w:t>
      </w:r>
      <w:r w:rsidRPr="0085607B">
        <w:rPr>
          <w:rFonts w:ascii="Arial" w:hAnsi="Arial" w:cs="B Nazanin"/>
          <w:w w:val="106"/>
          <w:sz w:val="28"/>
          <w:szCs w:val="28"/>
          <w:rtl/>
        </w:rPr>
        <w:softHyphen/>
        <w:t>اي تسريع كننده، و حمله</w:t>
      </w:r>
      <w:r w:rsidRPr="0085607B">
        <w:rPr>
          <w:rFonts w:ascii="Arial" w:hAnsi="Arial" w:cs="B Nazanin"/>
          <w:w w:val="106"/>
          <w:sz w:val="28"/>
          <w:szCs w:val="28"/>
          <w:rtl/>
        </w:rPr>
        <w:softHyphen/>
        <w:t>اي بودن علايم، دال بر پيش آگهي خوب اختلال است. محتواي وسواس به نظر نمي رسد ربطي به پيش آگهي اختلال داشته باشد ( سادوک و سادوک،2003).</w:t>
      </w:r>
    </w:p>
    <w:p w:rsidR="00C02DF6" w:rsidRPr="00A7561F" w:rsidRDefault="00C02DF6" w:rsidP="00C02DF6">
      <w:pPr>
        <w:spacing w:line="480" w:lineRule="auto"/>
        <w:jc w:val="lowKashida"/>
        <w:rPr>
          <w:rFonts w:ascii="Arial" w:hAnsi="Arial" w:cs="B Nazanin"/>
          <w:b/>
          <w:bCs/>
          <w:w w:val="106"/>
          <w:sz w:val="36"/>
          <w:szCs w:val="36"/>
          <w:rtl/>
        </w:rPr>
      </w:pPr>
      <w:r w:rsidRPr="00A7561F">
        <w:rPr>
          <w:rFonts w:ascii="Arial" w:hAnsi="Arial" w:cs="B Nazanin"/>
          <w:b/>
          <w:bCs/>
          <w:w w:val="106"/>
          <w:sz w:val="36"/>
          <w:szCs w:val="36"/>
          <w:rtl/>
        </w:rPr>
        <w:t>ويژگيهاي باليني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بيماران مبتلا به اختلال وسواسي</w:t>
      </w:r>
      <w:r w:rsidRPr="0085607B">
        <w:rPr>
          <w:rFonts w:ascii="Arial" w:hAnsi="Arial"/>
          <w:w w:val="106"/>
          <w:sz w:val="28"/>
          <w:szCs w:val="28"/>
          <w:rtl/>
        </w:rPr>
        <w:t>–</w:t>
      </w:r>
      <w:r w:rsidRPr="0085607B">
        <w:rPr>
          <w:rFonts w:ascii="Arial" w:hAnsi="Arial" w:cs="B Nazanin"/>
          <w:w w:val="106"/>
          <w:sz w:val="28"/>
          <w:szCs w:val="28"/>
          <w:rtl/>
        </w:rPr>
        <w:t xml:space="preserve"> اجباري اغلب به پزشكان غير روانپزشك مراجعه مي كنند. بيماراني كه هم وسواس فكري دارند و هم عملي </w:t>
      </w:r>
      <w:r w:rsidRPr="0085607B">
        <w:rPr>
          <w:rFonts w:ascii="Arial" w:hAnsi="Arial"/>
          <w:w w:val="106"/>
          <w:sz w:val="28"/>
          <w:szCs w:val="28"/>
          <w:rtl/>
        </w:rPr>
        <w:t>–</w:t>
      </w:r>
      <w:r w:rsidRPr="0085607B">
        <w:rPr>
          <w:rFonts w:ascii="Arial" w:hAnsi="Arial" w:cs="B Nazanin"/>
          <w:w w:val="106"/>
          <w:sz w:val="28"/>
          <w:szCs w:val="28"/>
          <w:rtl/>
        </w:rPr>
        <w:t xml:space="preserve"> لااقل هفتاد و پنج درصد از كل بيماران مبتلا به اين اختلال را تشكيل مي دهند. برخي پژوهشگران و بالينگران بر اين عقيده اند كه اگر بيماران </w:t>
      </w:r>
      <w:r w:rsidRPr="0085607B">
        <w:rPr>
          <w:rFonts w:ascii="Arial" w:hAnsi="Arial" w:cs="B Nazanin"/>
          <w:w w:val="106"/>
          <w:sz w:val="28"/>
          <w:szCs w:val="28"/>
          <w:rtl/>
        </w:rPr>
        <w:lastRenderedPageBreak/>
        <w:t>را علاوه بر اجبارهاي رفتاري، از نظر اجبارهاي ذهني هم به دقت ارزيابي كنيم، اين رقم ممكن است به صد درصد هم برسد. مثلاً وسواسي كه مربوط به صدمه رساندن به كودك خود باشد، ممكن است با اجباري ذهني به صورت تكرار وردي خاص به دفعات خاص همراه باشد. البته برخي از پژوهشگران و بالينگران هم معتقدند كه برخي از بيماران به واقع  تنها افكار وسواسي دارند و فاقد هر گونه اجباري هستند. اينها بيماراني هستند كه هر آن ممكن است  افكاري تكراري درباره نوعي عمل جنسي يا پرخاشگرانه به سرشان بزند كه از نظر خودشان شنيع و شرم آور است.</w:t>
      </w:r>
      <w:r w:rsidRPr="0085607B">
        <w:rPr>
          <w:rFonts w:ascii="Arial" w:hAnsi="Arial" w:cs="B Nazanin"/>
          <w:w w:val="106"/>
          <w:sz w:val="28"/>
          <w:szCs w:val="28"/>
        </w:rPr>
        <w:t xml:space="preserve"> </w:t>
      </w:r>
      <w:r w:rsidRPr="0085607B">
        <w:rPr>
          <w:rFonts w:ascii="Arial" w:hAnsi="Arial" w:cs="B Nazanin"/>
          <w:w w:val="106"/>
          <w:sz w:val="28"/>
          <w:szCs w:val="28"/>
          <w:rtl/>
        </w:rPr>
        <w:t>براي وضوح بيشتر، بهترين كار آن است كه وسواس را فكر و اجبار را رفتار بدانيم.</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خصايص مشترك وسواس و اجبار از اين قرار است: فكر يا تكانه اي  خود را به زور و به طور دائم به حوزه باخبري خودآگاهانه فرد تحميل مي كند. احساس ترس آميخته با اضطراب ، ملازم اين تظاهر محوري است و فرد را به كرات به انجام اقدامات خنثي كننده</w:t>
      </w:r>
      <w:r w:rsidRPr="0085607B">
        <w:rPr>
          <w:rFonts w:ascii="Arial" w:hAnsi="Arial" w:cs="B Nazanin"/>
          <w:w w:val="106"/>
          <w:sz w:val="28"/>
          <w:szCs w:val="28"/>
          <w:rtl/>
        </w:rPr>
        <w:softHyphen/>
        <w:t>اي در برابر آن فكر يا تكانه اوليه وا مي دارد. وسواس فكري يا عملي (اجبار) بيگانه با ايگو</w:t>
      </w:r>
      <w:r>
        <w:rPr>
          <w:rStyle w:val="FootnoteReference"/>
          <w:rFonts w:eastAsia="Calibri"/>
          <w:w w:val="106"/>
          <w:sz w:val="28"/>
          <w:szCs w:val="28"/>
          <w:rtl/>
        </w:rPr>
        <w:footnoteReference w:id="18"/>
      </w:r>
      <w:r w:rsidRPr="0085607B">
        <w:rPr>
          <w:rFonts w:ascii="Arial" w:hAnsi="Arial" w:cs="B Nazanin"/>
          <w:w w:val="106"/>
          <w:sz w:val="28"/>
          <w:szCs w:val="28"/>
          <w:rtl/>
        </w:rPr>
        <w:t xml:space="preserve"> است، يعني فرد آن را غريبه با احساسي </w:t>
      </w:r>
      <w:r w:rsidRPr="0085607B">
        <w:rPr>
          <w:rFonts w:ascii="Arial" w:hAnsi="Arial" w:cs="B Nazanin"/>
          <w:w w:val="106"/>
          <w:sz w:val="28"/>
          <w:szCs w:val="28"/>
          <w:rtl/>
        </w:rPr>
        <w:lastRenderedPageBreak/>
        <w:t>مي يابد كه از خود به مثابه يك موجود رواني دارد. فرد مبتلا به وسواس فكري - عملي معمولاً تمايل  عميقي در خود براي مقاومت در برابر آنها مي بيند. با اين حال حدود نيمي از كل اين بيماران مقاومت چنداني در برابر اجبار از خود نشان نمي دهد. حدود 80 % از كل بيماران معتقدند كه اجبارشان غير عاقلانه است. گاه نيز وسواس و اجبار نزد بيمار اهميت مي يابد. مثلاً بيمار حتي اگر شغلش را هم به خاطر وقتي كه صرف شستشو مي كند از دست بدهد، براين</w:t>
      </w:r>
      <w:r>
        <w:rPr>
          <w:rFonts w:ascii="Arial" w:hAnsi="Arial" w:cs="B Nazanin"/>
          <w:w w:val="106"/>
          <w:sz w:val="28"/>
          <w:szCs w:val="28"/>
          <w:rtl/>
        </w:rPr>
        <w:t xml:space="preserve"> اعتقاد خود كه شست و شوي اجبار</w:t>
      </w:r>
      <w:r>
        <w:rPr>
          <w:rFonts w:ascii="Arial" w:hAnsi="Arial" w:cs="B Nazanin"/>
          <w:w w:val="106"/>
          <w:sz w:val="28"/>
          <w:szCs w:val="28"/>
        </w:rPr>
        <w:t xml:space="preserve"> </w:t>
      </w:r>
      <w:r w:rsidRPr="0085607B">
        <w:rPr>
          <w:rFonts w:ascii="Arial" w:hAnsi="Arial" w:cs="B Nazanin"/>
          <w:w w:val="106"/>
          <w:sz w:val="28"/>
          <w:szCs w:val="28"/>
          <w:rtl/>
        </w:rPr>
        <w:t>گونه اش اخلاقاً صحيح است، پاي مي فشرد (همان منبع).</w:t>
      </w:r>
    </w:p>
    <w:p w:rsidR="00C02DF6" w:rsidRPr="0068711A" w:rsidRDefault="00C02DF6" w:rsidP="00C02DF6">
      <w:pPr>
        <w:spacing w:line="480" w:lineRule="auto"/>
        <w:jc w:val="lowKashida"/>
        <w:rPr>
          <w:rFonts w:ascii="Arial" w:hAnsi="Arial" w:cs="B Nazanin"/>
          <w:b/>
          <w:bCs/>
          <w:w w:val="106"/>
          <w:sz w:val="36"/>
          <w:szCs w:val="36"/>
          <w:rtl/>
        </w:rPr>
      </w:pPr>
      <w:r w:rsidRPr="0068711A">
        <w:rPr>
          <w:rFonts w:ascii="Arial" w:hAnsi="Arial" w:cs="B Nazanin"/>
          <w:b/>
          <w:bCs/>
          <w:w w:val="106"/>
          <w:sz w:val="36"/>
          <w:szCs w:val="36"/>
          <w:rtl/>
        </w:rPr>
        <w:t xml:space="preserve">همايندي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اختلالات باليني به ندرت به طور مجزا رخ مي دهند. مثل ساير  اختلالات اضطرابي،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هم ميزان زيادي همايندي تشخيصي دارد. اگر چه در كل مطالعات، تا حدي اختلاف است، بيشترين يافته هاي نامتناقض اين است كه نصف افراد يا يک سوم افراد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حداقل يك اختلال اضافي ديگر نيز دارند ( آنتوني </w:t>
      </w:r>
      <w:r w:rsidRPr="0085607B">
        <w:rPr>
          <w:rStyle w:val="FootnoteReference"/>
          <w:rFonts w:eastAsia="Calibri" w:cs="B Nazanin"/>
          <w:w w:val="106"/>
          <w:sz w:val="28"/>
          <w:szCs w:val="28"/>
          <w:rtl/>
        </w:rPr>
        <w:footnoteReference w:id="19"/>
      </w:r>
      <w:r w:rsidRPr="0085607B">
        <w:rPr>
          <w:rFonts w:ascii="Arial" w:hAnsi="Arial" w:cs="B Nazanin"/>
          <w:w w:val="106"/>
          <w:sz w:val="28"/>
          <w:szCs w:val="28"/>
          <w:rtl/>
        </w:rPr>
        <w:t xml:space="preserve">و همكاران، 1998؛ براون و همكاران ، 2001؛ </w:t>
      </w:r>
      <w:r w:rsidRPr="0085607B">
        <w:rPr>
          <w:rFonts w:ascii="Arial" w:hAnsi="Arial" w:cs="B Nazanin"/>
          <w:w w:val="106"/>
          <w:sz w:val="28"/>
          <w:szCs w:val="28"/>
          <w:rtl/>
        </w:rPr>
        <w:lastRenderedPageBreak/>
        <w:t>كارنو و گولدنيگ</w:t>
      </w:r>
      <w:r w:rsidRPr="0085607B">
        <w:rPr>
          <w:rStyle w:val="FootnoteReference"/>
          <w:rFonts w:eastAsia="Calibri" w:cs="B Nazanin"/>
          <w:w w:val="106"/>
          <w:sz w:val="28"/>
          <w:szCs w:val="28"/>
          <w:rtl/>
        </w:rPr>
        <w:footnoteReference w:id="20"/>
      </w:r>
      <w:r w:rsidRPr="0085607B">
        <w:rPr>
          <w:rFonts w:ascii="Arial" w:hAnsi="Arial" w:cs="B Nazanin"/>
          <w:w w:val="106"/>
          <w:sz w:val="28"/>
          <w:szCs w:val="28"/>
          <w:rtl/>
        </w:rPr>
        <w:t xml:space="preserve">، 1991؛ يوريورا- توبياز و همكاران، 2000). زماني كه همايندي مادام العمر در نظر گرفته مي شود،  كمتر از 15% موارد تشخيص خالص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وجود دارد ( بروان و كمپ بل و همكاران، 2001؛ كارينو و آندريوز، 1996).</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اگر چه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و اختلال افسردگي عمده </w:t>
      </w:r>
      <w:r w:rsidRPr="0085607B">
        <w:rPr>
          <w:rFonts w:ascii="Arial" w:hAnsi="Arial" w:cs="B Nazanin"/>
          <w:w w:val="106"/>
          <w:sz w:val="28"/>
          <w:szCs w:val="28"/>
        </w:rPr>
        <w:t>(MDD)</w:t>
      </w:r>
      <w:r w:rsidRPr="0085607B">
        <w:rPr>
          <w:rFonts w:ascii="Arial" w:hAnsi="Arial" w:cs="B Nazanin"/>
          <w:w w:val="106"/>
          <w:sz w:val="28"/>
          <w:szCs w:val="28"/>
          <w:rtl/>
        </w:rPr>
        <w:t xml:space="preserve"> </w:t>
      </w:r>
      <w:r w:rsidRPr="0085607B">
        <w:rPr>
          <w:rStyle w:val="FootnoteReference"/>
          <w:rFonts w:eastAsia="Calibri" w:cs="B Nazanin"/>
          <w:w w:val="106"/>
          <w:sz w:val="28"/>
          <w:szCs w:val="28"/>
          <w:rtl/>
        </w:rPr>
        <w:footnoteReference w:id="21"/>
      </w:r>
      <w:r w:rsidRPr="0085607B">
        <w:rPr>
          <w:rFonts w:ascii="Arial" w:hAnsi="Arial" w:cs="B Nazanin"/>
          <w:w w:val="106"/>
          <w:sz w:val="28"/>
          <w:szCs w:val="28"/>
          <w:rtl/>
        </w:rPr>
        <w:t xml:space="preserve">دو اختلال متمايز هستند، اما افراد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به طور فراواني نشانگان افسردگي را گزارش مي كنند (بصيراقلو</w:t>
      </w:r>
      <w:r w:rsidRPr="0085607B">
        <w:rPr>
          <w:rStyle w:val="FootnoteReference"/>
          <w:rFonts w:eastAsia="Calibri" w:cs="B Nazanin"/>
          <w:w w:val="106"/>
          <w:sz w:val="28"/>
          <w:szCs w:val="28"/>
          <w:rtl/>
        </w:rPr>
        <w:footnoteReference w:id="22"/>
      </w:r>
      <w:r w:rsidRPr="0085607B">
        <w:rPr>
          <w:rFonts w:ascii="Arial" w:hAnsi="Arial" w:cs="B Nazanin"/>
          <w:w w:val="106"/>
          <w:sz w:val="28"/>
          <w:szCs w:val="28"/>
          <w:rtl/>
        </w:rPr>
        <w:t xml:space="preserve"> و همكاران، 2006) . دنيز و همكاران (2</w:t>
      </w:r>
      <w:r>
        <w:rPr>
          <w:rFonts w:ascii="Arial" w:hAnsi="Arial" w:cs="B Nazanin"/>
          <w:w w:val="106"/>
          <w:sz w:val="28"/>
          <w:szCs w:val="28"/>
          <w:rtl/>
        </w:rPr>
        <w:t>004) يافتند كه در كل جمعيت شيوع</w:t>
      </w:r>
      <w:r>
        <w:rPr>
          <w:rFonts w:ascii="Arial" w:hAnsi="Arial" w:cs="B Nazanin" w:hint="cs"/>
          <w:w w:val="106"/>
          <w:sz w:val="28"/>
          <w:szCs w:val="28"/>
          <w:rtl/>
        </w:rPr>
        <w:t xml:space="preserve"> اختلال افسردگی عمده</w:t>
      </w:r>
      <w:r w:rsidRPr="0085607B">
        <w:rPr>
          <w:rFonts w:ascii="Arial" w:hAnsi="Arial" w:cs="B Nazanin"/>
          <w:w w:val="106"/>
          <w:sz w:val="28"/>
          <w:szCs w:val="28"/>
          <w:rtl/>
        </w:rPr>
        <w:t xml:space="preserve">، 10 برابر بيشتر از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است در حاليكه  60 تا 80%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يك دوره  افسردگي را در طول عمرشان تجربه مي كنند. برخي مطالعات همايندي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و اختلال ديس تايمي را 30 تا 50 درصد گزارش کرده اند ( </w:t>
      </w:r>
      <w:r w:rsidRPr="0085607B">
        <w:rPr>
          <w:rFonts w:ascii="Arial" w:hAnsi="Arial" w:cs="B Nazanin"/>
          <w:w w:val="106"/>
          <w:sz w:val="28"/>
          <w:szCs w:val="28"/>
          <w:rtl/>
        </w:rPr>
        <w:lastRenderedPageBreak/>
        <w:t>براون و همكاران ، 2001؛ كارنو و گولدنيگ، 1991؛ لنسي</w:t>
      </w:r>
      <w:r w:rsidRPr="0085607B">
        <w:rPr>
          <w:rStyle w:val="FootnoteReference"/>
          <w:rFonts w:eastAsia="Calibri" w:cs="B Nazanin"/>
          <w:w w:val="106"/>
          <w:sz w:val="28"/>
          <w:szCs w:val="28"/>
          <w:rtl/>
        </w:rPr>
        <w:footnoteReference w:id="23"/>
      </w:r>
      <w:r w:rsidRPr="0085607B">
        <w:rPr>
          <w:rFonts w:ascii="Arial" w:hAnsi="Arial" w:cs="B Nazanin"/>
          <w:w w:val="106"/>
          <w:sz w:val="28"/>
          <w:szCs w:val="28"/>
          <w:rtl/>
        </w:rPr>
        <w:t xml:space="preserve"> و همکاران،1996؛ بلودي </w:t>
      </w:r>
      <w:r w:rsidRPr="0085607B">
        <w:rPr>
          <w:rStyle w:val="FootnoteReference"/>
          <w:rFonts w:eastAsia="Calibri" w:cs="B Nazanin"/>
          <w:w w:val="106"/>
          <w:sz w:val="28"/>
          <w:szCs w:val="28"/>
          <w:rtl/>
        </w:rPr>
        <w:footnoteReference w:id="24"/>
      </w:r>
      <w:r w:rsidRPr="0085607B">
        <w:rPr>
          <w:rFonts w:ascii="Arial" w:hAnsi="Arial" w:cs="B Nazanin"/>
          <w:w w:val="106"/>
          <w:sz w:val="28"/>
          <w:szCs w:val="28"/>
          <w:rtl/>
        </w:rPr>
        <w:t xml:space="preserve">و همکاران،1992). </w:t>
      </w:r>
    </w:p>
    <w:p w:rsidR="00C02DF6" w:rsidRPr="0085607B" w:rsidRDefault="00C02DF6" w:rsidP="00C02DF6">
      <w:pPr>
        <w:spacing w:line="480" w:lineRule="auto"/>
        <w:jc w:val="lowKashida"/>
        <w:rPr>
          <w:rFonts w:ascii="Arial" w:hAnsi="Arial" w:cs="B Nazanin" w:hint="cs"/>
          <w:w w:val="106"/>
          <w:sz w:val="28"/>
          <w:szCs w:val="28"/>
          <w:rtl/>
        </w:rPr>
      </w:pPr>
      <w:r w:rsidRPr="0085607B">
        <w:rPr>
          <w:rFonts w:ascii="Arial" w:hAnsi="Arial" w:cs="B Nazanin"/>
          <w:w w:val="106"/>
          <w:sz w:val="28"/>
          <w:szCs w:val="28"/>
          <w:rtl/>
        </w:rPr>
        <w:t xml:space="preserve"> با شروع دوره افكار وسواسي و تا مادامي كه دوره ادامه داشته باشد، افراد در معرض خطر بالا براي ابتلا به اختلالات خلقي و اضطرابي، اختلال خوردن و اختلال  تيك هستند ( يوريورا- توبيازو همكاران، 2000). علاوه بر اين وجود افسردگي نشانگان افكار وسواسي را افزايش مي دهد، بدين وسيله  به تشديد اختلال كمك مي كند. با اين حال، الگوهاي رايجتر اين است كه ناتواني در برابر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منجر به ايجاد افسردگي ثانوي  مي</w:t>
      </w:r>
      <w:r w:rsidRPr="0085607B">
        <w:rPr>
          <w:rFonts w:ascii="Arial" w:hAnsi="Arial" w:cs="B Nazanin"/>
          <w:w w:val="106"/>
          <w:sz w:val="28"/>
          <w:szCs w:val="28"/>
          <w:rtl/>
        </w:rPr>
        <w:softHyphen/>
        <w:t>شود ( كلارك، 2004).</w:t>
      </w:r>
    </w:p>
    <w:p w:rsidR="00C02DF6" w:rsidRPr="0085607B" w:rsidRDefault="00C02DF6" w:rsidP="00C02DF6">
      <w:pPr>
        <w:spacing w:line="408" w:lineRule="auto"/>
        <w:jc w:val="lowKashida"/>
        <w:rPr>
          <w:rFonts w:ascii="Arial" w:hAnsi="Arial" w:cs="B Nazanin"/>
          <w:w w:val="106"/>
          <w:sz w:val="28"/>
          <w:szCs w:val="28"/>
          <w:rtl/>
        </w:rPr>
      </w:pPr>
      <w:r w:rsidRPr="0085607B">
        <w:rPr>
          <w:rFonts w:ascii="Arial" w:hAnsi="Arial" w:cs="B Nazanin"/>
          <w:w w:val="106"/>
          <w:sz w:val="28"/>
          <w:szCs w:val="28"/>
          <w:rtl/>
        </w:rPr>
        <w:t xml:space="preserve">تاريخچه خانوادگي سندرم توره با افزايش خطر ابتلا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ارتباط دارد و سندرم توره همايندي رايج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است كه حدود 35 تا 50 % موارد را شامل مي شود (ايوانز، كينگ و لك من</w:t>
      </w:r>
      <w:r w:rsidRPr="0085607B">
        <w:rPr>
          <w:rStyle w:val="FootnoteReference"/>
          <w:rFonts w:eastAsia="Calibri" w:cs="B Nazanin"/>
          <w:w w:val="106"/>
          <w:sz w:val="28"/>
          <w:szCs w:val="28"/>
          <w:rtl/>
        </w:rPr>
        <w:footnoteReference w:id="25"/>
      </w:r>
      <w:r w:rsidRPr="0085607B">
        <w:rPr>
          <w:rFonts w:ascii="Arial" w:hAnsi="Arial" w:cs="B Nazanin"/>
          <w:w w:val="106"/>
          <w:sz w:val="28"/>
          <w:szCs w:val="28"/>
          <w:rtl/>
        </w:rPr>
        <w:t xml:space="preserve">، 1995 به نقل از ايوانز و همكاران، 2003). همانيدي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و سندرم توره در برخي موارد بالاتر نيز تخمين  زده شده است ( ايوانز و همكاران، 2003). </w:t>
      </w:r>
      <w:r w:rsidRPr="0085607B">
        <w:rPr>
          <w:rFonts w:ascii="Arial" w:hAnsi="Arial" w:cs="B Nazanin"/>
          <w:w w:val="106"/>
          <w:sz w:val="28"/>
          <w:szCs w:val="28"/>
          <w:rtl/>
        </w:rPr>
        <w:lastRenderedPageBreak/>
        <w:t>همايندي</w:t>
      </w:r>
      <w:r w:rsidRPr="0085607B">
        <w:rPr>
          <w:rFonts w:ascii="Arial" w:hAnsi="Arial" w:cs="B Nazanin"/>
          <w:w w:val="106"/>
          <w:sz w:val="28"/>
          <w:szCs w:val="28"/>
        </w:rPr>
        <w:t xml:space="preserve">  </w:t>
      </w:r>
      <w:r w:rsidRPr="0085607B">
        <w:rPr>
          <w:rFonts w:ascii="Arial" w:hAnsi="Arial" w:cs="B Nazanin"/>
          <w:w w:val="106"/>
          <w:sz w:val="28"/>
          <w:szCs w:val="28"/>
          <w:rtl/>
        </w:rPr>
        <w:t xml:space="preserve">نشانگان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با نشانگان اضطراب نيز مطرح است، طوري که هر چه اضطراب افراد بيشتر باشد، تاثير منفي تري بر عملکرد دارد ( ولکوويتز، استرونينگ، پيتمن، گاردينو و ولکوويتز</w:t>
      </w:r>
      <w:r w:rsidRPr="0085607B">
        <w:rPr>
          <w:rStyle w:val="FootnoteReference"/>
          <w:rFonts w:eastAsia="Calibri" w:cs="B Nazanin"/>
          <w:w w:val="106"/>
          <w:sz w:val="28"/>
          <w:szCs w:val="28"/>
          <w:rtl/>
        </w:rPr>
        <w:footnoteReference w:id="26"/>
      </w:r>
      <w:r w:rsidRPr="0085607B">
        <w:rPr>
          <w:rFonts w:ascii="Arial" w:hAnsi="Arial" w:cs="B Nazanin"/>
          <w:w w:val="106"/>
          <w:sz w:val="28"/>
          <w:szCs w:val="28"/>
          <w:rtl/>
        </w:rPr>
        <w:t>،2000).</w:t>
      </w:r>
      <w:r w:rsidRPr="0085607B">
        <w:rPr>
          <w:rFonts w:ascii="Arial" w:hAnsi="Arial" w:cs="B Nazanin"/>
          <w:w w:val="106"/>
          <w:sz w:val="28"/>
          <w:szCs w:val="28"/>
        </w:rPr>
        <w:t xml:space="preserve"> </w:t>
      </w:r>
      <w:r w:rsidRPr="0085607B">
        <w:rPr>
          <w:rFonts w:ascii="Arial" w:hAnsi="Arial" w:cs="B Nazanin"/>
          <w:w w:val="106"/>
          <w:sz w:val="28"/>
          <w:szCs w:val="28"/>
          <w:rtl/>
        </w:rPr>
        <w:t xml:space="preserve"> </w:t>
      </w:r>
    </w:p>
    <w:p w:rsidR="00C02DF6" w:rsidRDefault="00C02DF6" w:rsidP="00C02DF6">
      <w:pPr>
        <w:spacing w:line="408" w:lineRule="auto"/>
        <w:jc w:val="lowKashida"/>
        <w:rPr>
          <w:rFonts w:ascii="Arial" w:hAnsi="Arial" w:cs="B Nazanin" w:hint="cs"/>
          <w:w w:val="106"/>
          <w:sz w:val="28"/>
          <w:szCs w:val="28"/>
          <w:rtl/>
        </w:rPr>
      </w:pPr>
      <w:r w:rsidRPr="0085607B">
        <w:rPr>
          <w:rFonts w:ascii="Arial" w:hAnsi="Arial" w:cs="B Nazanin"/>
          <w:w w:val="106"/>
          <w:sz w:val="28"/>
          <w:szCs w:val="28"/>
          <w:rtl/>
        </w:rPr>
        <w:t xml:space="preserve">همايندي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با فوبياي اجتماعي 35 تا 41 درصد و با فوبياي خاص 17 تا 21 درصد، و با اختلال اضطراب فراگير 7/0 درصد گزارش شده است ( کارينو و آندريوز،1996؛ براون و کمپ بل و همکاران،2001؛ براون و همکاران،1993؛ آنتوني و همکاران،1998). گلداسميت</w:t>
      </w:r>
      <w:r w:rsidRPr="0085607B">
        <w:rPr>
          <w:rStyle w:val="FootnoteReference"/>
          <w:rFonts w:eastAsia="Calibri" w:cs="B Nazanin"/>
          <w:w w:val="106"/>
          <w:sz w:val="28"/>
          <w:szCs w:val="28"/>
          <w:rtl/>
        </w:rPr>
        <w:footnoteReference w:id="27"/>
      </w:r>
      <w:r w:rsidRPr="0085607B">
        <w:rPr>
          <w:rFonts w:ascii="Arial" w:hAnsi="Arial" w:cs="B Nazanin"/>
          <w:w w:val="106"/>
          <w:sz w:val="28"/>
          <w:szCs w:val="28"/>
          <w:rtl/>
        </w:rPr>
        <w:t xml:space="preserve"> و همکاران (1998) در نمونه هايي از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همايندي 15-37 درصد را براي اختلال بد شکلي بدني تخمين زدند. </w:t>
      </w:r>
    </w:p>
    <w:p w:rsidR="00C02DF6" w:rsidRPr="00F66862" w:rsidRDefault="00C02DF6" w:rsidP="00C02DF6">
      <w:pPr>
        <w:spacing w:line="480" w:lineRule="auto"/>
        <w:jc w:val="lowKashida"/>
        <w:rPr>
          <w:rFonts w:ascii="Arial" w:hAnsi="Arial" w:cs="B Nazanin"/>
          <w:w w:val="106"/>
          <w:sz w:val="28"/>
          <w:szCs w:val="28"/>
          <w:rtl/>
        </w:rPr>
      </w:pPr>
      <w:r w:rsidRPr="00F66862">
        <w:rPr>
          <w:rFonts w:ascii="Arial" w:hAnsi="Arial" w:cs="B Nazanin"/>
          <w:b/>
          <w:bCs/>
          <w:w w:val="106"/>
          <w:sz w:val="36"/>
          <w:szCs w:val="36"/>
          <w:rtl/>
        </w:rPr>
        <w:t>تشخيص افتراقي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الزامي بودن رنج و عذاب فردي و مختل شدن كاركردها كه در </w:t>
      </w:r>
      <w:r w:rsidRPr="0085607B">
        <w:rPr>
          <w:rFonts w:ascii="Arial" w:hAnsi="Arial" w:cs="B Nazanin"/>
          <w:w w:val="106"/>
          <w:sz w:val="28"/>
          <w:szCs w:val="28"/>
        </w:rPr>
        <w:t>DSM-IV-IR</w:t>
      </w:r>
      <w:r w:rsidRPr="0085607B">
        <w:rPr>
          <w:rFonts w:ascii="Arial" w:hAnsi="Arial" w:cs="B Nazanin"/>
          <w:w w:val="106"/>
          <w:sz w:val="28"/>
          <w:szCs w:val="28"/>
          <w:rtl/>
        </w:rPr>
        <w:t xml:space="preserve"> براي تشخيص اين اختلال قيد شده؛ افتراق آن را از افكار و عادات روزمره يا اندكي افراطي ممكن مي سازد. اختلالات عصبي عمده اي كه در  تشخيص افتراقي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بايد در نظر داشت عبارت است از اختلال </w:t>
      </w:r>
      <w:r w:rsidRPr="0085607B">
        <w:rPr>
          <w:rFonts w:ascii="Arial" w:hAnsi="Arial" w:cs="B Nazanin"/>
          <w:w w:val="106"/>
          <w:sz w:val="28"/>
          <w:szCs w:val="28"/>
          <w:rtl/>
        </w:rPr>
        <w:lastRenderedPageBreak/>
        <w:t>توره، ساير اختلالات پرش (تيك)، تشنج قطعه گيجگاهي و گاه آسيب ديدگي سر و عوارض پساانسفا ليتي.</w:t>
      </w:r>
    </w:p>
    <w:p w:rsidR="00C02DF6" w:rsidRPr="00F66862" w:rsidRDefault="00C02DF6" w:rsidP="00C02DF6">
      <w:pPr>
        <w:spacing w:line="480" w:lineRule="auto"/>
        <w:jc w:val="lowKashida"/>
        <w:rPr>
          <w:rFonts w:ascii="Arial" w:hAnsi="Arial" w:cs="B Nazanin"/>
          <w:b/>
          <w:bCs/>
          <w:w w:val="106"/>
          <w:sz w:val="28"/>
          <w:szCs w:val="28"/>
          <w:rtl/>
        </w:rPr>
      </w:pPr>
      <w:r w:rsidRPr="00F66862">
        <w:rPr>
          <w:rFonts w:ascii="Arial" w:hAnsi="Arial" w:cs="B Nazanin"/>
          <w:b/>
          <w:bCs/>
          <w:w w:val="106"/>
          <w:sz w:val="28"/>
          <w:szCs w:val="28"/>
          <w:rtl/>
        </w:rPr>
        <w:t>اختلال توره</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علايم مشخصه اختلال توره، پرش (تيك) هايي در عضلات حركتي و عضلات توليد صداست كه مكرراً و تقريباً هر روز روي مي دهد. اختلال توره و اختلال وسواسي فكري </w:t>
      </w:r>
      <w:r w:rsidRPr="0085607B">
        <w:rPr>
          <w:rFonts w:ascii="Arial" w:hAnsi="Arial"/>
          <w:w w:val="106"/>
          <w:sz w:val="28"/>
          <w:szCs w:val="28"/>
          <w:rtl/>
        </w:rPr>
        <w:t>–</w:t>
      </w:r>
      <w:r w:rsidRPr="0085607B">
        <w:rPr>
          <w:rFonts w:ascii="Arial" w:hAnsi="Arial" w:cs="B Nazanin"/>
          <w:w w:val="106"/>
          <w:sz w:val="28"/>
          <w:szCs w:val="28"/>
          <w:rtl/>
        </w:rPr>
        <w:t xml:space="preserve"> عملي در سنين يكساني شروع مي</w:t>
      </w:r>
      <w:r w:rsidRPr="0085607B">
        <w:rPr>
          <w:rFonts w:ascii="Arial" w:hAnsi="Arial" w:cs="B Nazanin"/>
          <w:w w:val="106"/>
          <w:sz w:val="28"/>
          <w:szCs w:val="28"/>
          <w:rtl/>
        </w:rPr>
        <w:softHyphen/>
        <w:t xml:space="preserve">شود و علايم مشابهي نيز دارد. حدود 90% از بيماران مبتلا به اختلال توره ، علايم اجبارگونه هم دارند و بسياري  يعني دو سوم از آنها واجد معيارهاي تشخيصي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نيز هستند.</w:t>
      </w:r>
    </w:p>
    <w:p w:rsidR="00C02DF6" w:rsidRPr="00B61F29" w:rsidRDefault="00C02DF6" w:rsidP="00C02DF6">
      <w:pPr>
        <w:spacing w:line="480" w:lineRule="auto"/>
        <w:jc w:val="lowKashida"/>
        <w:rPr>
          <w:rFonts w:ascii="Arial" w:hAnsi="Arial" w:cs="B Nazanin"/>
          <w:b/>
          <w:bCs/>
          <w:w w:val="106"/>
          <w:sz w:val="28"/>
          <w:szCs w:val="28"/>
          <w:rtl/>
        </w:rPr>
      </w:pPr>
      <w:r w:rsidRPr="00B61F29">
        <w:rPr>
          <w:rFonts w:ascii="Arial" w:hAnsi="Arial" w:cs="B Nazanin"/>
          <w:b/>
          <w:bCs/>
          <w:w w:val="106"/>
          <w:sz w:val="28"/>
          <w:szCs w:val="28"/>
          <w:rtl/>
        </w:rPr>
        <w:t>ساير بيماريهاي روانپزشكي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اختلالات روانپزشكي عمده اي كه در تشخيص افتراقي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مطرح اند، عبارت اند از اسكيزوفرني، اختلال شخصيت وسواسي فكري </w:t>
      </w:r>
      <w:r w:rsidRPr="0085607B">
        <w:rPr>
          <w:rFonts w:ascii="Arial" w:hAnsi="Arial"/>
          <w:w w:val="106"/>
          <w:sz w:val="28"/>
          <w:szCs w:val="28"/>
          <w:rtl/>
        </w:rPr>
        <w:t>–</w:t>
      </w:r>
      <w:r w:rsidRPr="0085607B">
        <w:rPr>
          <w:rFonts w:ascii="Arial" w:hAnsi="Arial" w:cs="B Nazanin"/>
          <w:w w:val="106"/>
          <w:sz w:val="28"/>
          <w:szCs w:val="28"/>
          <w:rtl/>
        </w:rPr>
        <w:t xml:space="preserve"> عملي، انواع هراس (فوبيا) و  اختلالات افسردگي.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از اسكيزوفرني معمولاً مي توان بر اساس نبود ساير علايم اسكيزوفرني، وجود غرابت كمتر در ماهيت علايم و بصيرت داشتن بيمار به اختلالش، افتراق داد. در اختلال شخصيت وسواس فكري- عملي، كاركردهاي فرد به اندازه اختلال </w:t>
      </w:r>
      <w:r w:rsidRPr="0085607B">
        <w:rPr>
          <w:rFonts w:ascii="Arial" w:hAnsi="Arial" w:cs="B Nazanin"/>
          <w:w w:val="106"/>
          <w:sz w:val="28"/>
          <w:szCs w:val="28"/>
          <w:rtl/>
        </w:rPr>
        <w:lastRenderedPageBreak/>
        <w:t xml:space="preserve">وسواس فكري </w:t>
      </w:r>
      <w:r w:rsidRPr="0085607B">
        <w:rPr>
          <w:rFonts w:ascii="Arial" w:hAnsi="Arial"/>
          <w:w w:val="106"/>
          <w:sz w:val="28"/>
          <w:szCs w:val="28"/>
          <w:rtl/>
        </w:rPr>
        <w:t>–</w:t>
      </w:r>
      <w:r w:rsidRPr="0085607B">
        <w:rPr>
          <w:rFonts w:ascii="Arial" w:hAnsi="Arial" w:cs="B Nazanin"/>
          <w:w w:val="106"/>
          <w:sz w:val="28"/>
          <w:szCs w:val="28"/>
          <w:rtl/>
        </w:rPr>
        <w:t xml:space="preserve"> عملي مختل نمي شود. فوبي بر اساس نبود رابطه اي ميان افكار وسواسي و اعمال اجبار گونه ( كه معمولاً به صورت اجتناب اجباري هستند) افتراق داده مي شود. اختلال افسردگي عمده  گاه با افكاري وسواسي همراه مي شود، اما بيماري كه فقط اختلال وسواس فكري </w:t>
      </w:r>
      <w:r w:rsidRPr="0085607B">
        <w:rPr>
          <w:rFonts w:ascii="Arial" w:hAnsi="Arial"/>
          <w:w w:val="106"/>
          <w:sz w:val="28"/>
          <w:szCs w:val="28"/>
          <w:rtl/>
        </w:rPr>
        <w:t>–</w:t>
      </w:r>
      <w:r w:rsidRPr="0085607B">
        <w:rPr>
          <w:rFonts w:ascii="Arial" w:hAnsi="Arial" w:cs="B Nazanin"/>
          <w:w w:val="106"/>
          <w:sz w:val="28"/>
          <w:szCs w:val="28"/>
          <w:rtl/>
        </w:rPr>
        <w:t xml:space="preserve"> عملي دارد، نمي تواند واجد معيارهاي تشخيصي اختلال افسردگي عمده باشد (سادوک و سادوک،2003).</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بيماريهاي روانپزشكي كه ويژگيهاي باليني مشترکي با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دارند را اختلالات طيفي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w:t>
      </w:r>
      <w:r w:rsidRPr="0085607B">
        <w:rPr>
          <w:rFonts w:ascii="Arial" w:hAnsi="Arial" w:cs="B Nazanin"/>
          <w:w w:val="106"/>
          <w:sz w:val="28"/>
          <w:szCs w:val="28"/>
        </w:rPr>
        <w:t>OCSDs</w:t>
      </w:r>
      <w:r w:rsidRPr="0085607B">
        <w:rPr>
          <w:rFonts w:ascii="Arial" w:hAnsi="Arial" w:cs="B Nazanin"/>
          <w:w w:val="106"/>
          <w:sz w:val="28"/>
          <w:szCs w:val="28"/>
          <w:rtl/>
        </w:rPr>
        <w:t>)</w:t>
      </w:r>
      <w:r w:rsidRPr="0085607B">
        <w:rPr>
          <w:rStyle w:val="FootnoteReference"/>
          <w:rFonts w:eastAsia="Calibri" w:cs="B Nazanin"/>
          <w:w w:val="106"/>
          <w:sz w:val="28"/>
          <w:szCs w:val="28"/>
          <w:rtl/>
        </w:rPr>
        <w:footnoteReference w:id="28"/>
      </w:r>
      <w:r w:rsidRPr="0085607B">
        <w:rPr>
          <w:rFonts w:ascii="Arial" w:hAnsi="Arial" w:cs="B Nazanin"/>
          <w:w w:val="106"/>
          <w:sz w:val="28"/>
          <w:szCs w:val="28"/>
          <w:rtl/>
        </w:rPr>
        <w:t xml:space="preserve"> مي نامند که عبارت</w:t>
      </w:r>
      <w:r w:rsidRPr="0085607B">
        <w:rPr>
          <w:rFonts w:ascii="Arial" w:hAnsi="Arial" w:cs="B Nazanin"/>
          <w:w w:val="106"/>
          <w:sz w:val="28"/>
          <w:szCs w:val="28"/>
          <w:rtl/>
        </w:rPr>
        <w:softHyphen/>
        <w:t>اند از خود بيمار انگاري، اختلال بد شكلي بدني،  اختلالات کنترل تكانه، پارافيليا و اختلالات حرکتي مثل تيک و سندرم توره (گلداسميت و همکاران،1998؛ هولاندر و همکاران،1993؛ هولاندر و ونگ</w:t>
      </w:r>
      <w:r w:rsidRPr="0085607B">
        <w:rPr>
          <w:rStyle w:val="FootnoteReference"/>
          <w:rFonts w:eastAsia="Calibri" w:cs="B Nazanin"/>
          <w:w w:val="106"/>
          <w:sz w:val="28"/>
          <w:szCs w:val="28"/>
          <w:rtl/>
        </w:rPr>
        <w:footnoteReference w:id="29"/>
      </w:r>
      <w:r>
        <w:rPr>
          <w:rFonts w:ascii="Arial" w:hAnsi="Arial" w:cs="B Nazanin"/>
          <w:w w:val="106"/>
          <w:sz w:val="28"/>
          <w:szCs w:val="28"/>
          <w:rtl/>
        </w:rPr>
        <w:t xml:space="preserve">،2000). در تمام </w:t>
      </w:r>
      <w:r w:rsidRPr="0085607B">
        <w:rPr>
          <w:rFonts w:ascii="Arial" w:hAnsi="Arial" w:cs="B Nazanin"/>
          <w:w w:val="106"/>
          <w:sz w:val="28"/>
          <w:szCs w:val="28"/>
          <w:rtl/>
        </w:rPr>
        <w:t xml:space="preserve">اين اختلالات بيمار يا فكري تكراري دارد ( مثلاً نگراني از بابت بدن خود) و يا رفتاري تكراري ( مثل سرقت). </w:t>
      </w:r>
    </w:p>
    <w:p w:rsidR="00C02DF6" w:rsidRDefault="00C02DF6" w:rsidP="00C02DF6">
      <w:pPr>
        <w:spacing w:line="480" w:lineRule="auto"/>
        <w:jc w:val="lowKashida"/>
        <w:rPr>
          <w:rFonts w:ascii="Arial" w:hAnsi="Arial" w:cs="B Nazanin" w:hint="cs"/>
          <w:b/>
          <w:bCs/>
          <w:w w:val="106"/>
          <w:sz w:val="36"/>
          <w:szCs w:val="36"/>
          <w:rtl/>
        </w:rPr>
      </w:pPr>
    </w:p>
    <w:p w:rsidR="00C02DF6" w:rsidRDefault="00C02DF6" w:rsidP="00C02DF6">
      <w:pPr>
        <w:spacing w:line="480" w:lineRule="auto"/>
        <w:jc w:val="lowKashida"/>
        <w:rPr>
          <w:rFonts w:ascii="Arial" w:hAnsi="Arial" w:cs="B Nazanin" w:hint="cs"/>
          <w:b/>
          <w:bCs/>
          <w:w w:val="106"/>
          <w:sz w:val="36"/>
          <w:szCs w:val="36"/>
          <w:rtl/>
        </w:rPr>
      </w:pPr>
    </w:p>
    <w:p w:rsidR="00C02DF6" w:rsidRPr="00B61F29" w:rsidRDefault="00C02DF6" w:rsidP="00C02DF6">
      <w:pPr>
        <w:spacing w:line="480" w:lineRule="auto"/>
        <w:jc w:val="lowKashida"/>
        <w:rPr>
          <w:rFonts w:ascii="Arial" w:hAnsi="Arial" w:cs="B Nazanin"/>
          <w:b/>
          <w:bCs/>
          <w:w w:val="106"/>
          <w:sz w:val="36"/>
          <w:szCs w:val="36"/>
          <w:rtl/>
        </w:rPr>
      </w:pPr>
      <w:r>
        <w:rPr>
          <w:rFonts w:ascii="Arial" w:hAnsi="Arial" w:cs="B Nazanin"/>
          <w:b/>
          <w:bCs/>
          <w:w w:val="106"/>
          <w:sz w:val="36"/>
          <w:szCs w:val="36"/>
          <w:rtl/>
        </w:rPr>
        <w:br w:type="page"/>
      </w:r>
      <w:r w:rsidRPr="00B61F29">
        <w:rPr>
          <w:rFonts w:ascii="Arial" w:hAnsi="Arial" w:cs="B Nazanin"/>
          <w:b/>
          <w:bCs/>
          <w:w w:val="106"/>
          <w:sz w:val="36"/>
          <w:szCs w:val="36"/>
          <w:rtl/>
        </w:rPr>
        <w:lastRenderedPageBreak/>
        <w:t xml:space="preserve">رابطه بين انواع نشانگان در </w:t>
      </w:r>
      <w:r>
        <w:rPr>
          <w:rFonts w:ascii="Arial" w:hAnsi="Arial" w:cs="B Nazanin"/>
          <w:b/>
          <w:bCs/>
          <w:w w:val="106"/>
          <w:sz w:val="36"/>
          <w:szCs w:val="36"/>
          <w:rtl/>
        </w:rPr>
        <w:t>اختلال وسواس فکری- عملی</w:t>
      </w:r>
      <w:r w:rsidRPr="00B61F29">
        <w:rPr>
          <w:rFonts w:ascii="Arial" w:hAnsi="Arial" w:cs="B Nazanin"/>
          <w:b/>
          <w:bCs/>
          <w:w w:val="106"/>
          <w:sz w:val="36"/>
          <w:szCs w:val="36"/>
          <w:rtl/>
        </w:rPr>
        <w:t xml:space="preserve"> با انواع اختلالات</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هاسلر</w:t>
      </w:r>
      <w:r w:rsidRPr="0085607B">
        <w:rPr>
          <w:rStyle w:val="FootnoteReference"/>
          <w:rFonts w:eastAsia="Calibri" w:cs="B Nazanin"/>
          <w:w w:val="106"/>
          <w:sz w:val="28"/>
          <w:szCs w:val="28"/>
          <w:rtl/>
        </w:rPr>
        <w:footnoteReference w:id="30"/>
      </w:r>
      <w:r>
        <w:rPr>
          <w:rFonts w:ascii="Arial" w:hAnsi="Arial" w:cs="B Nazanin"/>
          <w:w w:val="106"/>
          <w:sz w:val="28"/>
          <w:szCs w:val="28"/>
          <w:rtl/>
        </w:rPr>
        <w:t xml:space="preserve"> و همكاران (200</w:t>
      </w:r>
      <w:r>
        <w:rPr>
          <w:rFonts w:ascii="Arial" w:hAnsi="Arial" w:cs="B Nazanin" w:hint="cs"/>
          <w:w w:val="106"/>
          <w:sz w:val="28"/>
          <w:szCs w:val="28"/>
          <w:rtl/>
        </w:rPr>
        <w:t>7</w:t>
      </w:r>
      <w:r w:rsidRPr="0085607B">
        <w:rPr>
          <w:rFonts w:ascii="Arial" w:hAnsi="Arial" w:cs="B Nazanin"/>
          <w:w w:val="106"/>
          <w:sz w:val="28"/>
          <w:szCs w:val="28"/>
          <w:rtl/>
        </w:rPr>
        <w:t xml:space="preserve">) در يك مطالعه، رابطه بين انواع نشانگان در </w:t>
      </w:r>
      <w:r>
        <w:rPr>
          <w:rFonts w:ascii="Arial" w:hAnsi="Arial" w:cs="B Nazanin"/>
          <w:w w:val="106"/>
          <w:sz w:val="28"/>
          <w:szCs w:val="28"/>
          <w:rtl/>
        </w:rPr>
        <w:t xml:space="preserve">اختلال وسواس فکری- عملی با انواع اختلالات </w:t>
      </w:r>
      <w:r>
        <w:rPr>
          <w:rFonts w:ascii="Arial" w:hAnsi="Arial" w:cs="B Nazanin" w:hint="cs"/>
          <w:w w:val="106"/>
          <w:sz w:val="28"/>
          <w:szCs w:val="28"/>
          <w:rtl/>
        </w:rPr>
        <w:t xml:space="preserve">را </w:t>
      </w:r>
      <w:r w:rsidRPr="0085607B">
        <w:rPr>
          <w:rFonts w:ascii="Arial" w:hAnsi="Arial" w:cs="B Nazanin"/>
          <w:w w:val="106"/>
          <w:sz w:val="28"/>
          <w:szCs w:val="28"/>
          <w:rtl/>
        </w:rPr>
        <w:t>بررسي كردند. آنها با استفاده از تحليل عاملي و تحليل خوشه</w:t>
      </w:r>
      <w:r w:rsidRPr="0085607B">
        <w:rPr>
          <w:rFonts w:ascii="Arial" w:hAnsi="Arial" w:cs="B Nazanin"/>
          <w:w w:val="106"/>
          <w:sz w:val="28"/>
          <w:szCs w:val="28"/>
          <w:rtl/>
        </w:rPr>
        <w:softHyphen/>
        <w:t xml:space="preserve">اي ارتباط بين ابعاد نشانگان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و شرايط روانپزشكي را جستجو كردند. از تمام 317 بيمار </w:t>
      </w:r>
      <w:r>
        <w:rPr>
          <w:rFonts w:ascii="Arial" w:hAnsi="Arial" w:cs="B Nazanin"/>
          <w:w w:val="106"/>
          <w:sz w:val="28"/>
          <w:szCs w:val="28"/>
          <w:rtl/>
        </w:rPr>
        <w:t>اختلال وسواس فکری- عملی شركت كننده</w:t>
      </w:r>
      <w:r w:rsidRPr="0085607B">
        <w:rPr>
          <w:rFonts w:ascii="Arial" w:hAnsi="Arial" w:cs="B Nazanin"/>
          <w:w w:val="106"/>
          <w:sz w:val="28"/>
          <w:szCs w:val="28"/>
          <w:rtl/>
        </w:rPr>
        <w:t xml:space="preserve">، مصاحبه تشخيصي سيستماتيك با استفاده از مصاحبه باليني ساختار يافته بر اساس </w:t>
      </w:r>
      <w:r w:rsidRPr="0085607B">
        <w:rPr>
          <w:rFonts w:ascii="Arial" w:hAnsi="Arial" w:cs="B Nazanin"/>
          <w:w w:val="106"/>
          <w:sz w:val="28"/>
          <w:szCs w:val="28"/>
        </w:rPr>
        <w:t>DSM–IV</w:t>
      </w:r>
      <w:r w:rsidRPr="0085607B">
        <w:rPr>
          <w:rFonts w:ascii="Arial" w:hAnsi="Arial" w:cs="B Nazanin"/>
          <w:w w:val="106"/>
          <w:sz w:val="28"/>
          <w:szCs w:val="28"/>
          <w:rtl/>
        </w:rPr>
        <w:t xml:space="preserve"> به عمل آمد. نشانگان </w:t>
      </w:r>
      <w:r>
        <w:rPr>
          <w:rFonts w:ascii="Arial" w:hAnsi="Arial" w:cs="B Nazanin"/>
          <w:w w:val="106"/>
          <w:sz w:val="28"/>
          <w:szCs w:val="28"/>
          <w:rtl/>
        </w:rPr>
        <w:t>اختلال وسواس فکری- عملی با مقياس يل- براون ارزيابي شد</w:t>
      </w:r>
      <w:r w:rsidRPr="0085607B">
        <w:rPr>
          <w:rFonts w:ascii="Arial" w:hAnsi="Arial" w:cs="B Nazanin"/>
          <w:w w:val="106"/>
          <w:sz w:val="28"/>
          <w:szCs w:val="28"/>
          <w:rtl/>
        </w:rPr>
        <w:t>. بر اساس تحليل خوشه</w:t>
      </w:r>
      <w:r w:rsidRPr="0085607B">
        <w:rPr>
          <w:rFonts w:ascii="Arial" w:hAnsi="Arial" w:cs="B Nazanin"/>
          <w:w w:val="106"/>
          <w:sz w:val="28"/>
          <w:szCs w:val="28"/>
          <w:rtl/>
        </w:rPr>
        <w:softHyphen/>
        <w:t xml:space="preserve">اي ابعاد نشانگان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رابطه ويژه</w:t>
      </w:r>
      <w:r w:rsidRPr="0085607B">
        <w:rPr>
          <w:rFonts w:ascii="Arial" w:hAnsi="Arial" w:cs="B Nazanin"/>
          <w:w w:val="106"/>
          <w:sz w:val="28"/>
          <w:szCs w:val="28"/>
          <w:rtl/>
        </w:rPr>
        <w:softHyphen/>
        <w:t>اي را به شرح زير با اختلالات روانپزشكي همايند نشان داد:</w:t>
      </w:r>
    </w:p>
    <w:p w:rsidR="00C02DF6" w:rsidRPr="0085607B" w:rsidRDefault="00C02DF6" w:rsidP="00C02DF6">
      <w:pPr>
        <w:pStyle w:val="ListParagraph"/>
        <w:numPr>
          <w:ilvl w:val="0"/>
          <w:numId w:val="9"/>
        </w:num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عامل </w:t>
      </w:r>
      <w:r w:rsidRPr="0085607B">
        <w:rPr>
          <w:rFonts w:ascii="Arial" w:hAnsi="Arial" w:cs="B Nazanin"/>
          <w:w w:val="106"/>
          <w:sz w:val="28"/>
          <w:szCs w:val="28"/>
        </w:rPr>
        <w:t>I</w:t>
      </w:r>
      <w:r w:rsidRPr="0085607B">
        <w:rPr>
          <w:rFonts w:ascii="Arial" w:hAnsi="Arial" w:cs="B Nazanin"/>
          <w:w w:val="106"/>
          <w:sz w:val="28"/>
          <w:szCs w:val="28"/>
          <w:rtl/>
        </w:rPr>
        <w:t xml:space="preserve"> ( افكار پرخاشگري، جنسي، مذهبي، و اجبارهاي چك كردن) به طور فراواني با همايندي اختلالات اضطرابي و افسردگي ارتباط دارد.</w:t>
      </w:r>
    </w:p>
    <w:p w:rsidR="00C02DF6" w:rsidRPr="0085607B" w:rsidRDefault="00C02DF6" w:rsidP="00C02DF6">
      <w:pPr>
        <w:pStyle w:val="ListParagraph"/>
        <w:numPr>
          <w:ilvl w:val="0"/>
          <w:numId w:val="9"/>
        </w:num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عامل</w:t>
      </w:r>
      <w:r w:rsidRPr="0085607B">
        <w:rPr>
          <w:rFonts w:ascii="Arial" w:hAnsi="Arial" w:cs="B Nazanin"/>
          <w:w w:val="106"/>
          <w:sz w:val="28"/>
          <w:szCs w:val="28"/>
        </w:rPr>
        <w:t>II</w:t>
      </w:r>
      <w:r w:rsidRPr="0085607B">
        <w:rPr>
          <w:rFonts w:ascii="Arial" w:hAnsi="Arial" w:cs="B Nazanin"/>
          <w:w w:val="106"/>
          <w:sz w:val="28"/>
          <w:szCs w:val="28"/>
          <w:rtl/>
        </w:rPr>
        <w:t xml:space="preserve"> ( افكار وسواس تقارن و دقت، تكرار و شمارش و اجبارهاي نظم و ترتيب) با اختلالهاي دو قطبي و  اختلال پانيك و آگورا فوبيا ارتباط دارد.</w:t>
      </w:r>
    </w:p>
    <w:p w:rsidR="00C02DF6" w:rsidRPr="0085607B" w:rsidRDefault="00C02DF6" w:rsidP="00C02DF6">
      <w:pPr>
        <w:pStyle w:val="ListParagraph"/>
        <w:numPr>
          <w:ilvl w:val="0"/>
          <w:numId w:val="9"/>
        </w:numPr>
        <w:spacing w:line="480" w:lineRule="auto"/>
        <w:jc w:val="lowKashida"/>
        <w:rPr>
          <w:rFonts w:ascii="Arial" w:hAnsi="Arial" w:cs="B Nazanin"/>
          <w:w w:val="106"/>
          <w:sz w:val="28"/>
          <w:szCs w:val="28"/>
          <w:rtl/>
        </w:rPr>
      </w:pPr>
      <w:r w:rsidRPr="0085607B">
        <w:rPr>
          <w:rFonts w:ascii="Arial" w:hAnsi="Arial" w:cs="B Nazanin"/>
          <w:w w:val="106"/>
          <w:sz w:val="28"/>
          <w:szCs w:val="28"/>
          <w:rtl/>
        </w:rPr>
        <w:t>عامل</w:t>
      </w:r>
      <w:r w:rsidRPr="0085607B">
        <w:rPr>
          <w:rFonts w:ascii="Arial" w:hAnsi="Arial" w:cs="B Nazanin"/>
          <w:w w:val="106"/>
          <w:sz w:val="28"/>
          <w:szCs w:val="28"/>
        </w:rPr>
        <w:t>III</w:t>
      </w:r>
      <w:r w:rsidRPr="0085607B">
        <w:rPr>
          <w:rFonts w:ascii="Arial" w:hAnsi="Arial" w:cs="B Nazanin"/>
          <w:w w:val="106"/>
          <w:sz w:val="28"/>
          <w:szCs w:val="28"/>
          <w:rtl/>
        </w:rPr>
        <w:t xml:space="preserve"> ( افكار وسواس آلودگي و اجبارهاي تميزي) با اختلالات خوردن ارتباط دارد.</w:t>
      </w:r>
    </w:p>
    <w:p w:rsidR="00C02DF6" w:rsidRPr="0085607B" w:rsidRDefault="00C02DF6" w:rsidP="00C02DF6">
      <w:pPr>
        <w:pStyle w:val="ListParagraph"/>
        <w:numPr>
          <w:ilvl w:val="0"/>
          <w:numId w:val="9"/>
        </w:numPr>
        <w:spacing w:line="480" w:lineRule="auto"/>
        <w:jc w:val="lowKashida"/>
        <w:rPr>
          <w:rFonts w:ascii="Arial" w:hAnsi="Arial" w:cs="B Nazanin"/>
          <w:w w:val="106"/>
          <w:sz w:val="28"/>
          <w:szCs w:val="28"/>
          <w:rtl/>
        </w:rPr>
      </w:pPr>
      <w:r w:rsidRPr="0085607B">
        <w:rPr>
          <w:rFonts w:ascii="Arial" w:hAnsi="Arial" w:cs="B Nazanin"/>
          <w:w w:val="106"/>
          <w:sz w:val="28"/>
          <w:szCs w:val="28"/>
          <w:rtl/>
        </w:rPr>
        <w:t>عامل</w:t>
      </w:r>
      <w:r w:rsidRPr="0085607B">
        <w:rPr>
          <w:rFonts w:ascii="Arial" w:hAnsi="Arial" w:cs="B Nazanin"/>
          <w:w w:val="106"/>
          <w:sz w:val="28"/>
          <w:szCs w:val="28"/>
        </w:rPr>
        <w:t xml:space="preserve"> </w:t>
      </w:r>
      <w:r w:rsidRPr="0085607B">
        <w:rPr>
          <w:rFonts w:ascii="Arial" w:hAnsi="Arial" w:cs="B Nazanin"/>
          <w:w w:val="106"/>
          <w:sz w:val="28"/>
          <w:szCs w:val="28"/>
          <w:rtl/>
        </w:rPr>
        <w:t xml:space="preserve"> </w:t>
      </w:r>
      <w:r w:rsidRPr="0085607B">
        <w:rPr>
          <w:rFonts w:ascii="Arial" w:hAnsi="Arial" w:cs="B Nazanin"/>
          <w:w w:val="106"/>
          <w:sz w:val="28"/>
          <w:szCs w:val="28"/>
        </w:rPr>
        <w:t>I</w:t>
      </w:r>
      <w:r w:rsidRPr="0085607B">
        <w:rPr>
          <w:rFonts w:ascii="Arial" w:hAnsi="Arial" w:cs="B Nazanin"/>
          <w:w w:val="106"/>
          <w:sz w:val="28"/>
          <w:szCs w:val="28"/>
          <w:rtl/>
        </w:rPr>
        <w:t xml:space="preserve"> و </w:t>
      </w:r>
      <w:r w:rsidRPr="0085607B">
        <w:rPr>
          <w:rFonts w:ascii="Arial" w:hAnsi="Arial" w:cs="B Nazanin"/>
          <w:w w:val="106"/>
          <w:sz w:val="28"/>
          <w:szCs w:val="28"/>
        </w:rPr>
        <w:t>II</w:t>
      </w:r>
      <w:r w:rsidRPr="0085607B">
        <w:rPr>
          <w:rFonts w:ascii="Arial" w:hAnsi="Arial" w:cs="B Nazanin"/>
          <w:w w:val="106"/>
          <w:sz w:val="28"/>
          <w:szCs w:val="28"/>
          <w:rtl/>
        </w:rPr>
        <w:t xml:space="preserve"> نيز با شروع زودرس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ارتباطند.</w:t>
      </w:r>
    </w:p>
    <w:p w:rsidR="00C02DF6" w:rsidRPr="0085607B" w:rsidRDefault="00C02DF6" w:rsidP="00C02DF6">
      <w:pPr>
        <w:spacing w:line="480" w:lineRule="auto"/>
        <w:jc w:val="lowKashida"/>
        <w:rPr>
          <w:rFonts w:ascii="Arial" w:hAnsi="Arial" w:cs="B Nazanin"/>
          <w:w w:val="106"/>
          <w:sz w:val="28"/>
          <w:szCs w:val="28"/>
          <w:rtl/>
        </w:rPr>
      </w:pPr>
    </w:p>
    <w:p w:rsidR="00C02DF6" w:rsidRPr="00B61F29" w:rsidRDefault="00C02DF6" w:rsidP="00C02DF6">
      <w:pPr>
        <w:spacing w:line="480" w:lineRule="auto"/>
        <w:jc w:val="lowKashida"/>
        <w:rPr>
          <w:rFonts w:ascii="Arial" w:hAnsi="Arial" w:cs="B Nazanin"/>
          <w:b/>
          <w:bCs/>
          <w:w w:val="106"/>
          <w:sz w:val="36"/>
          <w:szCs w:val="36"/>
          <w:rtl/>
        </w:rPr>
      </w:pPr>
      <w:r w:rsidRPr="00B61F29">
        <w:rPr>
          <w:rFonts w:ascii="Arial" w:hAnsi="Arial" w:cs="B Nazanin"/>
          <w:b/>
          <w:bCs/>
          <w:w w:val="106"/>
          <w:sz w:val="36"/>
          <w:szCs w:val="36"/>
          <w:rtl/>
        </w:rPr>
        <w:t>سبب شناسي</w:t>
      </w:r>
    </w:p>
    <w:p w:rsidR="00C02DF6" w:rsidRPr="003357C5" w:rsidRDefault="00C02DF6" w:rsidP="00C02DF6">
      <w:pPr>
        <w:spacing w:line="480" w:lineRule="auto"/>
        <w:jc w:val="lowKashida"/>
        <w:rPr>
          <w:rFonts w:ascii="Arial" w:hAnsi="Arial" w:cs="B Nazanin"/>
          <w:b/>
          <w:bCs/>
          <w:w w:val="106"/>
          <w:sz w:val="28"/>
          <w:szCs w:val="28"/>
          <w:rtl/>
        </w:rPr>
      </w:pPr>
      <w:r w:rsidRPr="003357C5">
        <w:rPr>
          <w:rFonts w:ascii="Arial" w:hAnsi="Arial" w:cs="B Nazanin"/>
          <w:b/>
          <w:bCs/>
          <w:w w:val="106"/>
          <w:sz w:val="28"/>
          <w:szCs w:val="28"/>
          <w:rtl/>
        </w:rPr>
        <w:t xml:space="preserve">عوامل زيستي </w:t>
      </w:r>
      <w:r>
        <w:rPr>
          <w:rFonts w:ascii="Arial" w:hAnsi="Arial" w:cs="B Nazanin"/>
          <w:b/>
          <w:bCs/>
          <w:w w:val="106"/>
          <w:sz w:val="28"/>
          <w:szCs w:val="28"/>
          <w:rtl/>
        </w:rPr>
        <w:t>عصب- رسانه ها، دستگاه سروتونژيك</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آزمايه هاي باليني بسياري كه بر روي انواع و اقسام داروها انجام شده مؤيد اين فرضيه است كه نوعي كژ تنظيمي سروتونين در ايجاد علايم وسواس و اجبار در اين اختلال دخيل است. داده ها نشان مي دهند كه داروهاي سروتونرژيك موثرتراز داروهايي هستند كه بر ساير دستگاههاي نوروترانسميتري اثر مي گذارند. با اين حال هنوز روشن نيست كه آيا سروتونين به عنوان علت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نقشي دارد يا نه.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 xml:space="preserve">در مطالعات باليني غلظت متابوليت هاي سروتونين ( مثل 5- هيدروكسي ايندول اسيد </w:t>
      </w:r>
      <w:r w:rsidRPr="0085607B">
        <w:rPr>
          <w:rFonts w:ascii="Arial" w:hAnsi="Arial" w:cs="B Nazanin"/>
          <w:w w:val="106"/>
          <w:sz w:val="28"/>
          <w:szCs w:val="28"/>
        </w:rPr>
        <w:t>[5-HIAA]</w:t>
      </w:r>
      <w:r w:rsidRPr="0085607B">
        <w:rPr>
          <w:rFonts w:ascii="Arial" w:hAnsi="Arial" w:cs="B Nazanin"/>
          <w:w w:val="106"/>
          <w:sz w:val="28"/>
          <w:szCs w:val="28"/>
          <w:rtl/>
        </w:rPr>
        <w:t>) در مايع مغزي- نخاعي، تمايل محلهاي اتصال پلاكت به ايمي پرامين داراي هيدروژن 3</w:t>
      </w:r>
      <w:r>
        <w:rPr>
          <w:rFonts w:ascii="Arial" w:hAnsi="Arial" w:cs="B Nazanin" w:hint="cs"/>
          <w:w w:val="106"/>
          <w:sz w:val="28"/>
          <w:szCs w:val="28"/>
          <w:rtl/>
        </w:rPr>
        <w:t xml:space="preserve"> </w:t>
      </w:r>
      <w:r w:rsidRPr="0085607B">
        <w:rPr>
          <w:rFonts w:ascii="Arial" w:hAnsi="Arial" w:cs="B Nazanin"/>
          <w:w w:val="106"/>
          <w:sz w:val="28"/>
          <w:szCs w:val="28"/>
          <w:rtl/>
        </w:rPr>
        <w:t xml:space="preserve">( كه به محلهاي باز جذب سروتونين متصل مي شود) و تعداد اين محلهاي اتصال، اندازه گيري شده و يافته هاي گوناگون را در مورد اين مقادير در بيماران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گزارش كرده اند. در يكي از مطالعات غلظت </w:t>
      </w:r>
      <w:r w:rsidRPr="0085607B">
        <w:rPr>
          <w:rFonts w:ascii="Arial" w:hAnsi="Arial" w:cs="B Nazanin"/>
          <w:w w:val="106"/>
          <w:sz w:val="28"/>
          <w:szCs w:val="28"/>
        </w:rPr>
        <w:t>5-HIAA</w:t>
      </w:r>
      <w:r w:rsidRPr="0085607B">
        <w:rPr>
          <w:rFonts w:ascii="Arial" w:hAnsi="Arial" w:cs="B Nazanin"/>
          <w:w w:val="106"/>
          <w:sz w:val="28"/>
          <w:szCs w:val="28"/>
          <w:rtl/>
        </w:rPr>
        <w:t xml:space="preserve"> در مايع مغزي- نخاعي پس از درمان  با</w:t>
      </w:r>
      <w:r w:rsidRPr="0085607B">
        <w:rPr>
          <w:rFonts w:ascii="Arial" w:hAnsi="Arial" w:cs="B Nazanin"/>
          <w:w w:val="106"/>
          <w:sz w:val="28"/>
          <w:szCs w:val="28"/>
        </w:rPr>
        <w:t xml:space="preserve"> </w:t>
      </w:r>
      <w:r w:rsidRPr="0085607B">
        <w:rPr>
          <w:rFonts w:ascii="Arial" w:hAnsi="Arial" w:cs="B Nazanin"/>
          <w:w w:val="106"/>
          <w:sz w:val="28"/>
          <w:szCs w:val="28"/>
          <w:rtl/>
        </w:rPr>
        <w:t>كلومي پرامين كاهش يافت و اين مسأله سبب جلب توجه بيشتري به دستگا</w:t>
      </w:r>
      <w:r>
        <w:rPr>
          <w:rFonts w:ascii="Arial" w:hAnsi="Arial" w:cs="B Nazanin"/>
          <w:w w:val="106"/>
          <w:sz w:val="28"/>
          <w:szCs w:val="28"/>
          <w:rtl/>
        </w:rPr>
        <w:t>ه سروتونژيك شده است (سادوک و سا</w:t>
      </w:r>
      <w:r w:rsidRPr="0085607B">
        <w:rPr>
          <w:rFonts w:ascii="Arial" w:hAnsi="Arial" w:cs="B Nazanin"/>
          <w:w w:val="106"/>
          <w:sz w:val="28"/>
          <w:szCs w:val="28"/>
          <w:rtl/>
        </w:rPr>
        <w:t>د</w:t>
      </w:r>
      <w:r>
        <w:rPr>
          <w:rFonts w:ascii="Arial" w:hAnsi="Arial" w:cs="B Nazanin" w:hint="cs"/>
          <w:w w:val="106"/>
          <w:sz w:val="28"/>
          <w:szCs w:val="28"/>
          <w:rtl/>
        </w:rPr>
        <w:t>و</w:t>
      </w:r>
      <w:r w:rsidRPr="0085607B">
        <w:rPr>
          <w:rFonts w:ascii="Arial" w:hAnsi="Arial" w:cs="B Nazanin"/>
          <w:w w:val="106"/>
          <w:sz w:val="28"/>
          <w:szCs w:val="28"/>
          <w:rtl/>
        </w:rPr>
        <w:t>ك، 2003).</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b/>
          <w:bCs/>
          <w:w w:val="106"/>
          <w:sz w:val="28"/>
          <w:szCs w:val="28"/>
          <w:rtl/>
        </w:rPr>
        <w:t>دستگاه نورآدرنرژيك</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در حال حاضر شواهد اندكي در مورد كژكاري دستگاه نورآدرنرژيك در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دست است. گزارشهاي موردي درجاتي از بهبود علايم </w:t>
      </w:r>
      <w:r>
        <w:rPr>
          <w:rFonts w:ascii="Arial" w:hAnsi="Arial" w:cs="B Nazanin"/>
          <w:w w:val="106"/>
          <w:sz w:val="28"/>
          <w:szCs w:val="28"/>
          <w:rtl/>
        </w:rPr>
        <w:t>اختلال وسواس فکری- عملی را با مصرف خوراكي كلونيدين</w:t>
      </w:r>
      <w:r w:rsidRPr="0085607B">
        <w:rPr>
          <w:rFonts w:ascii="Arial" w:hAnsi="Arial" w:cs="B Nazanin"/>
          <w:w w:val="106"/>
          <w:sz w:val="28"/>
          <w:szCs w:val="28"/>
          <w:rtl/>
        </w:rPr>
        <w:t xml:space="preserve"> نشان داده اند. كلونيدين مقدار نوراپي نفرين آزاد شده از پايانه</w:t>
      </w:r>
      <w:r w:rsidRPr="0085607B">
        <w:rPr>
          <w:rFonts w:ascii="Arial" w:hAnsi="Arial" w:cs="B Nazanin"/>
          <w:w w:val="106"/>
          <w:sz w:val="28"/>
          <w:szCs w:val="28"/>
          <w:rtl/>
        </w:rPr>
        <w:softHyphen/>
        <w:t>هاي عصبي پيش سيناپسي را کاهش مي</w:t>
      </w:r>
      <w:r w:rsidRPr="0085607B">
        <w:rPr>
          <w:rFonts w:ascii="Arial" w:hAnsi="Arial" w:cs="B Nazanin"/>
          <w:w w:val="106"/>
          <w:sz w:val="28"/>
          <w:szCs w:val="28"/>
          <w:rtl/>
        </w:rPr>
        <w:softHyphen/>
        <w:t>دهد ( همان منبع).</w:t>
      </w:r>
    </w:p>
    <w:p w:rsidR="00C02DF6" w:rsidRPr="0085607B" w:rsidRDefault="00C02DF6" w:rsidP="00C02DF6">
      <w:pPr>
        <w:spacing w:line="480" w:lineRule="auto"/>
        <w:jc w:val="lowKashida"/>
        <w:rPr>
          <w:rFonts w:ascii="Arial" w:hAnsi="Arial" w:cs="B Nazanin"/>
          <w:b/>
          <w:bCs/>
          <w:w w:val="106"/>
          <w:sz w:val="28"/>
          <w:szCs w:val="28"/>
          <w:rtl/>
        </w:rPr>
      </w:pPr>
      <w:r w:rsidRPr="0085607B">
        <w:rPr>
          <w:rFonts w:ascii="Arial" w:hAnsi="Arial" w:cs="B Nazanin"/>
          <w:w w:val="106"/>
          <w:sz w:val="28"/>
          <w:szCs w:val="28"/>
          <w:rtl/>
        </w:rPr>
        <w:t xml:space="preserve"> </w:t>
      </w:r>
      <w:r w:rsidRPr="0085607B">
        <w:rPr>
          <w:rFonts w:ascii="Arial" w:hAnsi="Arial" w:cs="B Nazanin"/>
          <w:b/>
          <w:bCs/>
          <w:w w:val="106"/>
          <w:sz w:val="28"/>
          <w:szCs w:val="28"/>
          <w:rtl/>
        </w:rPr>
        <w:t>ايمني شناسي عصبي (نوروايمنولوژي)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 xml:space="preserve">عفونتهاي استرپتوكوكي دوران کودکي در برخي موارد در بروز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نقش دارند. آنتي باديهاي استرپتوکوکي در فرايندهاي اتوايمي</w:t>
      </w:r>
      <w:r w:rsidRPr="0085607B">
        <w:rPr>
          <w:rStyle w:val="FootnoteReference"/>
          <w:rFonts w:eastAsia="Calibri" w:cs="B Nazanin"/>
          <w:w w:val="106"/>
          <w:sz w:val="28"/>
          <w:szCs w:val="28"/>
          <w:rtl/>
        </w:rPr>
        <w:footnoteReference w:id="31"/>
      </w:r>
      <w:r w:rsidRPr="0085607B">
        <w:rPr>
          <w:rFonts w:ascii="Arial" w:hAnsi="Arial" w:cs="B Nazanin"/>
          <w:w w:val="106"/>
          <w:sz w:val="28"/>
          <w:szCs w:val="28"/>
          <w:rtl/>
        </w:rPr>
        <w:t xml:space="preserve"> درگيرند. اگر اين حقيقت داشته باشد که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توسط باکتري ايجاد مي شود، پس بايد اميد داشت که از آنتي باديها براي درمان اين اختلال استفاده کرد (بلکين</w:t>
      </w:r>
      <w:r w:rsidRPr="0085607B">
        <w:rPr>
          <w:rStyle w:val="FootnoteReference"/>
          <w:rFonts w:eastAsia="Calibri" w:cs="B Nazanin"/>
          <w:w w:val="106"/>
          <w:sz w:val="28"/>
          <w:szCs w:val="28"/>
          <w:rtl/>
        </w:rPr>
        <w:footnoteReference w:id="32"/>
      </w:r>
      <w:r w:rsidRPr="0085607B">
        <w:rPr>
          <w:rFonts w:ascii="Arial" w:hAnsi="Arial" w:cs="B Nazanin"/>
          <w:w w:val="106"/>
          <w:sz w:val="28"/>
          <w:szCs w:val="28"/>
          <w:rtl/>
        </w:rPr>
        <w:t xml:space="preserve">، 2006). آرنولد </w:t>
      </w:r>
      <w:r w:rsidRPr="0085607B">
        <w:rPr>
          <w:rStyle w:val="FootnoteReference"/>
          <w:rFonts w:eastAsia="Calibri" w:cs="B Nazanin"/>
          <w:w w:val="106"/>
          <w:sz w:val="28"/>
          <w:szCs w:val="28"/>
          <w:rtl/>
        </w:rPr>
        <w:footnoteReference w:id="33"/>
      </w:r>
      <w:r w:rsidRPr="0085607B">
        <w:rPr>
          <w:rFonts w:ascii="Arial" w:hAnsi="Arial" w:cs="B Nazanin"/>
          <w:w w:val="106"/>
          <w:sz w:val="28"/>
          <w:szCs w:val="28"/>
          <w:rtl/>
        </w:rPr>
        <w:t xml:space="preserve">و همکاران (2001) نشان دادند که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و تيک، در برخي کودکان  با پاسخ اتو ايمني به باکتري استرپتوکوکي ايجاد مي شود. عفونت استرپتوكوكي گروه </w:t>
      </w:r>
      <w:r w:rsidRPr="0085607B">
        <w:rPr>
          <w:rFonts w:ascii="Arial" w:hAnsi="Arial" w:cs="B Nazanin"/>
          <w:w w:val="106"/>
          <w:sz w:val="28"/>
          <w:szCs w:val="28"/>
        </w:rPr>
        <w:t>A</w:t>
      </w:r>
      <w:r w:rsidRPr="0085607B">
        <w:rPr>
          <w:rFonts w:ascii="Arial" w:hAnsi="Arial" w:cs="B Nazanin"/>
          <w:w w:val="106"/>
          <w:sz w:val="28"/>
          <w:szCs w:val="28"/>
          <w:rtl/>
        </w:rPr>
        <w:t xml:space="preserve">- بتا </w:t>
      </w:r>
      <w:r w:rsidRPr="0085607B">
        <w:rPr>
          <w:rFonts w:ascii="Arial" w:hAnsi="Arial"/>
          <w:w w:val="106"/>
          <w:sz w:val="28"/>
          <w:szCs w:val="28"/>
          <w:rtl/>
        </w:rPr>
        <w:t>–</w:t>
      </w:r>
      <w:r w:rsidRPr="0085607B">
        <w:rPr>
          <w:rFonts w:ascii="Arial" w:hAnsi="Arial" w:cs="B Nazanin"/>
          <w:w w:val="106"/>
          <w:sz w:val="28"/>
          <w:szCs w:val="28"/>
          <w:rtl/>
        </w:rPr>
        <w:t xml:space="preserve"> هموليتيك مي تواند تب روماتيسمي ايجاد كند. تقريباً 10 تا 30 درصد  از اين بيماران  به كره سيد نهام دچار مي شوند و علايم وسواسي </w:t>
      </w:r>
      <w:r w:rsidRPr="0085607B">
        <w:rPr>
          <w:rFonts w:ascii="Arial" w:hAnsi="Arial"/>
          <w:w w:val="106"/>
          <w:sz w:val="28"/>
          <w:szCs w:val="28"/>
          <w:rtl/>
        </w:rPr>
        <w:t>–</w:t>
      </w:r>
      <w:r w:rsidRPr="0085607B">
        <w:rPr>
          <w:rFonts w:ascii="Arial" w:hAnsi="Arial" w:cs="B Nazanin"/>
          <w:w w:val="106"/>
          <w:sz w:val="28"/>
          <w:szCs w:val="28"/>
          <w:rtl/>
        </w:rPr>
        <w:t xml:space="preserve"> اجباري از خود بروز مي دهند (سادوک و سادوک،2003).</w:t>
      </w:r>
    </w:p>
    <w:p w:rsidR="00C02DF6" w:rsidRPr="003357C5" w:rsidRDefault="00C02DF6" w:rsidP="00C02DF6">
      <w:pPr>
        <w:spacing w:line="480" w:lineRule="auto"/>
        <w:jc w:val="lowKashida"/>
        <w:rPr>
          <w:rFonts w:ascii="Arial" w:hAnsi="Arial" w:cs="B Nazanin"/>
          <w:b/>
          <w:bCs/>
          <w:w w:val="106"/>
          <w:sz w:val="36"/>
          <w:szCs w:val="36"/>
          <w:rtl/>
        </w:rPr>
      </w:pPr>
      <w:r w:rsidRPr="003357C5">
        <w:rPr>
          <w:rFonts w:ascii="Arial" w:hAnsi="Arial" w:cs="B Nazanin"/>
          <w:b/>
          <w:bCs/>
          <w:w w:val="106"/>
          <w:sz w:val="36"/>
          <w:szCs w:val="36"/>
          <w:rtl/>
        </w:rPr>
        <w:t xml:space="preserve">مطالعات انجام شده با تصوير برداري مغزي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مطالعات تصوير برداري عصبي نشان داد كه افراد </w:t>
      </w:r>
      <w:r>
        <w:rPr>
          <w:rFonts w:ascii="Arial" w:hAnsi="Arial" w:cs="B Nazanin"/>
          <w:w w:val="106"/>
          <w:sz w:val="28"/>
          <w:szCs w:val="28"/>
          <w:rtl/>
        </w:rPr>
        <w:t>اختلال وسواس فکری- عملی</w:t>
      </w:r>
      <w:r w:rsidRPr="0085607B">
        <w:rPr>
          <w:rFonts w:ascii="Arial" w:hAnsi="Arial" w:cs="B Nazanin"/>
          <w:w w:val="106"/>
          <w:sz w:val="28"/>
          <w:szCs w:val="28"/>
          <w:rtl/>
        </w:rPr>
        <w:t>، فعاليت مغزي متفاوتي دارند ( تننن</w:t>
      </w:r>
      <w:r w:rsidRPr="0085607B">
        <w:rPr>
          <w:rStyle w:val="FootnoteReference"/>
          <w:rFonts w:eastAsia="Calibri" w:cs="B Nazanin"/>
          <w:w w:val="106"/>
          <w:sz w:val="28"/>
          <w:szCs w:val="28"/>
          <w:rtl/>
        </w:rPr>
        <w:footnoteReference w:id="34"/>
      </w:r>
      <w:r w:rsidRPr="0085607B">
        <w:rPr>
          <w:rFonts w:ascii="Arial" w:hAnsi="Arial" w:cs="B Nazanin"/>
          <w:w w:val="106"/>
          <w:sz w:val="28"/>
          <w:szCs w:val="28"/>
          <w:rtl/>
        </w:rPr>
        <w:t xml:space="preserve">، </w:t>
      </w:r>
      <w:r w:rsidRPr="0085607B">
        <w:rPr>
          <w:rFonts w:ascii="Arial" w:hAnsi="Arial" w:cs="B Nazanin"/>
          <w:w w:val="106"/>
          <w:sz w:val="28"/>
          <w:szCs w:val="28"/>
          <w:rtl/>
        </w:rPr>
        <w:lastRenderedPageBreak/>
        <w:t xml:space="preserve">2005). مطالعات انجام شده به كمك روشهاي تصوير برداري عصبي در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نتايجي همگرا به دست داده</w:t>
      </w:r>
      <w:r w:rsidRPr="0085607B">
        <w:rPr>
          <w:rFonts w:ascii="Arial" w:hAnsi="Arial" w:cs="B Nazanin"/>
          <w:w w:val="106"/>
          <w:sz w:val="28"/>
          <w:szCs w:val="28"/>
          <w:rtl/>
        </w:rPr>
        <w:softHyphen/>
        <w:t>اند كه همگي از تغيير</w:t>
      </w:r>
      <w:r>
        <w:rPr>
          <w:rFonts w:ascii="Arial" w:hAnsi="Arial" w:cs="B Nazanin"/>
          <w:w w:val="106"/>
          <w:sz w:val="28"/>
          <w:szCs w:val="28"/>
          <w:rtl/>
        </w:rPr>
        <w:t xml:space="preserve"> عملكرد مدارها و روابط عصبي</w:t>
      </w:r>
      <w:r w:rsidRPr="0085607B">
        <w:rPr>
          <w:rFonts w:ascii="Arial" w:hAnsi="Arial" w:cs="B Nazanin"/>
          <w:w w:val="106"/>
          <w:sz w:val="28"/>
          <w:szCs w:val="28"/>
          <w:rtl/>
        </w:rPr>
        <w:t xml:space="preserve"> قشر </w:t>
      </w:r>
      <w:r>
        <w:rPr>
          <w:rFonts w:ascii="Arial" w:hAnsi="Arial" w:cs="B Nazanin" w:hint="cs"/>
          <w:w w:val="106"/>
          <w:sz w:val="28"/>
          <w:szCs w:val="28"/>
          <w:rtl/>
        </w:rPr>
        <w:t xml:space="preserve">میانی </w:t>
      </w:r>
      <w:r w:rsidRPr="0085607B">
        <w:rPr>
          <w:rFonts w:ascii="Arial" w:hAnsi="Arial" w:cs="B Nazanin"/>
          <w:w w:val="106"/>
          <w:sz w:val="28"/>
          <w:szCs w:val="28"/>
          <w:rtl/>
        </w:rPr>
        <w:t>حدقه</w:t>
      </w:r>
      <w:r w:rsidRPr="0085607B">
        <w:rPr>
          <w:rFonts w:ascii="Arial" w:hAnsi="Arial" w:cs="B Nazanin"/>
          <w:w w:val="106"/>
          <w:sz w:val="28"/>
          <w:szCs w:val="28"/>
          <w:rtl/>
        </w:rPr>
        <w:softHyphen/>
        <w:t>اي پيشاني</w:t>
      </w:r>
      <w:r w:rsidRPr="0085607B">
        <w:rPr>
          <w:rFonts w:ascii="Arial" w:hAnsi="Arial" w:cs="B Nazanin"/>
          <w:w w:val="106"/>
          <w:sz w:val="28"/>
          <w:szCs w:val="28"/>
        </w:rPr>
        <w:t>(OFC)</w:t>
      </w:r>
      <w:r w:rsidRPr="0085607B">
        <w:rPr>
          <w:rStyle w:val="FootnoteReference"/>
          <w:rFonts w:eastAsia="Calibri" w:cs="B Nazanin"/>
          <w:w w:val="106"/>
          <w:sz w:val="28"/>
          <w:szCs w:val="28"/>
        </w:rPr>
        <w:footnoteReference w:id="35"/>
      </w:r>
      <w:r w:rsidRPr="0085607B">
        <w:rPr>
          <w:rFonts w:ascii="Arial" w:hAnsi="Arial" w:cs="B Nazanin"/>
          <w:w w:val="106"/>
          <w:sz w:val="28"/>
          <w:szCs w:val="28"/>
          <w:rtl/>
        </w:rPr>
        <w:t xml:space="preserve">، هسته دم دار و تالاموس حكايت مي كنند. مطالعات برش نگاري با صدور پوزيترون </w:t>
      </w:r>
      <w:r w:rsidRPr="0085607B">
        <w:rPr>
          <w:rFonts w:ascii="Arial" w:hAnsi="Arial" w:cs="B Nazanin"/>
          <w:w w:val="106"/>
          <w:sz w:val="28"/>
          <w:szCs w:val="28"/>
        </w:rPr>
        <w:t>(PET)</w:t>
      </w:r>
      <w:r w:rsidRPr="0085607B">
        <w:rPr>
          <w:rStyle w:val="FootnoteReference"/>
          <w:rFonts w:eastAsia="Calibri" w:cs="B Nazanin"/>
          <w:w w:val="106"/>
          <w:sz w:val="28"/>
          <w:szCs w:val="28"/>
        </w:rPr>
        <w:footnoteReference w:id="36"/>
      </w:r>
      <w:r w:rsidRPr="0085607B">
        <w:rPr>
          <w:rFonts w:ascii="Arial" w:hAnsi="Arial" w:cs="B Nazanin"/>
          <w:w w:val="106"/>
          <w:sz w:val="28"/>
          <w:szCs w:val="28"/>
          <w:rtl/>
        </w:rPr>
        <w:t xml:space="preserve"> در مورد </w:t>
      </w:r>
      <w:r>
        <w:rPr>
          <w:rFonts w:ascii="Arial" w:hAnsi="Arial" w:cs="B Nazanin"/>
          <w:w w:val="106"/>
          <w:sz w:val="28"/>
          <w:szCs w:val="28"/>
          <w:rtl/>
        </w:rPr>
        <w:t>اختلال وسواس فکری- عملی</w:t>
      </w:r>
      <w:r w:rsidRPr="0085607B">
        <w:rPr>
          <w:rFonts w:ascii="Arial" w:hAnsi="Arial" w:cs="B Nazanin"/>
          <w:w w:val="106"/>
          <w:sz w:val="28"/>
          <w:szCs w:val="28"/>
          <w:rtl/>
        </w:rPr>
        <w:t>، افزايش جريان خون و متابوليسم در پيشاني مياني و سينگوليت قدامي و پيشاني راست و نواحي ميان قشر حدقه</w:t>
      </w:r>
      <w:r w:rsidRPr="0085607B">
        <w:rPr>
          <w:rFonts w:ascii="Arial" w:hAnsi="Arial" w:cs="B Nazanin"/>
          <w:w w:val="106"/>
          <w:sz w:val="28"/>
          <w:szCs w:val="28"/>
          <w:rtl/>
        </w:rPr>
        <w:softHyphen/>
        <w:t>اي</w:t>
      </w:r>
      <w:r w:rsidRPr="0085607B">
        <w:rPr>
          <w:rFonts w:ascii="Arial" w:hAnsi="Arial"/>
          <w:w w:val="106"/>
          <w:sz w:val="28"/>
          <w:szCs w:val="28"/>
          <w:rtl/>
        </w:rPr>
        <w:t>–</w:t>
      </w:r>
      <w:r w:rsidRPr="0085607B">
        <w:rPr>
          <w:rFonts w:ascii="Arial" w:hAnsi="Arial" w:cs="B Nazanin"/>
          <w:w w:val="106"/>
          <w:sz w:val="28"/>
          <w:szCs w:val="28"/>
          <w:rtl/>
        </w:rPr>
        <w:t xml:space="preserve"> پيشاني گزارش کرده</w:t>
      </w:r>
      <w:r w:rsidRPr="0085607B">
        <w:rPr>
          <w:rFonts w:ascii="Arial" w:hAnsi="Arial" w:cs="B Nazanin"/>
          <w:w w:val="106"/>
          <w:sz w:val="28"/>
          <w:szCs w:val="28"/>
          <w:rtl/>
        </w:rPr>
        <w:softHyphen/>
        <w:t>اند ( باختر و همكاران، 1987؛ نوردال</w:t>
      </w:r>
      <w:r w:rsidRPr="0085607B">
        <w:rPr>
          <w:rStyle w:val="FootnoteReference"/>
          <w:rFonts w:eastAsia="Calibri" w:cs="B Nazanin"/>
          <w:w w:val="106"/>
          <w:sz w:val="28"/>
          <w:szCs w:val="28"/>
          <w:rtl/>
        </w:rPr>
        <w:footnoteReference w:id="37"/>
      </w:r>
      <w:r w:rsidRPr="0085607B">
        <w:rPr>
          <w:rFonts w:ascii="Arial" w:hAnsi="Arial" w:cs="B Nazanin"/>
          <w:w w:val="106"/>
          <w:sz w:val="28"/>
          <w:szCs w:val="28"/>
          <w:rtl/>
        </w:rPr>
        <w:t xml:space="preserve"> و همكاران 1989؛ ساول</w:t>
      </w:r>
      <w:r w:rsidRPr="0085607B">
        <w:rPr>
          <w:rStyle w:val="FootnoteReference"/>
          <w:rFonts w:eastAsia="Calibri" w:cs="B Nazanin"/>
          <w:w w:val="106"/>
          <w:sz w:val="28"/>
          <w:szCs w:val="28"/>
          <w:rtl/>
        </w:rPr>
        <w:footnoteReference w:id="38"/>
      </w:r>
      <w:r w:rsidRPr="0085607B">
        <w:rPr>
          <w:rFonts w:ascii="Arial" w:hAnsi="Arial" w:cs="B Nazanin"/>
          <w:w w:val="106"/>
          <w:sz w:val="28"/>
          <w:szCs w:val="28"/>
          <w:rtl/>
        </w:rPr>
        <w:t xml:space="preserve"> و همكاران 1991؛ ساكسنا</w:t>
      </w:r>
      <w:r w:rsidRPr="0085607B">
        <w:rPr>
          <w:rStyle w:val="FootnoteReference"/>
          <w:rFonts w:eastAsia="Calibri" w:cs="B Nazanin"/>
          <w:w w:val="106"/>
          <w:sz w:val="28"/>
          <w:szCs w:val="28"/>
          <w:rtl/>
        </w:rPr>
        <w:footnoteReference w:id="39"/>
      </w:r>
      <w:r w:rsidRPr="0085607B">
        <w:rPr>
          <w:rFonts w:ascii="Arial" w:hAnsi="Arial" w:cs="B Nazanin"/>
          <w:w w:val="106"/>
          <w:sz w:val="28"/>
          <w:szCs w:val="28"/>
          <w:rtl/>
        </w:rPr>
        <w:t xml:space="preserve"> و همكاران 1998؛ اسزس زكو</w:t>
      </w:r>
      <w:r w:rsidRPr="0085607B">
        <w:rPr>
          <w:rStyle w:val="FootnoteReference"/>
          <w:rFonts w:eastAsia="Calibri" w:cs="B Nazanin"/>
          <w:w w:val="106"/>
          <w:sz w:val="28"/>
          <w:szCs w:val="28"/>
          <w:rtl/>
        </w:rPr>
        <w:footnoteReference w:id="40"/>
      </w:r>
      <w:r w:rsidRPr="0085607B">
        <w:rPr>
          <w:rFonts w:ascii="Arial" w:hAnsi="Arial" w:cs="B Nazanin"/>
          <w:w w:val="106"/>
          <w:sz w:val="28"/>
          <w:szCs w:val="28"/>
          <w:rtl/>
        </w:rPr>
        <w:t xml:space="preserve"> و همكاران 1999؛ پسين تيني</w:t>
      </w:r>
      <w:r w:rsidRPr="0085607B">
        <w:rPr>
          <w:rFonts w:ascii="Arial" w:hAnsi="Arial" w:cs="B Nazanin"/>
          <w:w w:val="106"/>
          <w:sz w:val="28"/>
          <w:szCs w:val="28"/>
        </w:rPr>
        <w:t xml:space="preserve"> </w:t>
      </w:r>
      <w:r w:rsidRPr="0085607B">
        <w:rPr>
          <w:rFonts w:ascii="Arial" w:hAnsi="Arial" w:cs="B Nazanin"/>
          <w:w w:val="106"/>
          <w:sz w:val="28"/>
          <w:szCs w:val="28"/>
          <w:rtl/>
        </w:rPr>
        <w:t xml:space="preserve"> و برگمن</w:t>
      </w:r>
      <w:r w:rsidRPr="0085607B">
        <w:rPr>
          <w:rStyle w:val="FootnoteReference"/>
          <w:rFonts w:eastAsia="Calibri" w:cs="B Nazanin"/>
          <w:w w:val="106"/>
          <w:sz w:val="28"/>
          <w:szCs w:val="28"/>
          <w:rtl/>
        </w:rPr>
        <w:footnoteReference w:id="41"/>
      </w:r>
      <w:r w:rsidRPr="0085607B">
        <w:rPr>
          <w:rFonts w:ascii="Arial" w:hAnsi="Arial" w:cs="B Nazanin"/>
          <w:w w:val="106"/>
          <w:sz w:val="28"/>
          <w:szCs w:val="28"/>
          <w:rtl/>
        </w:rPr>
        <w:t>، 2000).</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يافته هاي تصوير برداري عصبي در شمول شبكه كورتيكو- استرياتال-  تالاموكورتيكال همگرا مي باشد. مطالعات </w:t>
      </w:r>
      <w:r>
        <w:rPr>
          <w:rFonts w:ascii="Arial" w:hAnsi="Arial" w:cs="B Nazanin"/>
          <w:w w:val="106"/>
          <w:sz w:val="28"/>
          <w:szCs w:val="28"/>
          <w:rtl/>
        </w:rPr>
        <w:t>اختلال وسواس فکری- عملی، در كرتكس سينگوليت قدامي و</w:t>
      </w:r>
      <w:r w:rsidRPr="0085607B">
        <w:rPr>
          <w:rFonts w:ascii="Arial" w:hAnsi="Arial" w:cs="B Nazanin"/>
          <w:w w:val="106"/>
          <w:sz w:val="28"/>
          <w:szCs w:val="28"/>
          <w:rtl/>
        </w:rPr>
        <w:t xml:space="preserve"> </w:t>
      </w:r>
      <w:r w:rsidRPr="0085607B">
        <w:rPr>
          <w:rFonts w:ascii="Arial" w:hAnsi="Arial" w:cs="B Nazanin"/>
          <w:w w:val="106"/>
          <w:sz w:val="28"/>
          <w:szCs w:val="28"/>
          <w:rtl/>
        </w:rPr>
        <w:lastRenderedPageBreak/>
        <w:t xml:space="preserve">قشر </w:t>
      </w:r>
      <w:r>
        <w:rPr>
          <w:rFonts w:ascii="Arial" w:hAnsi="Arial" w:cs="B Nazanin" w:hint="cs"/>
          <w:w w:val="106"/>
          <w:sz w:val="28"/>
          <w:szCs w:val="28"/>
          <w:rtl/>
        </w:rPr>
        <w:t xml:space="preserve">میانی </w:t>
      </w:r>
      <w:r w:rsidRPr="0085607B">
        <w:rPr>
          <w:rFonts w:ascii="Arial" w:hAnsi="Arial" w:cs="B Nazanin"/>
          <w:w w:val="106"/>
          <w:sz w:val="28"/>
          <w:szCs w:val="28"/>
          <w:rtl/>
        </w:rPr>
        <w:t>حدقه</w:t>
      </w:r>
      <w:r w:rsidRPr="0085607B">
        <w:rPr>
          <w:rFonts w:ascii="Arial" w:hAnsi="Arial" w:cs="B Nazanin"/>
          <w:w w:val="106"/>
          <w:sz w:val="28"/>
          <w:szCs w:val="28"/>
          <w:rtl/>
        </w:rPr>
        <w:softHyphen/>
        <w:t>اي  پيشاني و هسته هاي دمي- فزون كنشي را نشان مي دهد ( راچ</w:t>
      </w:r>
      <w:r w:rsidRPr="0085607B">
        <w:rPr>
          <w:rStyle w:val="FootnoteReference"/>
          <w:rFonts w:eastAsia="Calibri" w:cs="B Nazanin"/>
          <w:w w:val="106"/>
          <w:sz w:val="28"/>
          <w:szCs w:val="28"/>
          <w:rtl/>
        </w:rPr>
        <w:footnoteReference w:id="42"/>
      </w:r>
      <w:r w:rsidRPr="0085607B">
        <w:rPr>
          <w:rFonts w:ascii="Arial" w:hAnsi="Arial" w:cs="B Nazanin"/>
          <w:w w:val="106"/>
          <w:sz w:val="28"/>
          <w:szCs w:val="28"/>
          <w:rtl/>
        </w:rPr>
        <w:t xml:space="preserve"> ،2000). ناکااو و همکاران (2004) نشان دادند که فزون کنشي مدار  قشر </w:t>
      </w:r>
      <w:r>
        <w:rPr>
          <w:rFonts w:ascii="Arial" w:hAnsi="Arial" w:cs="B Nazanin" w:hint="cs"/>
          <w:w w:val="106"/>
          <w:sz w:val="28"/>
          <w:szCs w:val="28"/>
          <w:rtl/>
        </w:rPr>
        <w:t xml:space="preserve">میانی </w:t>
      </w:r>
      <w:r w:rsidRPr="0085607B">
        <w:rPr>
          <w:rFonts w:ascii="Arial" w:hAnsi="Arial" w:cs="B Nazanin"/>
          <w:w w:val="106"/>
          <w:sz w:val="28"/>
          <w:szCs w:val="28"/>
          <w:rtl/>
        </w:rPr>
        <w:t>حدقه</w:t>
      </w:r>
      <w:r w:rsidRPr="0085607B">
        <w:rPr>
          <w:rFonts w:ascii="Arial" w:hAnsi="Arial" w:cs="B Nazanin"/>
          <w:w w:val="106"/>
          <w:sz w:val="28"/>
          <w:szCs w:val="28"/>
          <w:rtl/>
        </w:rPr>
        <w:softHyphen/>
        <w:t>اي</w:t>
      </w:r>
      <w:r>
        <w:rPr>
          <w:rFonts w:ascii="Arial" w:hAnsi="Arial" w:cs="B Nazanin"/>
          <w:w w:val="106"/>
          <w:sz w:val="28"/>
          <w:szCs w:val="28"/>
          <w:rtl/>
        </w:rPr>
        <w:t xml:space="preserve"> پيشان</w:t>
      </w:r>
      <w:r>
        <w:rPr>
          <w:rFonts w:ascii="Arial" w:hAnsi="Arial" w:cs="B Nazanin" w:hint="cs"/>
          <w:w w:val="106"/>
          <w:sz w:val="28"/>
          <w:szCs w:val="28"/>
          <w:rtl/>
        </w:rPr>
        <w:t xml:space="preserve">ی، </w:t>
      </w:r>
      <w:r>
        <w:rPr>
          <w:rFonts w:ascii="Arial" w:hAnsi="Arial" w:cs="B Nazanin"/>
          <w:w w:val="106"/>
          <w:sz w:val="28"/>
          <w:szCs w:val="28"/>
          <w:rtl/>
        </w:rPr>
        <w:t>كرتكس سينگوليت قدامي</w:t>
      </w:r>
      <w:r>
        <w:rPr>
          <w:rFonts w:ascii="Arial" w:hAnsi="Arial" w:cs="B Nazanin" w:hint="cs"/>
          <w:w w:val="106"/>
          <w:sz w:val="28"/>
          <w:szCs w:val="28"/>
          <w:rtl/>
        </w:rPr>
        <w:t xml:space="preserve"> و</w:t>
      </w:r>
      <w:r w:rsidRPr="0085607B">
        <w:rPr>
          <w:rFonts w:ascii="Arial" w:hAnsi="Arial" w:cs="B Nazanin"/>
          <w:w w:val="106"/>
          <w:sz w:val="28"/>
          <w:szCs w:val="28"/>
          <w:rtl/>
        </w:rPr>
        <w:t xml:space="preserve"> عقده هاي قاعده اي بعد از بهبود نشانگان کاهش مي يابد. علاوه بر اين، کرتکس آهيانه اي و مخچه در بهبود اجراي شناختي نقش بازي مي کند. بنيچ </w:t>
      </w:r>
      <w:r w:rsidRPr="0085607B">
        <w:rPr>
          <w:rStyle w:val="FootnoteReference"/>
          <w:rFonts w:eastAsia="Calibri" w:cs="B Nazanin"/>
          <w:w w:val="106"/>
          <w:sz w:val="28"/>
          <w:szCs w:val="28"/>
          <w:rtl/>
        </w:rPr>
        <w:footnoteReference w:id="43"/>
      </w:r>
      <w:r w:rsidRPr="0085607B">
        <w:rPr>
          <w:rFonts w:ascii="Arial" w:hAnsi="Arial" w:cs="B Nazanin"/>
          <w:w w:val="106"/>
          <w:sz w:val="28"/>
          <w:szCs w:val="28"/>
          <w:rtl/>
        </w:rPr>
        <w:t>و همکاران (2001) با استفاده از تکاليف استروپ، فعاليت بيشتر در مناطق خلفي بيماران را گزارش کردند.</w:t>
      </w:r>
      <w:r w:rsidRPr="0085607B">
        <w:rPr>
          <w:rFonts w:ascii="Arial" w:hAnsi="Arial" w:cs="B Nazanin"/>
          <w:w w:val="106"/>
          <w:sz w:val="28"/>
          <w:szCs w:val="28"/>
        </w:rPr>
        <w:t xml:space="preserve"> </w:t>
      </w:r>
      <w:r w:rsidRPr="0085607B">
        <w:rPr>
          <w:rFonts w:ascii="Arial" w:hAnsi="Arial" w:cs="B Nazanin"/>
          <w:w w:val="106"/>
          <w:sz w:val="28"/>
          <w:szCs w:val="28"/>
          <w:rtl/>
        </w:rPr>
        <w:t>کرنز و همکاران</w:t>
      </w:r>
      <w:r w:rsidRPr="0085607B">
        <w:rPr>
          <w:rStyle w:val="FootnoteReference"/>
          <w:rFonts w:eastAsia="Calibri" w:cs="B Nazanin"/>
          <w:w w:val="106"/>
          <w:sz w:val="28"/>
          <w:szCs w:val="28"/>
          <w:rtl/>
        </w:rPr>
        <w:footnoteReference w:id="44"/>
      </w:r>
      <w:r w:rsidRPr="0085607B">
        <w:rPr>
          <w:rFonts w:ascii="Arial" w:hAnsi="Arial" w:cs="B Nazanin"/>
          <w:w w:val="106"/>
          <w:sz w:val="28"/>
          <w:szCs w:val="28"/>
          <w:rtl/>
        </w:rPr>
        <w:t>(2004) فزون کنشي</w:t>
      </w:r>
      <w:r>
        <w:rPr>
          <w:rFonts w:ascii="Arial" w:hAnsi="Arial" w:cs="B Nazanin" w:hint="cs"/>
          <w:w w:val="106"/>
          <w:sz w:val="28"/>
          <w:szCs w:val="28"/>
          <w:rtl/>
        </w:rPr>
        <w:t xml:space="preserve"> </w:t>
      </w:r>
      <w:r>
        <w:rPr>
          <w:rFonts w:ascii="Arial" w:hAnsi="Arial" w:cs="B Nazanin"/>
          <w:w w:val="106"/>
          <w:sz w:val="28"/>
          <w:szCs w:val="28"/>
          <w:rtl/>
        </w:rPr>
        <w:t>كرتكس سينگوليت قدامي</w:t>
      </w:r>
      <w:r w:rsidRPr="0085607B">
        <w:rPr>
          <w:rFonts w:ascii="Arial" w:hAnsi="Arial" w:cs="B Nazanin"/>
          <w:w w:val="106"/>
          <w:sz w:val="28"/>
          <w:szCs w:val="28"/>
          <w:rtl/>
        </w:rPr>
        <w:t xml:space="preserve"> </w:t>
      </w:r>
      <w:r>
        <w:rPr>
          <w:rFonts w:ascii="Arial" w:hAnsi="Arial" w:cs="B Nazanin" w:hint="cs"/>
          <w:w w:val="106"/>
          <w:sz w:val="28"/>
          <w:szCs w:val="28"/>
          <w:rtl/>
        </w:rPr>
        <w:t>را</w:t>
      </w:r>
      <w:r w:rsidRPr="0085607B">
        <w:rPr>
          <w:rFonts w:ascii="Arial" w:hAnsi="Arial" w:cs="B Nazanin"/>
          <w:w w:val="106"/>
          <w:sz w:val="28"/>
          <w:szCs w:val="28"/>
          <w:rtl/>
        </w:rPr>
        <w:t xml:space="preserve">  مطرح کردند.</w:t>
      </w:r>
      <w:r w:rsidRPr="0085607B">
        <w:rPr>
          <w:rFonts w:ascii="Arial" w:hAnsi="Arial" w:cs="B Nazanin"/>
          <w:w w:val="106"/>
          <w:sz w:val="28"/>
          <w:szCs w:val="28"/>
        </w:rPr>
        <w:t xml:space="preserve"> </w:t>
      </w:r>
      <w:r w:rsidRPr="0085607B">
        <w:rPr>
          <w:rFonts w:ascii="Arial" w:hAnsi="Arial" w:cs="B Nazanin"/>
          <w:w w:val="106"/>
          <w:sz w:val="28"/>
          <w:szCs w:val="28"/>
          <w:rtl/>
        </w:rPr>
        <w:t>ميلهام</w:t>
      </w:r>
      <w:r w:rsidRPr="0085607B">
        <w:rPr>
          <w:rStyle w:val="FootnoteReference"/>
          <w:rFonts w:eastAsia="Calibri" w:cs="B Nazanin"/>
          <w:w w:val="106"/>
          <w:sz w:val="28"/>
          <w:szCs w:val="28"/>
          <w:rtl/>
        </w:rPr>
        <w:footnoteReference w:id="45"/>
      </w:r>
      <w:r w:rsidRPr="0085607B">
        <w:rPr>
          <w:rFonts w:ascii="Arial" w:hAnsi="Arial" w:cs="B Nazanin"/>
          <w:w w:val="106"/>
          <w:sz w:val="28"/>
          <w:szCs w:val="28"/>
          <w:rtl/>
        </w:rPr>
        <w:t xml:space="preserve"> و همکاران (2001) نشان دادند که</w:t>
      </w:r>
      <w:r w:rsidRPr="004C1734">
        <w:rPr>
          <w:rFonts w:ascii="Arial" w:hAnsi="Arial" w:cs="B Nazanin"/>
          <w:w w:val="106"/>
          <w:sz w:val="28"/>
          <w:szCs w:val="28"/>
          <w:rtl/>
        </w:rPr>
        <w:t xml:space="preserve"> </w:t>
      </w:r>
      <w:r>
        <w:rPr>
          <w:rFonts w:ascii="Arial" w:hAnsi="Arial" w:cs="B Nazanin"/>
          <w:w w:val="106"/>
          <w:sz w:val="28"/>
          <w:szCs w:val="28"/>
          <w:rtl/>
        </w:rPr>
        <w:t>كرتكس سينگوليت قدامي</w:t>
      </w:r>
      <w:r w:rsidRPr="0085607B">
        <w:rPr>
          <w:rFonts w:ascii="Arial" w:hAnsi="Arial" w:cs="B Nazanin"/>
          <w:w w:val="106"/>
          <w:sz w:val="28"/>
          <w:szCs w:val="28"/>
          <w:rtl/>
        </w:rPr>
        <w:t xml:space="preserve"> با کرتکس پيشاني راست در کنترل توجه در سطح پاسخ</w:t>
      </w:r>
      <w:r w:rsidRPr="0085607B">
        <w:rPr>
          <w:rStyle w:val="FootnoteReference"/>
          <w:rFonts w:eastAsia="Calibri" w:cs="B Nazanin"/>
          <w:w w:val="106"/>
          <w:sz w:val="28"/>
          <w:szCs w:val="28"/>
          <w:rtl/>
        </w:rPr>
        <w:footnoteReference w:id="46"/>
      </w:r>
      <w:r w:rsidRPr="0085607B">
        <w:rPr>
          <w:rFonts w:ascii="Arial" w:hAnsi="Arial" w:cs="B Nazanin"/>
          <w:w w:val="106"/>
          <w:sz w:val="28"/>
          <w:szCs w:val="28"/>
          <w:rtl/>
        </w:rPr>
        <w:t xml:space="preserve"> و با کرتکس پيشاني چپ در سطح غير پاسخ درگيراست. محققان سعي مي کنند که نقش اين مناطق را تبيين کنند. پاس</w:t>
      </w:r>
      <w:r w:rsidRPr="0085607B">
        <w:rPr>
          <w:rStyle w:val="FootnoteReference"/>
          <w:rFonts w:eastAsia="Calibri" w:cs="B Nazanin"/>
          <w:w w:val="106"/>
          <w:sz w:val="28"/>
          <w:szCs w:val="28"/>
          <w:rtl/>
        </w:rPr>
        <w:footnoteReference w:id="47"/>
      </w:r>
      <w:r w:rsidRPr="0085607B">
        <w:rPr>
          <w:rFonts w:ascii="Arial" w:hAnsi="Arial" w:cs="B Nazanin"/>
          <w:w w:val="106"/>
          <w:sz w:val="28"/>
          <w:szCs w:val="28"/>
          <w:rtl/>
        </w:rPr>
        <w:t xml:space="preserve"> (2000) مطرح کرد که </w:t>
      </w:r>
      <w:r>
        <w:rPr>
          <w:rFonts w:ascii="Arial" w:hAnsi="Arial" w:cs="B Nazanin"/>
          <w:w w:val="106"/>
          <w:sz w:val="28"/>
          <w:szCs w:val="28"/>
          <w:rtl/>
        </w:rPr>
        <w:t>همپوشي عملکردي مناطق گوناگون در</w:t>
      </w:r>
      <w:r w:rsidRPr="004C1734">
        <w:rPr>
          <w:rFonts w:ascii="Arial" w:hAnsi="Arial" w:cs="B Nazanin"/>
          <w:w w:val="106"/>
          <w:sz w:val="28"/>
          <w:szCs w:val="28"/>
          <w:rtl/>
        </w:rPr>
        <w:t xml:space="preserve"> </w:t>
      </w:r>
      <w:r>
        <w:rPr>
          <w:rFonts w:ascii="Arial" w:hAnsi="Arial" w:cs="B Nazanin"/>
          <w:w w:val="106"/>
          <w:sz w:val="28"/>
          <w:szCs w:val="28"/>
          <w:rtl/>
        </w:rPr>
        <w:t>كرتكس سينگوليت قدامي نشان مي دهد که</w:t>
      </w:r>
      <w:r w:rsidRPr="004C1734">
        <w:rPr>
          <w:rFonts w:ascii="Arial" w:hAnsi="Arial" w:cs="B Nazanin"/>
          <w:w w:val="106"/>
          <w:sz w:val="28"/>
          <w:szCs w:val="28"/>
          <w:rtl/>
        </w:rPr>
        <w:t xml:space="preserve"> </w:t>
      </w:r>
      <w:r>
        <w:rPr>
          <w:rFonts w:ascii="Arial" w:hAnsi="Arial" w:cs="B Nazanin"/>
          <w:w w:val="106"/>
          <w:sz w:val="28"/>
          <w:szCs w:val="28"/>
          <w:rtl/>
        </w:rPr>
        <w:t>كرتكس سينگوليت قدامي</w:t>
      </w:r>
      <w:r w:rsidRPr="0085607B">
        <w:rPr>
          <w:rFonts w:ascii="Arial" w:hAnsi="Arial" w:cs="B Nazanin"/>
          <w:w w:val="106"/>
          <w:sz w:val="28"/>
          <w:szCs w:val="28"/>
          <w:rtl/>
        </w:rPr>
        <w:t xml:space="preserve">، توانايي ترجمه توجه </w:t>
      </w:r>
      <w:r w:rsidRPr="0085607B">
        <w:rPr>
          <w:rFonts w:ascii="Arial" w:hAnsi="Arial" w:cs="B Nazanin"/>
          <w:w w:val="106"/>
          <w:sz w:val="28"/>
          <w:szCs w:val="28"/>
          <w:rtl/>
        </w:rPr>
        <w:lastRenderedPageBreak/>
        <w:t xml:space="preserve">به اعمال را دارد. مسولام </w:t>
      </w:r>
      <w:r w:rsidRPr="0085607B">
        <w:rPr>
          <w:rStyle w:val="FootnoteReference"/>
          <w:rFonts w:eastAsia="Calibri" w:cs="B Nazanin"/>
          <w:w w:val="106"/>
          <w:sz w:val="28"/>
          <w:szCs w:val="28"/>
          <w:rtl/>
        </w:rPr>
        <w:footnoteReference w:id="48"/>
      </w:r>
      <w:r w:rsidRPr="0085607B">
        <w:rPr>
          <w:rFonts w:ascii="Arial" w:hAnsi="Arial" w:cs="B Nazanin"/>
          <w:w w:val="106"/>
          <w:sz w:val="28"/>
          <w:szCs w:val="28"/>
          <w:rtl/>
        </w:rPr>
        <w:t>(1999) شبکه توجه بين کرتکس آهيانه اي، پيشاني و سينگوليت را گزارش کردند.  پوسنر و همکاران</w:t>
      </w:r>
      <w:r w:rsidRPr="0085607B">
        <w:rPr>
          <w:rFonts w:ascii="Arial" w:hAnsi="Arial" w:cs="B Nazanin"/>
          <w:w w:val="106"/>
          <w:sz w:val="28"/>
          <w:szCs w:val="28"/>
        </w:rPr>
        <w:t xml:space="preserve"> </w:t>
      </w:r>
      <w:r w:rsidRPr="0085607B">
        <w:rPr>
          <w:rFonts w:ascii="Arial" w:hAnsi="Arial" w:cs="B Nazanin"/>
          <w:w w:val="106"/>
          <w:sz w:val="28"/>
          <w:szCs w:val="28"/>
          <w:rtl/>
        </w:rPr>
        <w:t>(1997) نشان دادند که شبکه</w:t>
      </w:r>
      <w:r>
        <w:rPr>
          <w:rFonts w:ascii="Arial" w:hAnsi="Arial" w:cs="B Nazanin" w:hint="cs"/>
          <w:w w:val="106"/>
          <w:sz w:val="28"/>
          <w:szCs w:val="28"/>
          <w:rtl/>
        </w:rPr>
        <w:t xml:space="preserve"> جهت دهنده</w:t>
      </w:r>
      <w:r>
        <w:rPr>
          <w:rStyle w:val="FootnoteReference"/>
          <w:rFonts w:eastAsia="Calibri"/>
          <w:w w:val="106"/>
          <w:sz w:val="28"/>
          <w:szCs w:val="28"/>
          <w:rtl/>
        </w:rPr>
        <w:footnoteReference w:id="49"/>
      </w:r>
      <w:r>
        <w:rPr>
          <w:rFonts w:ascii="Arial" w:hAnsi="Arial" w:cs="B Nazanin" w:hint="cs"/>
          <w:w w:val="106"/>
          <w:sz w:val="28"/>
          <w:szCs w:val="28"/>
          <w:rtl/>
        </w:rPr>
        <w:t xml:space="preserve"> </w:t>
      </w:r>
      <w:r w:rsidRPr="00386DB0">
        <w:rPr>
          <w:rFonts w:ascii="Arial" w:hAnsi="Arial" w:cs="B Nazanin"/>
          <w:w w:val="106"/>
          <w:sz w:val="20"/>
          <w:szCs w:val="20"/>
          <w:rtl/>
        </w:rPr>
        <w:t xml:space="preserve"> </w:t>
      </w:r>
      <w:r w:rsidRPr="0085607B">
        <w:rPr>
          <w:rFonts w:ascii="Arial" w:hAnsi="Arial" w:cs="B Nazanin"/>
          <w:w w:val="106"/>
          <w:sz w:val="28"/>
          <w:szCs w:val="28"/>
          <w:rtl/>
        </w:rPr>
        <w:t>براي توجه بينايي در ساختارهاي خلفي از قبيل لوب آهيانه اي، هسته بالشتک و برجستگيهاي فوقاني و شبک</w:t>
      </w:r>
      <w:r>
        <w:rPr>
          <w:rFonts w:ascii="Arial" w:hAnsi="Arial" w:cs="B Nazanin"/>
          <w:w w:val="106"/>
          <w:sz w:val="28"/>
          <w:szCs w:val="28"/>
          <w:rtl/>
        </w:rPr>
        <w:t xml:space="preserve">ه اجرايي بيشتر در نواحي </w:t>
      </w:r>
      <w:r>
        <w:rPr>
          <w:rFonts w:ascii="Arial" w:hAnsi="Arial" w:cs="B Nazanin" w:hint="cs"/>
          <w:w w:val="106"/>
          <w:sz w:val="28"/>
          <w:szCs w:val="28"/>
          <w:rtl/>
        </w:rPr>
        <w:t>پیشانی</w:t>
      </w:r>
      <w:r>
        <w:rPr>
          <w:rFonts w:ascii="Arial" w:hAnsi="Arial" w:cs="B Nazanin"/>
          <w:w w:val="106"/>
          <w:sz w:val="28"/>
          <w:szCs w:val="28"/>
          <w:rtl/>
        </w:rPr>
        <w:t xml:space="preserve"> قدامي شامل </w:t>
      </w:r>
      <w:r>
        <w:rPr>
          <w:rFonts w:ascii="Arial" w:hAnsi="Arial" w:cs="B Nazanin" w:hint="cs"/>
          <w:w w:val="106"/>
          <w:sz w:val="28"/>
          <w:szCs w:val="28"/>
          <w:rtl/>
        </w:rPr>
        <w:t>پیشانی</w:t>
      </w:r>
      <w:r w:rsidRPr="0085607B">
        <w:rPr>
          <w:rFonts w:ascii="Arial" w:hAnsi="Arial" w:cs="B Nazanin"/>
          <w:w w:val="106"/>
          <w:sz w:val="28"/>
          <w:szCs w:val="28"/>
          <w:rtl/>
        </w:rPr>
        <w:t xml:space="preserve"> مياني و عقده هاي قاعده اي واقع شده است.</w:t>
      </w:r>
      <w:r>
        <w:rPr>
          <w:rFonts w:ascii="Arial" w:hAnsi="Arial" w:cs="B Nazanin" w:hint="cs"/>
          <w:w w:val="106"/>
          <w:sz w:val="28"/>
          <w:szCs w:val="28"/>
          <w:rtl/>
        </w:rPr>
        <w:t xml:space="preserve"> </w:t>
      </w:r>
      <w:r w:rsidRPr="0085607B">
        <w:rPr>
          <w:rFonts w:ascii="Arial" w:hAnsi="Arial" w:cs="B Nazanin"/>
          <w:w w:val="106"/>
          <w:sz w:val="28"/>
          <w:szCs w:val="28"/>
          <w:rtl/>
        </w:rPr>
        <w:t xml:space="preserve">اين نتايج نشان مي دهد که </w:t>
      </w:r>
      <w:r>
        <w:rPr>
          <w:rFonts w:ascii="Arial" w:hAnsi="Arial" w:cs="B Nazanin"/>
          <w:w w:val="106"/>
          <w:sz w:val="28"/>
          <w:szCs w:val="28"/>
          <w:rtl/>
        </w:rPr>
        <w:t xml:space="preserve">فعاليت نابهنجار در نواحي </w:t>
      </w:r>
      <w:r>
        <w:rPr>
          <w:rFonts w:ascii="Arial" w:hAnsi="Arial" w:cs="B Nazanin" w:hint="cs"/>
          <w:w w:val="106"/>
          <w:sz w:val="28"/>
          <w:szCs w:val="28"/>
          <w:rtl/>
        </w:rPr>
        <w:t>پیشانی</w:t>
      </w:r>
      <w:r w:rsidRPr="0085607B">
        <w:rPr>
          <w:rFonts w:ascii="Arial" w:hAnsi="Arial" w:cs="B Nazanin"/>
          <w:w w:val="106"/>
          <w:sz w:val="28"/>
          <w:szCs w:val="28"/>
          <w:rtl/>
        </w:rPr>
        <w:t xml:space="preserve"> در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کار شناختي مربوط به نواحي خلفي را تحت تاثير قرار مي دهد و بعد از درمان بهبود مي يابد.</w:t>
      </w:r>
      <w:r w:rsidRPr="0085607B">
        <w:rPr>
          <w:rFonts w:ascii="Arial" w:hAnsi="Arial" w:cs="B Nazanin"/>
          <w:w w:val="106"/>
          <w:sz w:val="28"/>
          <w:szCs w:val="28"/>
        </w:rPr>
        <w:t xml:space="preserve"> </w:t>
      </w:r>
      <w:r w:rsidRPr="0085607B">
        <w:rPr>
          <w:rFonts w:ascii="Arial" w:hAnsi="Arial" w:cs="B Nazanin"/>
          <w:w w:val="106"/>
          <w:sz w:val="28"/>
          <w:szCs w:val="28"/>
          <w:rtl/>
        </w:rPr>
        <w:t xml:space="preserve">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كرتكس سينگوليت قدامي درگير نظارت رفتاراست ( پوسنر و روت بارت</w:t>
      </w:r>
      <w:r w:rsidRPr="0085607B">
        <w:rPr>
          <w:rStyle w:val="FootnoteReference"/>
          <w:rFonts w:eastAsia="Calibri" w:cs="B Nazanin"/>
          <w:w w:val="106"/>
          <w:sz w:val="28"/>
          <w:szCs w:val="28"/>
          <w:rtl/>
        </w:rPr>
        <w:footnoteReference w:id="50"/>
      </w:r>
      <w:r w:rsidRPr="0085607B">
        <w:rPr>
          <w:rFonts w:ascii="Arial" w:hAnsi="Arial" w:cs="B Nazanin"/>
          <w:w w:val="106"/>
          <w:sz w:val="28"/>
          <w:szCs w:val="28"/>
          <w:rtl/>
        </w:rPr>
        <w:t xml:space="preserve"> ،1998 به نقل از هاموند،2003). پتانسیل مربوط به رويداد </w:t>
      </w:r>
      <w:r>
        <w:rPr>
          <w:rStyle w:val="FootnoteReference"/>
          <w:rFonts w:eastAsia="Calibri"/>
          <w:w w:val="106"/>
          <w:sz w:val="28"/>
          <w:szCs w:val="28"/>
          <w:rtl/>
        </w:rPr>
        <w:footnoteReference w:id="51"/>
      </w:r>
      <w:r w:rsidRPr="0085607B">
        <w:rPr>
          <w:rFonts w:ascii="Arial" w:hAnsi="Arial" w:cs="B Nazanin"/>
          <w:w w:val="106"/>
          <w:sz w:val="28"/>
          <w:szCs w:val="28"/>
          <w:rtl/>
        </w:rPr>
        <w:t xml:space="preserve">، كه منفي گرايي مربوط به اشتباه </w:t>
      </w:r>
      <w:r w:rsidRPr="0085607B">
        <w:rPr>
          <w:rFonts w:ascii="Arial" w:hAnsi="Arial" w:cs="B Nazanin"/>
          <w:w w:val="106"/>
          <w:sz w:val="28"/>
          <w:szCs w:val="28"/>
        </w:rPr>
        <w:t>(ERN)</w:t>
      </w:r>
      <w:r w:rsidRPr="0085607B">
        <w:rPr>
          <w:rStyle w:val="FootnoteReference"/>
          <w:rFonts w:eastAsia="Calibri" w:cs="B Nazanin"/>
          <w:w w:val="106"/>
          <w:sz w:val="28"/>
          <w:szCs w:val="28"/>
        </w:rPr>
        <w:footnoteReference w:id="52"/>
      </w:r>
      <w:r>
        <w:rPr>
          <w:rFonts w:ascii="Arial" w:hAnsi="Arial" w:cs="B Nazanin"/>
          <w:w w:val="106"/>
          <w:sz w:val="28"/>
          <w:szCs w:val="28"/>
          <w:rtl/>
        </w:rPr>
        <w:t xml:space="preserve"> ناميده مي شود،</w:t>
      </w:r>
      <w:r w:rsidRPr="0085607B">
        <w:rPr>
          <w:rFonts w:ascii="Arial" w:hAnsi="Arial" w:cs="B Nazanin"/>
          <w:w w:val="106"/>
          <w:sz w:val="28"/>
          <w:szCs w:val="28"/>
          <w:rtl/>
        </w:rPr>
        <w:t xml:space="preserve"> نوع</w:t>
      </w:r>
      <w:r>
        <w:rPr>
          <w:rFonts w:ascii="Arial" w:hAnsi="Arial" w:cs="B Nazanin" w:hint="cs"/>
          <w:w w:val="106"/>
          <w:sz w:val="28"/>
          <w:szCs w:val="28"/>
          <w:rtl/>
        </w:rPr>
        <w:t>ی</w:t>
      </w:r>
      <w:r>
        <w:rPr>
          <w:rFonts w:ascii="Arial" w:hAnsi="Arial" w:cs="B Nazanin"/>
          <w:w w:val="106"/>
          <w:sz w:val="28"/>
          <w:szCs w:val="28"/>
          <w:rtl/>
        </w:rPr>
        <w:t xml:space="preserve"> موج</w:t>
      </w:r>
      <w:r w:rsidRPr="0085607B">
        <w:rPr>
          <w:rFonts w:ascii="Arial" w:hAnsi="Arial" w:cs="B Nazanin"/>
          <w:w w:val="106"/>
          <w:sz w:val="28"/>
          <w:szCs w:val="28"/>
          <w:rtl/>
        </w:rPr>
        <w:t xml:space="preserve"> است كه با اشتباه كردن ارتباط دارد (گهرينگ</w:t>
      </w:r>
      <w:r w:rsidRPr="0085607B">
        <w:rPr>
          <w:rFonts w:ascii="Arial" w:hAnsi="Arial" w:cs="B Nazanin"/>
          <w:w w:val="106"/>
          <w:sz w:val="28"/>
          <w:szCs w:val="28"/>
        </w:rPr>
        <w:t xml:space="preserve"> </w:t>
      </w:r>
      <w:r w:rsidRPr="0085607B">
        <w:rPr>
          <w:rFonts w:ascii="Arial" w:hAnsi="Arial" w:cs="B Nazanin"/>
          <w:w w:val="106"/>
          <w:sz w:val="28"/>
          <w:szCs w:val="28"/>
          <w:rtl/>
        </w:rPr>
        <w:t xml:space="preserve"> و همکاران، 1990 به نقل از هاموند،2003).</w:t>
      </w:r>
      <w:r>
        <w:rPr>
          <w:rFonts w:ascii="Arial" w:hAnsi="Arial" w:cs="B Nazanin" w:hint="cs"/>
          <w:w w:val="106"/>
          <w:sz w:val="28"/>
          <w:szCs w:val="28"/>
          <w:rtl/>
        </w:rPr>
        <w:t xml:space="preserve"> موج </w:t>
      </w:r>
      <w:r w:rsidRPr="0085607B">
        <w:rPr>
          <w:rFonts w:ascii="Arial" w:hAnsi="Arial" w:cs="B Nazanin"/>
          <w:w w:val="106"/>
          <w:sz w:val="28"/>
          <w:szCs w:val="28"/>
          <w:rtl/>
        </w:rPr>
        <w:t>منفي گرايي مربوط به اشتباه</w:t>
      </w:r>
      <w:r>
        <w:rPr>
          <w:rFonts w:ascii="Arial" w:hAnsi="Arial" w:cs="B Nazanin" w:hint="cs"/>
          <w:w w:val="106"/>
          <w:sz w:val="28"/>
          <w:szCs w:val="28"/>
          <w:rtl/>
        </w:rPr>
        <w:t xml:space="preserve">، </w:t>
      </w:r>
      <w:r w:rsidRPr="0085607B">
        <w:rPr>
          <w:rFonts w:ascii="Arial" w:hAnsi="Arial" w:cs="B Nazanin"/>
          <w:w w:val="106"/>
          <w:sz w:val="28"/>
          <w:szCs w:val="28"/>
          <w:rtl/>
        </w:rPr>
        <w:t xml:space="preserve"> بازتاب فعاليت سيستم عمومی پردازش اشتباه و يکي از نشانگان </w:t>
      </w:r>
      <w:r>
        <w:rPr>
          <w:rFonts w:ascii="Arial" w:hAnsi="Arial" w:cs="B Nazanin"/>
          <w:w w:val="106"/>
          <w:sz w:val="28"/>
          <w:szCs w:val="28"/>
          <w:rtl/>
        </w:rPr>
        <w:t xml:space="preserve">اختلال وسواس </w:t>
      </w:r>
      <w:r>
        <w:rPr>
          <w:rFonts w:ascii="Arial" w:hAnsi="Arial" w:cs="B Nazanin"/>
          <w:w w:val="106"/>
          <w:sz w:val="28"/>
          <w:szCs w:val="28"/>
          <w:rtl/>
        </w:rPr>
        <w:lastRenderedPageBreak/>
        <w:t>فکری- عملی</w:t>
      </w:r>
      <w:r w:rsidRPr="0085607B">
        <w:rPr>
          <w:rFonts w:ascii="Arial" w:hAnsi="Arial" w:cs="B Nazanin"/>
          <w:w w:val="106"/>
          <w:sz w:val="28"/>
          <w:szCs w:val="28"/>
          <w:rtl/>
        </w:rPr>
        <w:t xml:space="preserve"> از جمله چك كردن افراطي، نشخوار كردن و شك و ترديد مي باشد. اندازه موج </w:t>
      </w:r>
      <w:r w:rsidRPr="0085607B">
        <w:rPr>
          <w:rFonts w:ascii="Arial" w:hAnsi="Arial" w:cs="B Nazanin"/>
          <w:w w:val="106"/>
          <w:sz w:val="28"/>
          <w:szCs w:val="28"/>
        </w:rPr>
        <w:t>ERN</w:t>
      </w:r>
      <w:r w:rsidRPr="0085607B">
        <w:rPr>
          <w:rFonts w:ascii="Arial" w:hAnsi="Arial" w:cs="B Nazanin"/>
          <w:w w:val="106"/>
          <w:sz w:val="28"/>
          <w:szCs w:val="28"/>
          <w:rtl/>
        </w:rPr>
        <w:t xml:space="preserve"> به اندازه اشتباه كردن حساس است. موج  </w:t>
      </w:r>
      <w:r w:rsidRPr="0085607B">
        <w:rPr>
          <w:rFonts w:ascii="Arial" w:hAnsi="Arial" w:cs="B Nazanin"/>
          <w:w w:val="106"/>
          <w:sz w:val="28"/>
          <w:szCs w:val="28"/>
        </w:rPr>
        <w:t>ERN</w:t>
      </w:r>
      <w:r w:rsidRPr="0085607B">
        <w:rPr>
          <w:rFonts w:ascii="Arial" w:hAnsi="Arial" w:cs="B Nazanin"/>
          <w:w w:val="106"/>
          <w:sz w:val="28"/>
          <w:szCs w:val="28"/>
          <w:rtl/>
        </w:rPr>
        <w:t xml:space="preserve"> از يك منبع واحد در قشر پيشاني- مياني توليد مي شود (گهرينگ</w:t>
      </w:r>
      <w:r w:rsidRPr="0085607B">
        <w:rPr>
          <w:rStyle w:val="FootnoteReference"/>
          <w:rFonts w:eastAsia="Calibri" w:cs="B Nazanin"/>
          <w:w w:val="106"/>
          <w:sz w:val="28"/>
          <w:szCs w:val="28"/>
          <w:rtl/>
        </w:rPr>
        <w:footnoteReference w:id="53"/>
      </w:r>
      <w:r w:rsidRPr="0085607B">
        <w:rPr>
          <w:rFonts w:ascii="Arial" w:hAnsi="Arial" w:cs="B Nazanin"/>
          <w:w w:val="106"/>
          <w:sz w:val="28"/>
          <w:szCs w:val="28"/>
          <w:rtl/>
        </w:rPr>
        <w:t xml:space="preserve"> و همكاران 1993؛ دهان، پوسنر و توكر</w:t>
      </w:r>
      <w:r w:rsidRPr="0085607B">
        <w:rPr>
          <w:rStyle w:val="FootnoteReference"/>
          <w:rFonts w:eastAsia="Calibri" w:cs="B Nazanin"/>
          <w:w w:val="106"/>
          <w:sz w:val="28"/>
          <w:szCs w:val="28"/>
          <w:rtl/>
        </w:rPr>
        <w:footnoteReference w:id="54"/>
      </w:r>
      <w:r w:rsidRPr="0085607B">
        <w:rPr>
          <w:rFonts w:ascii="Arial" w:hAnsi="Arial" w:cs="B Nazanin"/>
          <w:w w:val="106"/>
          <w:sz w:val="28"/>
          <w:szCs w:val="28"/>
          <w:rtl/>
        </w:rPr>
        <w:t>، 1994؛ هول رويد، دين و كولز</w:t>
      </w:r>
      <w:r w:rsidRPr="0085607B">
        <w:rPr>
          <w:rStyle w:val="FootnoteReference"/>
          <w:rFonts w:eastAsia="Calibri" w:cs="B Nazanin"/>
          <w:w w:val="106"/>
          <w:sz w:val="28"/>
          <w:szCs w:val="28"/>
          <w:rtl/>
        </w:rPr>
        <w:footnoteReference w:id="55"/>
      </w:r>
      <w:r w:rsidRPr="0085607B">
        <w:rPr>
          <w:rFonts w:ascii="Arial" w:hAnsi="Arial" w:cs="B Nazanin"/>
          <w:w w:val="106"/>
          <w:sz w:val="28"/>
          <w:szCs w:val="28"/>
          <w:rtl/>
        </w:rPr>
        <w:t>، 1998؛ لو،كولينز و توكر</w:t>
      </w:r>
      <w:r w:rsidRPr="0085607B">
        <w:rPr>
          <w:rStyle w:val="FootnoteReference"/>
          <w:rFonts w:eastAsia="Calibri" w:cs="B Nazanin"/>
          <w:w w:val="106"/>
          <w:sz w:val="28"/>
          <w:szCs w:val="28"/>
          <w:rtl/>
        </w:rPr>
        <w:footnoteReference w:id="56"/>
      </w:r>
      <w:r w:rsidRPr="0085607B">
        <w:rPr>
          <w:rFonts w:ascii="Arial" w:hAnsi="Arial" w:cs="B Nazanin"/>
          <w:w w:val="106"/>
          <w:sz w:val="28"/>
          <w:szCs w:val="28"/>
          <w:rtl/>
        </w:rPr>
        <w:t>، 2000).</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گهرينگ، هايمل</w:t>
      </w:r>
      <w:r w:rsidRPr="0085607B">
        <w:rPr>
          <w:rStyle w:val="FootnoteReference"/>
          <w:rFonts w:eastAsia="Calibri" w:cs="B Nazanin"/>
          <w:w w:val="106"/>
          <w:sz w:val="28"/>
          <w:szCs w:val="28"/>
          <w:rtl/>
        </w:rPr>
        <w:footnoteReference w:id="57"/>
      </w:r>
      <w:r w:rsidRPr="0085607B">
        <w:rPr>
          <w:rFonts w:ascii="Arial" w:hAnsi="Arial" w:cs="B Nazanin"/>
          <w:w w:val="106"/>
          <w:sz w:val="28"/>
          <w:szCs w:val="28"/>
          <w:rtl/>
        </w:rPr>
        <w:t xml:space="preserve"> و نايسن سون </w:t>
      </w:r>
      <w:r w:rsidRPr="0085607B">
        <w:rPr>
          <w:rStyle w:val="FootnoteReference"/>
          <w:rFonts w:eastAsia="Calibri" w:cs="B Nazanin"/>
          <w:w w:val="106"/>
          <w:sz w:val="28"/>
          <w:szCs w:val="28"/>
          <w:rtl/>
        </w:rPr>
        <w:footnoteReference w:id="58"/>
      </w:r>
      <w:r w:rsidRPr="0085607B">
        <w:rPr>
          <w:rFonts w:ascii="Arial" w:hAnsi="Arial" w:cs="B Nazanin"/>
          <w:w w:val="106"/>
          <w:sz w:val="28"/>
          <w:szCs w:val="28"/>
          <w:rtl/>
        </w:rPr>
        <w:t xml:space="preserve">(2000) دريافتند كه </w:t>
      </w:r>
      <w:r>
        <w:rPr>
          <w:rFonts w:ascii="Arial" w:hAnsi="Arial" w:cs="B Nazanin" w:hint="cs"/>
          <w:w w:val="106"/>
          <w:sz w:val="28"/>
          <w:szCs w:val="28"/>
          <w:rtl/>
        </w:rPr>
        <w:t>موج</w:t>
      </w:r>
      <w:r w:rsidRPr="00242125">
        <w:rPr>
          <w:rFonts w:ascii="Arial" w:hAnsi="Arial" w:cs="B Nazanin"/>
          <w:w w:val="106"/>
          <w:sz w:val="28"/>
          <w:szCs w:val="28"/>
          <w:rtl/>
        </w:rPr>
        <w:t xml:space="preserve"> </w:t>
      </w:r>
      <w:r w:rsidRPr="0085607B">
        <w:rPr>
          <w:rFonts w:ascii="Arial" w:hAnsi="Arial" w:cs="B Nazanin"/>
          <w:w w:val="106"/>
          <w:sz w:val="28"/>
          <w:szCs w:val="28"/>
          <w:rtl/>
        </w:rPr>
        <w:t>منفي گرايي مربوط به اشتباه</w:t>
      </w:r>
      <w:r>
        <w:rPr>
          <w:rFonts w:ascii="Arial" w:hAnsi="Arial" w:cs="B Nazanin" w:hint="cs"/>
          <w:w w:val="106"/>
          <w:sz w:val="28"/>
          <w:szCs w:val="28"/>
          <w:rtl/>
        </w:rPr>
        <w:t xml:space="preserve"> </w:t>
      </w:r>
      <w:r w:rsidRPr="0085607B">
        <w:rPr>
          <w:rFonts w:ascii="Arial" w:hAnsi="Arial" w:cs="B Nazanin"/>
          <w:w w:val="106"/>
          <w:sz w:val="28"/>
          <w:szCs w:val="28"/>
          <w:rtl/>
        </w:rPr>
        <w:t xml:space="preserve">در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مقايسه با گروه كنترل همتا شده افزايش مي يابد و بزرگي </w:t>
      </w:r>
      <w:r>
        <w:rPr>
          <w:rFonts w:ascii="Arial" w:hAnsi="Arial" w:cs="B Nazanin" w:hint="cs"/>
          <w:w w:val="106"/>
          <w:sz w:val="28"/>
          <w:szCs w:val="28"/>
          <w:rtl/>
        </w:rPr>
        <w:t>این موج</w:t>
      </w:r>
      <w:r w:rsidRPr="0085607B">
        <w:rPr>
          <w:rFonts w:ascii="Arial" w:hAnsi="Arial" w:cs="B Nazanin"/>
          <w:w w:val="106"/>
          <w:sz w:val="28"/>
          <w:szCs w:val="28"/>
          <w:rtl/>
        </w:rPr>
        <w:t xml:space="preserve"> با شدت نشانگان ارتباط دارد. يك مطالعه تصويربرداري عملکردي رزونانس مغناطيسي( </w:t>
      </w:r>
      <w:r w:rsidRPr="0085607B">
        <w:rPr>
          <w:rFonts w:ascii="Arial" w:hAnsi="Arial" w:cs="B Nazanin"/>
          <w:w w:val="106"/>
          <w:sz w:val="28"/>
          <w:szCs w:val="28"/>
        </w:rPr>
        <w:t>fMRI</w:t>
      </w:r>
      <w:r w:rsidRPr="0085607B">
        <w:rPr>
          <w:rFonts w:ascii="Arial" w:hAnsi="Arial" w:cs="B Nazanin"/>
          <w:w w:val="106"/>
          <w:sz w:val="28"/>
          <w:szCs w:val="28"/>
          <w:rtl/>
        </w:rPr>
        <w:t>)</w:t>
      </w:r>
      <w:r w:rsidRPr="0085607B">
        <w:rPr>
          <w:rStyle w:val="FootnoteReference"/>
          <w:rFonts w:eastAsia="Calibri" w:cs="B Nazanin"/>
          <w:w w:val="106"/>
          <w:sz w:val="28"/>
          <w:szCs w:val="28"/>
          <w:rtl/>
        </w:rPr>
        <w:footnoteReference w:id="59"/>
      </w:r>
      <w:r w:rsidRPr="0085607B">
        <w:rPr>
          <w:rFonts w:ascii="Arial" w:hAnsi="Arial" w:cs="B Nazanin"/>
          <w:w w:val="106"/>
          <w:sz w:val="28"/>
          <w:szCs w:val="28"/>
          <w:rtl/>
        </w:rPr>
        <w:t xml:space="preserve"> ( يورسو</w:t>
      </w:r>
      <w:r w:rsidRPr="0085607B">
        <w:rPr>
          <w:rStyle w:val="FootnoteReference"/>
          <w:rFonts w:eastAsia="Calibri" w:cs="B Nazanin"/>
          <w:w w:val="106"/>
          <w:sz w:val="28"/>
          <w:szCs w:val="28"/>
          <w:rtl/>
        </w:rPr>
        <w:footnoteReference w:id="60"/>
      </w:r>
      <w:r w:rsidRPr="0085607B">
        <w:rPr>
          <w:rFonts w:ascii="Arial" w:hAnsi="Arial" w:cs="B Nazanin"/>
          <w:w w:val="106"/>
          <w:sz w:val="28"/>
          <w:szCs w:val="28"/>
          <w:rtl/>
        </w:rPr>
        <w:t xml:space="preserve"> و همكاران، 2001) افزايش فعاليت مربوط به اشتباه را در كرتكس سينگوليت قدامي در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تاييد كرده است. در حمايت از گهرنيگ و همكاران (2000) ، هاجكاك و سيمونز</w:t>
      </w:r>
      <w:r w:rsidRPr="0085607B">
        <w:rPr>
          <w:rStyle w:val="FootnoteReference"/>
          <w:rFonts w:eastAsia="Calibri" w:cs="B Nazanin"/>
          <w:w w:val="106"/>
          <w:sz w:val="28"/>
          <w:szCs w:val="28"/>
          <w:rtl/>
        </w:rPr>
        <w:footnoteReference w:id="61"/>
      </w:r>
      <w:r w:rsidRPr="0085607B">
        <w:rPr>
          <w:rFonts w:ascii="Arial" w:hAnsi="Arial" w:cs="B Nazanin"/>
          <w:w w:val="106"/>
          <w:sz w:val="28"/>
          <w:szCs w:val="28"/>
          <w:rtl/>
        </w:rPr>
        <w:t xml:space="preserve"> (2002) نيز</w:t>
      </w:r>
      <w:r>
        <w:rPr>
          <w:rFonts w:ascii="Arial" w:hAnsi="Arial" w:cs="B Nazanin" w:hint="cs"/>
          <w:w w:val="106"/>
          <w:sz w:val="28"/>
          <w:szCs w:val="28"/>
          <w:rtl/>
        </w:rPr>
        <w:t xml:space="preserve"> </w:t>
      </w:r>
      <w:r w:rsidRPr="0085607B">
        <w:rPr>
          <w:rFonts w:ascii="Arial" w:hAnsi="Arial" w:cs="B Nazanin"/>
          <w:w w:val="106"/>
          <w:sz w:val="28"/>
          <w:szCs w:val="28"/>
          <w:rtl/>
        </w:rPr>
        <w:lastRenderedPageBreak/>
        <w:t xml:space="preserve">در يافتند كه در دانشجويان با تشخيص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نسبت به افرادي كه چنين تشخيصي را دريافت نكردند، بيشترين منفي گرايي در ناحيه  پيشاني مركزي به طور معناداري با پاسخهاي اشتباه مرتبط است.</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در مطالعات انجام شده با برش نگاري رايانه</w:t>
      </w:r>
      <w:r w:rsidRPr="0085607B">
        <w:rPr>
          <w:rFonts w:ascii="Arial" w:hAnsi="Arial" w:cs="B Nazanin"/>
          <w:w w:val="106"/>
          <w:sz w:val="28"/>
          <w:szCs w:val="28"/>
          <w:rtl/>
        </w:rPr>
        <w:softHyphen/>
        <w:t xml:space="preserve">اي </w:t>
      </w:r>
      <w:r w:rsidRPr="0085607B">
        <w:rPr>
          <w:rFonts w:ascii="Arial" w:hAnsi="Arial" w:cs="B Nazanin"/>
          <w:w w:val="106"/>
          <w:sz w:val="28"/>
          <w:szCs w:val="28"/>
        </w:rPr>
        <w:t>(CT)</w:t>
      </w:r>
      <w:r w:rsidRPr="0085607B">
        <w:rPr>
          <w:rStyle w:val="FootnoteReference"/>
          <w:rFonts w:eastAsia="Calibri" w:cs="B Nazanin"/>
          <w:w w:val="106"/>
          <w:sz w:val="28"/>
          <w:szCs w:val="28"/>
        </w:rPr>
        <w:footnoteReference w:id="62"/>
      </w:r>
      <w:r w:rsidRPr="0085607B">
        <w:rPr>
          <w:rFonts w:ascii="Arial" w:hAnsi="Arial" w:cs="B Nazanin"/>
          <w:w w:val="106"/>
          <w:sz w:val="28"/>
          <w:szCs w:val="28"/>
          <w:rtl/>
        </w:rPr>
        <w:t xml:space="preserve"> و نيز تصوير برداري باطنين مغناطيسي </w:t>
      </w:r>
      <w:r w:rsidRPr="0085607B">
        <w:rPr>
          <w:rFonts w:ascii="Arial" w:hAnsi="Arial" w:cs="B Nazanin"/>
          <w:w w:val="106"/>
          <w:sz w:val="28"/>
          <w:szCs w:val="28"/>
        </w:rPr>
        <w:t>(MRI)</w:t>
      </w:r>
      <w:r w:rsidRPr="0085607B">
        <w:rPr>
          <w:rStyle w:val="FootnoteReference"/>
          <w:rFonts w:eastAsia="Calibri" w:cs="B Nazanin"/>
          <w:w w:val="106"/>
          <w:sz w:val="28"/>
          <w:szCs w:val="28"/>
        </w:rPr>
        <w:footnoteReference w:id="63"/>
      </w:r>
      <w:r w:rsidRPr="0085607B">
        <w:rPr>
          <w:rFonts w:ascii="Arial" w:hAnsi="Arial" w:cs="B Nazanin"/>
          <w:w w:val="106"/>
          <w:sz w:val="28"/>
          <w:szCs w:val="28"/>
          <w:rtl/>
        </w:rPr>
        <w:t xml:space="preserve"> معلوم شد كه اندازه هسته دمدار مغز در بيماران دچار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به صورت دو طرفه كاهش يافته است. مطالعه با تصوير برداري كاركردي و نيز ساختاري مغز، با اين مشاهده نيز همخواني دارد كه جراحيهاي انجام شده بر قسمت حلقوي (سينگولوم) گاه در درمان بيماران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موثر واقع مي</w:t>
      </w:r>
      <w:r w:rsidRPr="0085607B">
        <w:rPr>
          <w:rFonts w:ascii="Arial" w:hAnsi="Arial" w:cs="B Nazanin"/>
          <w:w w:val="106"/>
          <w:sz w:val="28"/>
          <w:szCs w:val="28"/>
          <w:rtl/>
        </w:rPr>
        <w:softHyphen/>
        <w:t>شود.</w:t>
      </w:r>
      <w:r w:rsidRPr="0085607B">
        <w:rPr>
          <w:rFonts w:ascii="Arial" w:hAnsi="Arial" w:cs="B Nazanin"/>
          <w:w w:val="106"/>
          <w:sz w:val="28"/>
          <w:szCs w:val="28"/>
        </w:rPr>
        <w:t xml:space="preserve">       </w:t>
      </w:r>
    </w:p>
    <w:p w:rsidR="00C02DF6" w:rsidRPr="002B1A47" w:rsidRDefault="00C02DF6" w:rsidP="00C02DF6">
      <w:pPr>
        <w:spacing w:line="480" w:lineRule="auto"/>
        <w:jc w:val="lowKashida"/>
        <w:rPr>
          <w:rFonts w:ascii="Arial" w:hAnsi="Arial" w:cs="B Nazanin"/>
          <w:b/>
          <w:bCs/>
          <w:w w:val="106"/>
          <w:sz w:val="36"/>
          <w:szCs w:val="36"/>
          <w:rtl/>
        </w:rPr>
      </w:pPr>
      <w:r>
        <w:rPr>
          <w:rFonts w:ascii="Arial" w:hAnsi="Arial" w:cs="B Nazanin"/>
          <w:b/>
          <w:bCs/>
          <w:w w:val="106"/>
          <w:sz w:val="36"/>
          <w:szCs w:val="36"/>
          <w:rtl/>
        </w:rPr>
        <w:br w:type="page"/>
      </w:r>
      <w:r w:rsidRPr="002B1A47">
        <w:rPr>
          <w:rFonts w:ascii="Arial" w:hAnsi="Arial" w:cs="B Nazanin"/>
          <w:b/>
          <w:bCs/>
          <w:w w:val="106"/>
          <w:sz w:val="36"/>
          <w:szCs w:val="36"/>
          <w:rtl/>
        </w:rPr>
        <w:lastRenderedPageBreak/>
        <w:t>وراثت شناسي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با وجود اينكه اختلال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جنبه خانوادگي دارد (نستادت </w:t>
      </w:r>
      <w:r w:rsidRPr="0085607B">
        <w:rPr>
          <w:rStyle w:val="FootnoteReference"/>
          <w:rFonts w:eastAsia="Calibri" w:cs="B Nazanin"/>
          <w:w w:val="106"/>
          <w:sz w:val="28"/>
          <w:szCs w:val="28"/>
          <w:rtl/>
        </w:rPr>
        <w:footnoteReference w:id="64"/>
      </w:r>
      <w:r w:rsidRPr="0085607B">
        <w:rPr>
          <w:rFonts w:ascii="Arial" w:hAnsi="Arial" w:cs="B Nazanin"/>
          <w:w w:val="106"/>
          <w:sz w:val="28"/>
          <w:szCs w:val="28"/>
          <w:rtl/>
        </w:rPr>
        <w:t xml:space="preserve">و همكاران، 2000). ولي سهم ژنتيكي و محيطي در ايجاد آن به خوبي شناخته نشده است ( آلنسو و همكاران، 2004). در واقع نتايج مطالعات خانوادگي نشان مي دهد كه اختلال وسواس فكري </w:t>
      </w:r>
      <w:r w:rsidRPr="0085607B">
        <w:rPr>
          <w:rFonts w:ascii="Arial" w:hAnsi="Arial"/>
          <w:w w:val="106"/>
          <w:sz w:val="28"/>
          <w:szCs w:val="28"/>
          <w:rtl/>
        </w:rPr>
        <w:t>–</w:t>
      </w:r>
      <w:r w:rsidRPr="0085607B">
        <w:rPr>
          <w:rFonts w:ascii="Arial" w:hAnsi="Arial" w:cs="B Nazanin"/>
          <w:w w:val="106"/>
          <w:sz w:val="28"/>
          <w:szCs w:val="28"/>
          <w:rtl/>
        </w:rPr>
        <w:t xml:space="preserve"> عملي، از نظر ژنتيكي ناهمگن است ( دور و سارپو و همكاران، 2005).</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آلنسو و همكاران (2004)  دريافتند كه متغيرهاي اجتماعي- فرهنگي مانند سبك فرزند پروري در تعامل با عوامل ژنتيكي و زيستي در بروز فتوتيپ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نقش دارد</w:t>
      </w:r>
      <w:r w:rsidRPr="0085607B">
        <w:rPr>
          <w:rFonts w:ascii="Arial" w:hAnsi="Arial" w:cs="B Nazanin"/>
          <w:w w:val="106"/>
          <w:sz w:val="28"/>
          <w:szCs w:val="28"/>
        </w:rPr>
        <w:t xml:space="preserve">.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استعداد مزاجي خانوادگي، نقش ژنتيكي را در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نشان مي</w:t>
      </w:r>
      <w:r w:rsidRPr="0085607B">
        <w:rPr>
          <w:rFonts w:ascii="Arial" w:hAnsi="Arial" w:cs="B Nazanin"/>
          <w:w w:val="106"/>
          <w:sz w:val="28"/>
          <w:szCs w:val="28"/>
          <w:rtl/>
        </w:rPr>
        <w:softHyphen/>
        <w:t xml:space="preserve">دهد. در دوقلو هاي تك تخمکي همگامي بيشتري  نسبت به دوقلوهاي دو تخمكي ديده مي شود و فرزندان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نسبت به جمعيت عمومي بيشتر در معرض خطر اين اختلال هستند ( </w:t>
      </w:r>
      <w:r w:rsidRPr="0085607B">
        <w:rPr>
          <w:rFonts w:ascii="Arial" w:hAnsi="Arial" w:cs="B Nazanin"/>
          <w:w w:val="106"/>
          <w:sz w:val="28"/>
          <w:szCs w:val="28"/>
          <w:rtl/>
        </w:rPr>
        <w:lastRenderedPageBreak/>
        <w:t>لنان</w:t>
      </w:r>
      <w:r w:rsidRPr="0085607B">
        <w:rPr>
          <w:rStyle w:val="FootnoteReference"/>
          <w:rFonts w:eastAsia="Calibri" w:cs="B Nazanin"/>
          <w:w w:val="106"/>
          <w:sz w:val="28"/>
          <w:szCs w:val="28"/>
          <w:rtl/>
        </w:rPr>
        <w:footnoteReference w:id="65"/>
      </w:r>
      <w:r w:rsidRPr="0085607B">
        <w:rPr>
          <w:rFonts w:ascii="Arial" w:hAnsi="Arial" w:cs="B Nazanin"/>
          <w:w w:val="106"/>
          <w:sz w:val="28"/>
          <w:szCs w:val="28"/>
          <w:rtl/>
        </w:rPr>
        <w:t xml:space="preserve"> و همكاران 1990؛ پالس </w:t>
      </w:r>
      <w:r w:rsidRPr="0085607B">
        <w:rPr>
          <w:rStyle w:val="FootnoteReference"/>
          <w:rFonts w:eastAsia="Calibri" w:cs="B Nazanin"/>
          <w:w w:val="106"/>
          <w:sz w:val="28"/>
          <w:szCs w:val="28"/>
          <w:rtl/>
        </w:rPr>
        <w:footnoteReference w:id="66"/>
      </w:r>
      <w:r w:rsidRPr="0085607B">
        <w:rPr>
          <w:rFonts w:ascii="Arial" w:hAnsi="Arial" w:cs="B Nazanin"/>
          <w:w w:val="106"/>
          <w:sz w:val="28"/>
          <w:szCs w:val="28"/>
          <w:rtl/>
        </w:rPr>
        <w:t>و همكاران 1991، 1995 به نقل از ايوانز، 2003).</w:t>
      </w:r>
      <w:r w:rsidRPr="0085607B">
        <w:rPr>
          <w:rFonts w:ascii="Arial" w:hAnsi="Arial" w:cs="B Nazanin"/>
          <w:w w:val="106"/>
          <w:sz w:val="28"/>
          <w:szCs w:val="28"/>
        </w:rPr>
        <w:t xml:space="preserve"> </w:t>
      </w:r>
      <w:r w:rsidRPr="0085607B">
        <w:rPr>
          <w:rFonts w:ascii="Arial" w:hAnsi="Arial" w:cs="B Nazanin"/>
          <w:w w:val="106"/>
          <w:sz w:val="28"/>
          <w:szCs w:val="28"/>
          <w:rtl/>
        </w:rPr>
        <w:t xml:space="preserve">مطالعه ديگر از بچه هاي دوقلو نشان داد که ژنتيک در ابتلا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موثر است و خطر ابتلا 45 تا 65 درصد مي باشد (گروتيست</w:t>
      </w:r>
      <w:r w:rsidRPr="0085607B">
        <w:rPr>
          <w:rStyle w:val="FootnoteReference"/>
          <w:rFonts w:eastAsia="Calibri" w:cs="B Nazanin"/>
          <w:w w:val="106"/>
          <w:sz w:val="28"/>
          <w:szCs w:val="28"/>
          <w:rtl/>
        </w:rPr>
        <w:footnoteReference w:id="67"/>
      </w:r>
      <w:r w:rsidRPr="0085607B">
        <w:rPr>
          <w:rFonts w:ascii="Arial" w:hAnsi="Arial" w:cs="B Nazanin"/>
          <w:w w:val="106"/>
          <w:sz w:val="28"/>
          <w:szCs w:val="28"/>
          <w:rtl/>
        </w:rPr>
        <w:t xml:space="preserve"> و همکاران،2005).</w:t>
      </w:r>
      <w:r w:rsidRPr="0085607B">
        <w:rPr>
          <w:rFonts w:ascii="Arial" w:hAnsi="Arial" w:cs="B Nazanin"/>
          <w:w w:val="106"/>
          <w:sz w:val="28"/>
          <w:szCs w:val="28"/>
        </w:rPr>
        <w:t xml:space="preserve">  </w:t>
      </w:r>
      <w:r w:rsidRPr="0085607B">
        <w:rPr>
          <w:rFonts w:ascii="Arial" w:hAnsi="Arial" w:cs="B Nazanin"/>
          <w:w w:val="106"/>
          <w:sz w:val="28"/>
          <w:szCs w:val="28"/>
          <w:rtl/>
        </w:rPr>
        <w:t>تحقيقات اخير</w:t>
      </w:r>
      <w:r>
        <w:rPr>
          <w:rFonts w:ascii="Arial" w:hAnsi="Arial" w:cs="B Nazanin" w:hint="cs"/>
          <w:w w:val="106"/>
          <w:sz w:val="28"/>
          <w:szCs w:val="28"/>
          <w:rtl/>
        </w:rPr>
        <w:t xml:space="preserve"> </w:t>
      </w:r>
      <w:r w:rsidRPr="0085607B">
        <w:rPr>
          <w:rFonts w:ascii="Arial" w:hAnsi="Arial" w:cs="B Nazanin"/>
          <w:w w:val="106"/>
          <w:sz w:val="28"/>
          <w:szCs w:val="28"/>
          <w:rtl/>
        </w:rPr>
        <w:t>احتمال جهش ژنتيکي را نشان دادند که مي</w:t>
      </w:r>
      <w:r w:rsidRPr="0085607B">
        <w:rPr>
          <w:rFonts w:ascii="Arial" w:hAnsi="Arial" w:cs="B Nazanin"/>
          <w:w w:val="106"/>
          <w:sz w:val="28"/>
          <w:szCs w:val="28"/>
          <w:rtl/>
        </w:rPr>
        <w:softHyphen/>
        <w:t xml:space="preserve">تواند علت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باشد. موسسه بين المللي سلامت (2006)  جهش درژن ناقل سروتونين انسان </w:t>
      </w:r>
      <w:r w:rsidRPr="0085607B">
        <w:rPr>
          <w:rFonts w:ascii="Arial" w:hAnsi="Arial" w:cs="B Nazanin"/>
          <w:w w:val="106"/>
          <w:sz w:val="28"/>
          <w:szCs w:val="28"/>
        </w:rPr>
        <w:t>(hSERT)</w:t>
      </w:r>
      <w:r w:rsidRPr="0085607B">
        <w:rPr>
          <w:rStyle w:val="FootnoteReference"/>
          <w:rFonts w:eastAsia="Calibri" w:cs="B Nazanin"/>
          <w:w w:val="106"/>
          <w:sz w:val="28"/>
          <w:szCs w:val="28"/>
        </w:rPr>
        <w:footnoteReference w:id="68"/>
      </w:r>
      <w:r w:rsidRPr="0085607B">
        <w:rPr>
          <w:rFonts w:ascii="Arial" w:hAnsi="Arial" w:cs="B Nazanin"/>
          <w:w w:val="106"/>
          <w:sz w:val="28"/>
          <w:szCs w:val="28"/>
          <w:rtl/>
        </w:rPr>
        <w:t xml:space="preserve"> را در خانواده</w:t>
      </w:r>
      <w:r w:rsidRPr="0085607B">
        <w:rPr>
          <w:rFonts w:ascii="Arial" w:hAnsi="Arial" w:cs="B Nazanin"/>
          <w:w w:val="106"/>
          <w:sz w:val="28"/>
          <w:szCs w:val="28"/>
          <w:rtl/>
        </w:rPr>
        <w:softHyphen/>
        <w:t xml:space="preserve">هاي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گزارش کرده اند. علاوه بر اين، راسموسن (1994) در مطالعه اش بر روي دو قلوهاي يكسان داده هايي را جمع آوري كرد كه از اين نظريه حمايت مي كند. عامل وراثتي براي اضطراب نوروتيك وجود دارد. علاوه بر اين وي بيان  كرد كه عاملهاي  محيطي در نحوه بروز اين نشانگان نقش مهمي را بازي مي كند. يکي ديگر از</w:t>
      </w:r>
      <w:r>
        <w:rPr>
          <w:rFonts w:ascii="Arial" w:hAnsi="Arial" w:cs="B Nazanin" w:hint="cs"/>
          <w:w w:val="106"/>
          <w:sz w:val="28"/>
          <w:szCs w:val="28"/>
          <w:rtl/>
        </w:rPr>
        <w:t xml:space="preserve"> </w:t>
      </w:r>
      <w:r>
        <w:rPr>
          <w:rFonts w:ascii="Arial" w:hAnsi="Arial" w:cs="B Nazanin"/>
          <w:w w:val="106"/>
          <w:sz w:val="28"/>
          <w:szCs w:val="28"/>
          <w:rtl/>
        </w:rPr>
        <w:t>علل ژنتيكي احتمالي</w:t>
      </w:r>
      <w:r w:rsidRPr="0085607B">
        <w:rPr>
          <w:rFonts w:ascii="Arial" w:hAnsi="Arial" w:cs="B Nazanin"/>
          <w:w w:val="106"/>
          <w:sz w:val="28"/>
          <w:szCs w:val="28"/>
          <w:rtl/>
        </w:rPr>
        <w:t xml:space="preserve"> براي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توسط دانشمندان مركز پزشكي دانشگاه ديک در سال 2007 كشف شد. آنها از نظر ژنتيكي موشهايي كه ژن</w:t>
      </w:r>
      <w:r w:rsidRPr="0085607B">
        <w:rPr>
          <w:rFonts w:ascii="Arial" w:hAnsi="Arial" w:cs="B Nazanin"/>
          <w:w w:val="106"/>
          <w:sz w:val="28"/>
          <w:szCs w:val="28"/>
        </w:rPr>
        <w:t>SAPAP</w:t>
      </w:r>
      <w:r w:rsidRPr="0085607B">
        <w:rPr>
          <w:rFonts w:ascii="Arial" w:hAnsi="Arial" w:cs="B Nazanin"/>
          <w:w w:val="106"/>
          <w:sz w:val="28"/>
          <w:szCs w:val="28"/>
          <w:vertAlign w:val="subscript"/>
        </w:rPr>
        <w:t>3</w:t>
      </w:r>
      <w:r w:rsidRPr="0085607B">
        <w:rPr>
          <w:rFonts w:ascii="Arial" w:hAnsi="Arial" w:cs="B Nazanin"/>
          <w:w w:val="106"/>
          <w:sz w:val="28"/>
          <w:szCs w:val="28"/>
          <w:rtl/>
        </w:rPr>
        <w:t xml:space="preserve"> شان بسته شده بود را </w:t>
      </w:r>
      <w:r w:rsidRPr="0085607B">
        <w:rPr>
          <w:rFonts w:ascii="Arial" w:hAnsi="Arial" w:cs="B Nazanin"/>
          <w:w w:val="106"/>
          <w:sz w:val="28"/>
          <w:szCs w:val="28"/>
          <w:rtl/>
        </w:rPr>
        <w:lastRenderedPageBreak/>
        <w:t>بررسي كردند. اين پروتئين به طور زيادي در استرياتوم، ناحيه اي از مغز كه به طراحي و آغاز اعمال مناسب مربوط است، مشاهده شد. اين موشها 3 برابر بيشتر از  موشهاي معمولي براي آراستن خودشان زمان صرف كردند . فنگ</w:t>
      </w:r>
      <w:r w:rsidRPr="0085607B">
        <w:rPr>
          <w:rStyle w:val="FootnoteReference"/>
          <w:rFonts w:eastAsia="Calibri" w:cs="B Nazanin"/>
          <w:w w:val="106"/>
          <w:sz w:val="28"/>
          <w:szCs w:val="28"/>
          <w:rtl/>
        </w:rPr>
        <w:footnoteReference w:id="69"/>
      </w:r>
      <w:r w:rsidRPr="0085607B">
        <w:rPr>
          <w:rFonts w:ascii="Arial" w:hAnsi="Arial" w:cs="B Nazanin"/>
          <w:w w:val="106"/>
          <w:sz w:val="28"/>
          <w:szCs w:val="28"/>
          <w:rtl/>
        </w:rPr>
        <w:t xml:space="preserve"> و همکاران (2007) نيز دريافتند که عملکرد پروتئين ساخته شده توسط ژن </w:t>
      </w:r>
      <w:r w:rsidRPr="0085607B">
        <w:rPr>
          <w:rFonts w:ascii="Arial" w:hAnsi="Arial" w:cs="B Nazanin"/>
          <w:w w:val="106"/>
          <w:sz w:val="28"/>
          <w:szCs w:val="28"/>
        </w:rPr>
        <w:t>SAPAP3</w:t>
      </w:r>
      <w:r w:rsidRPr="0085607B">
        <w:rPr>
          <w:rFonts w:ascii="Arial" w:hAnsi="Arial" w:cs="B Nazanin"/>
          <w:w w:val="106"/>
          <w:sz w:val="28"/>
          <w:szCs w:val="28"/>
          <w:rtl/>
        </w:rPr>
        <w:t xml:space="preserve"> در مدار کرتکس- استرياتوم بيشتر است.</w:t>
      </w:r>
    </w:p>
    <w:p w:rsidR="00C02DF6" w:rsidRPr="00AD1B17" w:rsidRDefault="00C02DF6" w:rsidP="00C02DF6">
      <w:pPr>
        <w:spacing w:line="480" w:lineRule="auto"/>
        <w:jc w:val="lowKashida"/>
        <w:rPr>
          <w:rFonts w:ascii="Arial" w:hAnsi="Arial" w:cs="B Nazanin"/>
          <w:b/>
          <w:bCs/>
          <w:w w:val="106"/>
          <w:sz w:val="36"/>
          <w:szCs w:val="36"/>
          <w:rtl/>
        </w:rPr>
      </w:pPr>
      <w:r w:rsidRPr="00AD1B17">
        <w:rPr>
          <w:rFonts w:ascii="Arial" w:hAnsi="Arial" w:cs="B Nazanin"/>
          <w:b/>
          <w:bCs/>
          <w:w w:val="106"/>
          <w:sz w:val="36"/>
          <w:szCs w:val="36"/>
          <w:rtl/>
        </w:rPr>
        <w:t xml:space="preserve"> ساير داده هاي زيستي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از بررسي هاي الكتروفيزيولوژيك، بررسي هاي انجام شده با الكتروآنسفالوگرافي </w:t>
      </w:r>
      <w:r w:rsidRPr="0085607B">
        <w:rPr>
          <w:rFonts w:ascii="Arial" w:hAnsi="Arial" w:cs="B Nazanin"/>
          <w:w w:val="106"/>
          <w:sz w:val="28"/>
          <w:szCs w:val="28"/>
        </w:rPr>
        <w:t>(EEG)</w:t>
      </w:r>
      <w:r w:rsidRPr="0085607B">
        <w:rPr>
          <w:rFonts w:ascii="Arial" w:hAnsi="Arial" w:cs="B Nazanin"/>
          <w:w w:val="106"/>
          <w:sz w:val="28"/>
          <w:szCs w:val="28"/>
          <w:rtl/>
        </w:rPr>
        <w:t xml:space="preserve"> خواب و مطالعات  عصبي</w:t>
      </w:r>
      <w:r w:rsidRPr="0085607B">
        <w:rPr>
          <w:rFonts w:ascii="Arial" w:hAnsi="Arial"/>
          <w:w w:val="106"/>
          <w:sz w:val="28"/>
          <w:szCs w:val="28"/>
          <w:rtl/>
        </w:rPr>
        <w:t>–</w:t>
      </w:r>
      <w:r>
        <w:rPr>
          <w:rFonts w:ascii="Arial" w:hAnsi="Arial" w:cs="B Nazanin" w:hint="cs"/>
          <w:w w:val="106"/>
          <w:sz w:val="28"/>
          <w:szCs w:val="28"/>
          <w:rtl/>
        </w:rPr>
        <w:t xml:space="preserve"> </w:t>
      </w:r>
      <w:r w:rsidRPr="0085607B">
        <w:rPr>
          <w:rFonts w:ascii="Arial" w:hAnsi="Arial" w:cs="B Nazanin"/>
          <w:w w:val="106"/>
          <w:sz w:val="28"/>
          <w:szCs w:val="28"/>
          <w:rtl/>
        </w:rPr>
        <w:t xml:space="preserve">هورموني، داده هايي به دست آمده كه بر وجود برخي وجوه اشتراك ميان اختلالات افسردگي و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دلالت مي كند. ميزان نابهنجاريهاي غير اختصاصي در </w:t>
      </w:r>
      <w:r w:rsidRPr="0085607B">
        <w:rPr>
          <w:rFonts w:ascii="Arial" w:hAnsi="Arial" w:cs="B Nazanin"/>
          <w:w w:val="106"/>
          <w:sz w:val="28"/>
          <w:szCs w:val="28"/>
        </w:rPr>
        <w:t>EEG</w:t>
      </w:r>
      <w:r w:rsidRPr="0085607B">
        <w:rPr>
          <w:rFonts w:ascii="Arial" w:hAnsi="Arial" w:cs="B Nazanin"/>
          <w:w w:val="106"/>
          <w:sz w:val="28"/>
          <w:szCs w:val="28"/>
          <w:rtl/>
        </w:rPr>
        <w:t xml:space="preserve"> بيماران دچار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بيشتر از معمول است. از بررسي هاي انجام شده با </w:t>
      </w:r>
      <w:r w:rsidRPr="0085607B">
        <w:rPr>
          <w:rFonts w:ascii="Arial" w:hAnsi="Arial" w:cs="B Nazanin"/>
          <w:w w:val="106"/>
          <w:sz w:val="28"/>
          <w:szCs w:val="28"/>
        </w:rPr>
        <w:t>EEG</w:t>
      </w:r>
      <w:r w:rsidRPr="0085607B">
        <w:rPr>
          <w:rFonts w:ascii="Arial" w:hAnsi="Arial" w:cs="B Nazanin"/>
          <w:w w:val="106"/>
          <w:sz w:val="28"/>
          <w:szCs w:val="28"/>
          <w:rtl/>
        </w:rPr>
        <w:t xml:space="preserve"> خواب معلوم شده كه نابهنجاريهايي مثل  كوتاه شدن دوره </w:t>
      </w:r>
      <w:r>
        <w:rPr>
          <w:rFonts w:ascii="Arial" w:hAnsi="Arial" w:cs="B Nazanin" w:hint="cs"/>
          <w:w w:val="106"/>
          <w:sz w:val="28"/>
          <w:szCs w:val="28"/>
          <w:rtl/>
        </w:rPr>
        <w:t>حرکات سریع چشمی</w:t>
      </w:r>
      <w:r>
        <w:rPr>
          <w:rStyle w:val="FootnoteReference"/>
          <w:rFonts w:eastAsia="Calibri"/>
          <w:w w:val="106"/>
          <w:sz w:val="28"/>
          <w:szCs w:val="28"/>
          <w:rtl/>
        </w:rPr>
        <w:footnoteReference w:id="70"/>
      </w:r>
      <w:r>
        <w:rPr>
          <w:rFonts w:ascii="Arial" w:hAnsi="Arial" w:cs="B Nazanin"/>
          <w:w w:val="106"/>
          <w:sz w:val="28"/>
          <w:szCs w:val="28"/>
        </w:rPr>
        <w:t>REM)</w:t>
      </w:r>
      <w:r>
        <w:rPr>
          <w:rFonts w:ascii="Arial" w:hAnsi="Arial" w:cs="B Nazanin" w:hint="cs"/>
          <w:w w:val="106"/>
          <w:sz w:val="28"/>
          <w:szCs w:val="28"/>
          <w:rtl/>
        </w:rPr>
        <w:t>)</w:t>
      </w:r>
      <w:r w:rsidRPr="0085607B">
        <w:rPr>
          <w:rFonts w:ascii="Arial" w:hAnsi="Arial" w:cs="B Nazanin"/>
          <w:w w:val="106"/>
          <w:sz w:val="28"/>
          <w:szCs w:val="28"/>
          <w:rtl/>
        </w:rPr>
        <w:t xml:space="preserve">- نهفتگي كه در  اختلالات افسردگي ديده مي </w:t>
      </w:r>
      <w:r w:rsidRPr="0085607B">
        <w:rPr>
          <w:rFonts w:ascii="Arial" w:hAnsi="Arial" w:cs="B Nazanin"/>
          <w:w w:val="106"/>
          <w:sz w:val="28"/>
          <w:szCs w:val="28"/>
          <w:rtl/>
        </w:rPr>
        <w:lastRenderedPageBreak/>
        <w:t>شود، در اين اختلال هم وجود دارد. از مطالعات عصبي- هورموني (نورواندوكرين) هم مشابهت</w:t>
      </w:r>
      <w:r w:rsidRPr="0085607B">
        <w:rPr>
          <w:rFonts w:ascii="Arial" w:hAnsi="Arial" w:cs="B Nazanin"/>
          <w:w w:val="106"/>
          <w:sz w:val="28"/>
          <w:szCs w:val="28"/>
          <w:rtl/>
        </w:rPr>
        <w:softHyphen/>
        <w:t xml:space="preserve">هايي با اختلالات افسردگي به دست </w:t>
      </w:r>
      <w:r>
        <w:rPr>
          <w:rFonts w:ascii="Arial" w:hAnsi="Arial" w:cs="B Nazanin"/>
          <w:w w:val="106"/>
          <w:sz w:val="28"/>
          <w:szCs w:val="28"/>
          <w:rtl/>
        </w:rPr>
        <w:t>آمده، من جمله نا</w:t>
      </w:r>
      <w:r w:rsidRPr="0085607B">
        <w:rPr>
          <w:rFonts w:ascii="Arial" w:hAnsi="Arial" w:cs="B Nazanin"/>
          <w:w w:val="106"/>
          <w:sz w:val="28"/>
          <w:szCs w:val="28"/>
          <w:rtl/>
        </w:rPr>
        <w:t xml:space="preserve">فرونشاني در آزمون فرونشاني دگزامتازون در حدود يك سوم اين بيماران و كاهش ترشح هورمون رشد در پاسخ به تزريق كلونيدين (سادوک و سادوک،2003). مطالعاتي نشان دادند که افراد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سطوح هورموني نابهنجاري دارند و اين هورمونها نقش راه انداز را در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بازي مي کنند (آلتموس</w:t>
      </w:r>
      <w:r w:rsidRPr="0085607B">
        <w:rPr>
          <w:rStyle w:val="FootnoteReference"/>
          <w:rFonts w:eastAsia="Calibri" w:cs="B Nazanin"/>
          <w:w w:val="106"/>
          <w:sz w:val="28"/>
          <w:szCs w:val="28"/>
          <w:rtl/>
        </w:rPr>
        <w:footnoteReference w:id="71"/>
      </w:r>
      <w:r w:rsidRPr="0085607B">
        <w:rPr>
          <w:rFonts w:ascii="Arial" w:hAnsi="Arial" w:cs="B Nazanin"/>
          <w:w w:val="106"/>
          <w:sz w:val="28"/>
          <w:szCs w:val="28"/>
          <w:rtl/>
        </w:rPr>
        <w:t xml:space="preserve"> و همکاران، 1999). براي مثال، گروه تحقيقي ديگري نشان دادند که زنان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حين دوره قائدگي که سطح استروژن بالاست، علائمشان بدتر مي شود (راپکين</w:t>
      </w:r>
      <w:r w:rsidRPr="0085607B">
        <w:rPr>
          <w:rStyle w:val="FootnoteReference"/>
          <w:rFonts w:eastAsia="Calibri" w:cs="B Nazanin"/>
          <w:w w:val="106"/>
          <w:sz w:val="28"/>
          <w:szCs w:val="28"/>
          <w:rtl/>
        </w:rPr>
        <w:footnoteReference w:id="72"/>
      </w:r>
      <w:r w:rsidRPr="0085607B">
        <w:rPr>
          <w:rFonts w:ascii="Arial" w:hAnsi="Arial" w:cs="B Nazanin"/>
          <w:w w:val="106"/>
          <w:sz w:val="28"/>
          <w:szCs w:val="28"/>
          <w:rtl/>
        </w:rPr>
        <w:t>،2002).</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هولاندر و ونگ (2000) دريافتند که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ويژگيهاي مشترک زيادي با  اختلالاتي ازقبيل اختلال جسماني شکل، اختلال خوردن، اختلال کنترل تکانه و همچنين اختلالات حرکتي مثل تيک و سندرم توره دارد. اين ويژگيها عبارتند از: 1- نيمرخ نشانگان که درگير افکار وسواسي شديد و رفتارهاي تکراري است. 2- ويژگيهاي جمعيت شناختي، </w:t>
      </w:r>
      <w:r w:rsidRPr="0085607B">
        <w:rPr>
          <w:rFonts w:ascii="Arial" w:hAnsi="Arial" w:cs="B Nazanin"/>
          <w:w w:val="106"/>
          <w:sz w:val="28"/>
          <w:szCs w:val="28"/>
          <w:rtl/>
        </w:rPr>
        <w:lastRenderedPageBreak/>
        <w:t xml:space="preserve">تاريخچه خانوادگي، همايندي و سير باليني 3- عصب- زيستي مشترک 4- پاسخ به درمانهاي داروئي و رفتاري معين، مخصوصا براي مشکلات وسواس فکري 4- سبب شناسي ژنتيکي و محيطي. </w:t>
      </w:r>
    </w:p>
    <w:p w:rsidR="00C02DF6" w:rsidRPr="00462F41" w:rsidRDefault="00C02DF6" w:rsidP="00C02DF6">
      <w:pPr>
        <w:spacing w:line="480" w:lineRule="auto"/>
        <w:jc w:val="lowKashida"/>
        <w:rPr>
          <w:rFonts w:ascii="Arial" w:hAnsi="Arial" w:cs="B Nazanin"/>
          <w:b/>
          <w:bCs/>
          <w:w w:val="106"/>
          <w:sz w:val="36"/>
          <w:szCs w:val="36"/>
          <w:rtl/>
        </w:rPr>
      </w:pPr>
      <w:r w:rsidRPr="0085607B">
        <w:rPr>
          <w:rFonts w:ascii="Arial" w:hAnsi="Arial" w:cs="B Nazanin"/>
          <w:w w:val="106"/>
          <w:sz w:val="28"/>
          <w:szCs w:val="28"/>
          <w:rtl/>
        </w:rPr>
        <w:t xml:space="preserve"> </w:t>
      </w:r>
      <w:r w:rsidRPr="00462F41">
        <w:rPr>
          <w:rFonts w:ascii="Arial" w:hAnsi="Arial" w:cs="B Nazanin"/>
          <w:b/>
          <w:bCs/>
          <w:w w:val="106"/>
          <w:sz w:val="36"/>
          <w:szCs w:val="36"/>
          <w:rtl/>
        </w:rPr>
        <w:t>عوامل رفتاري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معتقدان به نظريه يادگيري، وسواس را محركي شرطي مي دانند. به نظر آنها اگر محرك نسبتاً خنثايي از طريق روند شرطي سازي پاسخگو با وقايعي ذاتاً زيانبار يا اضطراب آور ملازم گردد، با ترس يا اضطراب مرتبط مي شود و اين حالات را تداعي مي كند. به اين ترتيب، شيء يا فكري كه تا پيش از اين خنثي بود به محركي شرطي بدل مي شود كه  قادر است در فرد توليد اضطراب يا ناراحتي بكند.</w:t>
      </w:r>
    </w:p>
    <w:p w:rsidR="00C02DF6" w:rsidRDefault="00C02DF6" w:rsidP="00C02DF6">
      <w:pPr>
        <w:spacing w:line="480" w:lineRule="auto"/>
        <w:jc w:val="lowKashida"/>
        <w:rPr>
          <w:rFonts w:ascii="Arial" w:hAnsi="Arial" w:cs="B Nazanin"/>
          <w:w w:val="106"/>
          <w:sz w:val="28"/>
          <w:szCs w:val="28"/>
        </w:rPr>
      </w:pPr>
      <w:r w:rsidRPr="0085607B">
        <w:rPr>
          <w:rFonts w:ascii="Arial" w:hAnsi="Arial" w:cs="B Nazanin"/>
          <w:w w:val="106"/>
          <w:sz w:val="28"/>
          <w:szCs w:val="28"/>
          <w:rtl/>
        </w:rPr>
        <w:t>اما تثبيت وسواس عملي (اجبار) به طريق ديگري صورت مي گيرد. فرد كشف مي كند كه برخي اعمال به اضطراب همراه با فكر وسواسي تخفيف مي دهد. به اين ترتيب راهبردهاي اجتنابي فعالي كه شكل اجبار يا رفتارهاي آيين گون</w:t>
      </w:r>
      <w:r>
        <w:rPr>
          <w:rFonts w:ascii="Arial" w:hAnsi="Arial" w:cs="B Nazanin" w:hint="cs"/>
          <w:w w:val="106"/>
          <w:sz w:val="28"/>
          <w:szCs w:val="28"/>
          <w:rtl/>
        </w:rPr>
        <w:t>ه</w:t>
      </w:r>
      <w:r>
        <w:rPr>
          <w:rStyle w:val="FootnoteReference"/>
          <w:rFonts w:eastAsia="Calibri"/>
          <w:w w:val="106"/>
          <w:sz w:val="28"/>
          <w:szCs w:val="28"/>
          <w:rtl/>
        </w:rPr>
        <w:footnoteReference w:id="73"/>
      </w:r>
      <w:r w:rsidRPr="0085607B">
        <w:rPr>
          <w:rFonts w:ascii="Arial" w:hAnsi="Arial" w:cs="B Nazanin"/>
          <w:w w:val="106"/>
          <w:sz w:val="28"/>
          <w:szCs w:val="28"/>
          <w:rtl/>
        </w:rPr>
        <w:t xml:space="preserve"> را دارند، پيدا مي شوند تا اضطراب را مهار كنند و از آنجا كه راهبردهاي اجتنابي مذكور در تقليل سائق ثانويه </w:t>
      </w:r>
      <w:r w:rsidRPr="0085607B">
        <w:rPr>
          <w:rFonts w:ascii="Arial" w:hAnsi="Arial" w:cs="B Nazanin"/>
          <w:w w:val="106"/>
          <w:sz w:val="28"/>
          <w:szCs w:val="28"/>
          <w:rtl/>
        </w:rPr>
        <w:lastRenderedPageBreak/>
        <w:t>دردناك كه همان اضطراب باشد، اثر بخش واقع مي</w:t>
      </w:r>
      <w:r w:rsidRPr="0085607B">
        <w:rPr>
          <w:rFonts w:ascii="Arial" w:hAnsi="Arial" w:cs="B Nazanin"/>
          <w:w w:val="106"/>
          <w:sz w:val="28"/>
          <w:szCs w:val="28"/>
          <w:rtl/>
        </w:rPr>
        <w:softHyphen/>
        <w:t>شوند، تدريجاً تثبيت مي</w:t>
      </w:r>
      <w:r w:rsidRPr="0085607B">
        <w:rPr>
          <w:rFonts w:ascii="Arial" w:hAnsi="Arial" w:cs="B Nazanin"/>
          <w:w w:val="106"/>
          <w:sz w:val="28"/>
          <w:szCs w:val="28"/>
          <w:rtl/>
        </w:rPr>
        <w:softHyphen/>
        <w:t>شوند و به اين ترتيب رفتارهاي اجباري به صورت الگوهاي ياد گرفته شده در</w:t>
      </w:r>
      <w:r>
        <w:rPr>
          <w:rFonts w:ascii="Arial" w:hAnsi="Arial" w:cs="B Nazanin"/>
          <w:w w:val="106"/>
          <w:sz w:val="28"/>
          <w:szCs w:val="28"/>
        </w:rPr>
        <w:t xml:space="preserve"> </w:t>
      </w:r>
      <w:r w:rsidRPr="0085607B">
        <w:rPr>
          <w:rFonts w:ascii="Arial" w:hAnsi="Arial" w:cs="B Nazanin"/>
          <w:w w:val="106"/>
          <w:sz w:val="28"/>
          <w:szCs w:val="28"/>
          <w:rtl/>
        </w:rPr>
        <w:t xml:space="preserve">فرد شكل مي گيرند. براي توضيح برخي از جنبه هاي پديده هاي وسواسي </w:t>
      </w:r>
      <w:r w:rsidRPr="0085607B">
        <w:rPr>
          <w:rFonts w:ascii="Arial" w:hAnsi="Arial"/>
          <w:w w:val="106"/>
          <w:sz w:val="28"/>
          <w:szCs w:val="28"/>
          <w:rtl/>
        </w:rPr>
        <w:t>–</w:t>
      </w:r>
      <w:r>
        <w:rPr>
          <w:rFonts w:ascii="Arial" w:hAnsi="Arial" w:cs="B Nazanin"/>
          <w:w w:val="106"/>
          <w:sz w:val="28"/>
          <w:szCs w:val="28"/>
          <w:rtl/>
        </w:rPr>
        <w:t xml:space="preserve"> اجباري ( نظير اضطراب آور بودن </w:t>
      </w:r>
      <w:r w:rsidRPr="0085607B">
        <w:rPr>
          <w:rFonts w:ascii="Arial" w:hAnsi="Arial" w:cs="B Nazanin"/>
          <w:w w:val="106"/>
          <w:sz w:val="28"/>
          <w:szCs w:val="28"/>
          <w:rtl/>
        </w:rPr>
        <w:t>افكاري كه ذاتاً و الزاماً ترسناك نيستند و نحوه تشكيل و تثبيت رفتارهاي اجباري) مفاهيم مفيدتري مي توان از نظريه يادگيري به دست آورد</w:t>
      </w:r>
      <w:r w:rsidRPr="0085607B">
        <w:rPr>
          <w:rFonts w:ascii="Arial" w:hAnsi="Arial" w:cs="B Nazanin"/>
          <w:w w:val="106"/>
          <w:sz w:val="28"/>
          <w:szCs w:val="28"/>
        </w:rPr>
        <w:t xml:space="preserve"> </w:t>
      </w:r>
      <w:r w:rsidRPr="0085607B">
        <w:rPr>
          <w:rFonts w:ascii="Arial" w:hAnsi="Arial" w:cs="B Nazanin"/>
          <w:w w:val="106"/>
          <w:sz w:val="28"/>
          <w:szCs w:val="28"/>
          <w:rtl/>
        </w:rPr>
        <w:t>( سادوک و سادوک،2003).</w:t>
      </w:r>
    </w:p>
    <w:p w:rsidR="00C02DF6" w:rsidRPr="002B0F58" w:rsidRDefault="00C02DF6" w:rsidP="00C02DF6">
      <w:pPr>
        <w:spacing w:line="480" w:lineRule="auto"/>
        <w:jc w:val="lowKashida"/>
        <w:rPr>
          <w:rFonts w:ascii="Arial" w:hAnsi="Arial" w:cs="B Nazanin"/>
          <w:w w:val="106"/>
          <w:sz w:val="28"/>
          <w:szCs w:val="28"/>
          <w:rtl/>
        </w:rPr>
      </w:pPr>
      <w:r>
        <w:rPr>
          <w:rFonts w:ascii="Arial" w:hAnsi="Arial" w:cs="B Nazanin"/>
          <w:b/>
          <w:bCs/>
          <w:w w:val="106"/>
          <w:sz w:val="36"/>
          <w:szCs w:val="36"/>
          <w:rtl/>
        </w:rPr>
        <w:br w:type="page"/>
      </w:r>
      <w:r w:rsidRPr="000E6C78">
        <w:rPr>
          <w:rFonts w:ascii="Arial" w:hAnsi="Arial" w:cs="B Nazanin"/>
          <w:b/>
          <w:bCs/>
          <w:w w:val="106"/>
          <w:sz w:val="36"/>
          <w:szCs w:val="36"/>
          <w:rtl/>
        </w:rPr>
        <w:lastRenderedPageBreak/>
        <w:t xml:space="preserve"> عوامل رواني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فرويد در اوايل دهه 1910، علت رفتار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به تعلرضات ناهوشيار نسبت داد و در مفهوم پردازي اوليه خود، آن چه را كه امروز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مي ناميم، نوروز وسواسي نام نهاد. او چنين فرض كرد كه هنگام مواجه با خواسته هاي اوديپي برانگيزاننده اضطراب ، نوعي عقب نشيني دفاعي</w:t>
      </w:r>
      <w:r>
        <w:rPr>
          <w:rFonts w:ascii="Arial" w:hAnsi="Arial" w:cs="B Nazanin"/>
          <w:w w:val="106"/>
          <w:sz w:val="28"/>
          <w:szCs w:val="28"/>
          <w:rtl/>
        </w:rPr>
        <w:t xml:space="preserve"> صورت مي گيرد. بنا به نظر فرويد</w:t>
      </w:r>
      <w:r w:rsidRPr="0085607B">
        <w:rPr>
          <w:rFonts w:ascii="Arial" w:hAnsi="Arial" w:cs="B Nazanin"/>
          <w:w w:val="106"/>
          <w:sz w:val="28"/>
          <w:szCs w:val="28"/>
          <w:rtl/>
        </w:rPr>
        <w:t xml:space="preserve">، بيمار مبتلا به نوروز وسواسي فكري </w:t>
      </w:r>
      <w:r w:rsidRPr="0085607B">
        <w:rPr>
          <w:rFonts w:ascii="Arial" w:hAnsi="Arial"/>
          <w:w w:val="106"/>
          <w:sz w:val="28"/>
          <w:szCs w:val="28"/>
          <w:rtl/>
        </w:rPr>
        <w:t>–</w:t>
      </w:r>
      <w:r w:rsidRPr="0085607B">
        <w:rPr>
          <w:rFonts w:ascii="Arial" w:hAnsi="Arial" w:cs="B Nazanin"/>
          <w:w w:val="106"/>
          <w:sz w:val="28"/>
          <w:szCs w:val="28"/>
          <w:rtl/>
        </w:rPr>
        <w:t xml:space="preserve"> عملي به مرحله مقعدي رشد رواني</w:t>
      </w:r>
      <w:r w:rsidRPr="0085607B">
        <w:rPr>
          <w:rFonts w:ascii="Arial" w:hAnsi="Arial"/>
          <w:w w:val="106"/>
          <w:sz w:val="28"/>
          <w:szCs w:val="28"/>
          <w:rtl/>
        </w:rPr>
        <w:t>–</w:t>
      </w:r>
      <w:r w:rsidRPr="0085607B">
        <w:rPr>
          <w:rFonts w:ascii="Arial" w:hAnsi="Arial" w:cs="B Nazanin"/>
          <w:w w:val="106"/>
          <w:sz w:val="28"/>
          <w:szCs w:val="28"/>
          <w:rtl/>
        </w:rPr>
        <w:t xml:space="preserve"> جنسي واپس روي كرده است. بيماران مبتلا به </w:t>
      </w:r>
      <w:r>
        <w:rPr>
          <w:rFonts w:ascii="Arial" w:hAnsi="Arial" w:cs="B Nazanin"/>
          <w:w w:val="106"/>
          <w:sz w:val="28"/>
          <w:szCs w:val="28"/>
          <w:rtl/>
        </w:rPr>
        <w:t xml:space="preserve">اختلال وسواس فکری- عملی وقتي با موقعتيهاي </w:t>
      </w:r>
      <w:r w:rsidRPr="0085607B">
        <w:rPr>
          <w:rFonts w:ascii="Arial" w:hAnsi="Arial" w:cs="B Nazanin"/>
          <w:w w:val="106"/>
          <w:sz w:val="28"/>
          <w:szCs w:val="28"/>
          <w:rtl/>
        </w:rPr>
        <w:t>مثل مقابله به مثل يا از دست دادن ابژه</w:t>
      </w:r>
      <w:r w:rsidRPr="0085607B">
        <w:rPr>
          <w:rFonts w:ascii="Arial" w:hAnsi="Arial" w:cs="B Nazanin"/>
          <w:w w:val="106"/>
          <w:sz w:val="28"/>
          <w:szCs w:val="28"/>
          <w:rtl/>
        </w:rPr>
        <w:softHyphen/>
        <w:t>هاي محبت يكي از افراد مهم زندگيشان روبرو مي شوند و خطر اضطراب را احساس مي</w:t>
      </w:r>
      <w:r w:rsidRPr="0085607B">
        <w:rPr>
          <w:rFonts w:ascii="Arial" w:hAnsi="Arial" w:cs="B Nazanin"/>
          <w:w w:val="106"/>
          <w:sz w:val="28"/>
          <w:szCs w:val="28"/>
          <w:rtl/>
        </w:rPr>
        <w:softHyphen/>
        <w:t>كنند، از اين مرحله عقب مي</w:t>
      </w:r>
      <w:r>
        <w:rPr>
          <w:rFonts w:ascii="Arial" w:hAnsi="Arial" w:cs="B Nazanin"/>
          <w:w w:val="106"/>
          <w:sz w:val="28"/>
          <w:szCs w:val="28"/>
          <w:rtl/>
        </w:rPr>
        <w:t xml:space="preserve"> نشيند و به مرحله مقعدي پناه م</w:t>
      </w:r>
      <w:r>
        <w:rPr>
          <w:rFonts w:ascii="Arial" w:hAnsi="Arial" w:cs="B Nazanin" w:hint="cs"/>
          <w:w w:val="106"/>
          <w:sz w:val="28"/>
          <w:szCs w:val="28"/>
          <w:rtl/>
        </w:rPr>
        <w:t xml:space="preserve">ی </w:t>
      </w:r>
      <w:r w:rsidRPr="0085607B">
        <w:rPr>
          <w:rFonts w:ascii="Arial" w:hAnsi="Arial" w:cs="B Nazanin"/>
          <w:w w:val="106"/>
          <w:sz w:val="28"/>
          <w:szCs w:val="28"/>
          <w:rtl/>
        </w:rPr>
        <w:t>برند. مرحله</w:t>
      </w:r>
      <w:r w:rsidRPr="0085607B">
        <w:rPr>
          <w:rFonts w:ascii="Arial" w:hAnsi="Arial" w:cs="B Nazanin"/>
          <w:w w:val="106"/>
          <w:sz w:val="28"/>
          <w:szCs w:val="28"/>
          <w:rtl/>
        </w:rPr>
        <w:softHyphen/>
        <w:t>اي كه از لحاظ هيجاني با دودلي بسيار ش</w:t>
      </w:r>
      <w:r>
        <w:rPr>
          <w:rFonts w:ascii="Arial" w:hAnsi="Arial" w:cs="B Nazanin"/>
          <w:w w:val="106"/>
          <w:sz w:val="28"/>
          <w:szCs w:val="28"/>
          <w:rtl/>
        </w:rPr>
        <w:t>ديدي همراه است. اين دودلي محصول</w:t>
      </w:r>
      <w:r w:rsidRPr="0085607B">
        <w:rPr>
          <w:rFonts w:ascii="Arial" w:hAnsi="Arial" w:cs="B Nazanin"/>
          <w:w w:val="106"/>
          <w:sz w:val="28"/>
          <w:szCs w:val="28"/>
          <w:rtl/>
        </w:rPr>
        <w:t xml:space="preserve"> انشقاقي است كه در وحدت ظريف سائقهاي مشخصه مرحله اديپي، يعني سائقهاي جنسي و پرخاشگرانه روي مي دهد. وجود همزمان نفرت و عشق  نسبت به يك فرد واحد، بيمار را عليل و ناتوان و دچار شك و بلا تصميمي مي سازد ( سادوک و سادوک،2003).</w:t>
      </w:r>
    </w:p>
    <w:p w:rsidR="00C02DF6" w:rsidRDefault="00C02DF6" w:rsidP="00C02DF6">
      <w:pPr>
        <w:spacing w:line="480" w:lineRule="auto"/>
        <w:jc w:val="lowKashida"/>
        <w:rPr>
          <w:rFonts w:ascii="Arial" w:hAnsi="Arial" w:cs="B Nazanin" w:hint="cs"/>
          <w:b/>
          <w:bCs/>
          <w:w w:val="106"/>
          <w:sz w:val="36"/>
          <w:szCs w:val="36"/>
          <w:rtl/>
        </w:rPr>
      </w:pPr>
    </w:p>
    <w:p w:rsidR="00C02DF6" w:rsidRDefault="00C02DF6" w:rsidP="00C02DF6">
      <w:pPr>
        <w:spacing w:line="480" w:lineRule="auto"/>
        <w:jc w:val="lowKashida"/>
        <w:rPr>
          <w:rFonts w:ascii="Arial" w:hAnsi="Arial" w:cs="B Nazanin" w:hint="cs"/>
          <w:w w:val="106"/>
          <w:sz w:val="28"/>
          <w:szCs w:val="28"/>
          <w:rtl/>
        </w:rPr>
      </w:pPr>
      <w:r>
        <w:rPr>
          <w:rFonts w:ascii="Arial" w:hAnsi="Arial" w:cs="B Nazanin"/>
          <w:b/>
          <w:bCs/>
          <w:w w:val="106"/>
          <w:sz w:val="36"/>
          <w:szCs w:val="36"/>
          <w:rtl/>
        </w:rPr>
        <w:br w:type="page"/>
      </w:r>
      <w:r w:rsidRPr="000E6C78">
        <w:rPr>
          <w:rFonts w:ascii="Arial" w:hAnsi="Arial" w:cs="B Nazanin"/>
          <w:b/>
          <w:bCs/>
          <w:w w:val="106"/>
          <w:sz w:val="36"/>
          <w:szCs w:val="36"/>
          <w:rtl/>
        </w:rPr>
        <w:lastRenderedPageBreak/>
        <w:t xml:space="preserve">درمان </w:t>
      </w:r>
    </w:p>
    <w:p w:rsidR="00C02DF6" w:rsidRDefault="00C02DF6" w:rsidP="00C02DF6">
      <w:pPr>
        <w:spacing w:line="480" w:lineRule="auto"/>
        <w:jc w:val="lowKashida"/>
        <w:rPr>
          <w:rFonts w:ascii="Arial" w:hAnsi="Arial" w:cs="B Nazanin" w:hint="cs"/>
          <w:w w:val="106"/>
          <w:sz w:val="28"/>
          <w:szCs w:val="28"/>
          <w:rtl/>
        </w:rPr>
      </w:pP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بچه ها و بزرگسالان، اختلال شايعي است كه در صورت عدم درمان مزمن خواهد شد (استورچ</w:t>
      </w:r>
      <w:r w:rsidRPr="0085607B">
        <w:rPr>
          <w:rStyle w:val="FootnoteReference"/>
          <w:rFonts w:eastAsia="Calibri" w:cs="B Nazanin"/>
          <w:w w:val="106"/>
          <w:sz w:val="28"/>
          <w:szCs w:val="28"/>
          <w:rtl/>
        </w:rPr>
        <w:footnoteReference w:id="74"/>
      </w:r>
      <w:r w:rsidRPr="0085607B">
        <w:rPr>
          <w:rFonts w:ascii="Arial" w:hAnsi="Arial" w:cs="B Nazanin"/>
          <w:w w:val="106"/>
          <w:sz w:val="28"/>
          <w:szCs w:val="28"/>
          <w:rtl/>
        </w:rPr>
        <w:t xml:space="preserve"> و همكاران ، 2007). درمان براي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غير قابل پيش بيني است، بسياري از بيماران پاسخ خيلي ناچيزي به درمان مي دهند. درمانهاي استاندارد کنوني دارو درماني و رفتاردرماني است (روبين</w:t>
      </w:r>
      <w:r w:rsidRPr="0085607B">
        <w:rPr>
          <w:rStyle w:val="FootnoteReference"/>
          <w:rFonts w:eastAsia="Calibri" w:cs="B Nazanin"/>
          <w:w w:val="106"/>
          <w:sz w:val="28"/>
          <w:szCs w:val="28"/>
          <w:rtl/>
        </w:rPr>
        <w:footnoteReference w:id="75"/>
      </w:r>
      <w:r w:rsidRPr="0085607B">
        <w:rPr>
          <w:rFonts w:ascii="Arial" w:hAnsi="Arial" w:cs="B Nazanin"/>
          <w:w w:val="106"/>
          <w:sz w:val="28"/>
          <w:szCs w:val="28"/>
          <w:rtl/>
        </w:rPr>
        <w:t xml:space="preserve"> و همکاران،2002). </w:t>
      </w:r>
    </w:p>
    <w:p w:rsidR="00C02DF6" w:rsidRPr="00940495" w:rsidRDefault="00C02DF6" w:rsidP="00C02DF6">
      <w:pPr>
        <w:spacing w:line="480" w:lineRule="auto"/>
        <w:jc w:val="lowKashida"/>
        <w:rPr>
          <w:rFonts w:ascii="Arial" w:hAnsi="Arial" w:cs="B Nazanin" w:hint="cs"/>
          <w:w w:val="106"/>
          <w:sz w:val="28"/>
          <w:szCs w:val="28"/>
          <w:rtl/>
        </w:rPr>
      </w:pPr>
      <w:r w:rsidRPr="000E6C78">
        <w:rPr>
          <w:rFonts w:ascii="Arial" w:hAnsi="Arial" w:cs="B Nazanin"/>
          <w:b/>
          <w:bCs/>
          <w:w w:val="106"/>
          <w:sz w:val="36"/>
          <w:szCs w:val="36"/>
          <w:rtl/>
        </w:rPr>
        <w:t>دارو درماني</w:t>
      </w:r>
    </w:p>
    <w:p w:rsidR="00C02DF6" w:rsidRPr="00940495" w:rsidRDefault="00C02DF6" w:rsidP="00C02DF6">
      <w:pPr>
        <w:spacing w:line="480" w:lineRule="auto"/>
        <w:jc w:val="lowKashida"/>
        <w:rPr>
          <w:rFonts w:ascii="Arial" w:hAnsi="Arial" w:cs="B Nazanin"/>
          <w:b/>
          <w:bCs/>
          <w:w w:val="106"/>
          <w:sz w:val="36"/>
          <w:szCs w:val="36"/>
          <w:rtl/>
        </w:rPr>
      </w:pPr>
      <w:r w:rsidRPr="0085607B">
        <w:rPr>
          <w:rFonts w:ascii="Arial" w:hAnsi="Arial" w:cs="B Nazanin"/>
          <w:w w:val="106"/>
          <w:sz w:val="28"/>
          <w:szCs w:val="28"/>
          <w:rtl/>
        </w:rPr>
        <w:t xml:space="preserve">اثر بخش بودن درمان دارويي براي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چندين آزمايه باليني به اثبات رسيده است.</w:t>
      </w:r>
      <w:r w:rsidRPr="0085607B">
        <w:rPr>
          <w:rFonts w:ascii="Arial" w:hAnsi="Arial" w:cs="B Nazanin"/>
          <w:w w:val="106"/>
          <w:sz w:val="28"/>
          <w:szCs w:val="28"/>
        </w:rPr>
        <w:t xml:space="preserve"> </w:t>
      </w:r>
      <w:r w:rsidRPr="0085607B">
        <w:rPr>
          <w:rFonts w:ascii="Arial" w:hAnsi="Arial" w:cs="B Nazanin"/>
          <w:w w:val="106"/>
          <w:sz w:val="28"/>
          <w:szCs w:val="28"/>
          <w:rtl/>
        </w:rPr>
        <w:t xml:space="preserve">تمام داروهايي را كه براي درمان اختلالات افسردگي يا ساير اختلالات رواني به كار مي برند، به مقدار مصرف معمولشان در درمان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هم مي توان به كار برد. اثرات اوليه داروها عموماً پس از چهار تا شش هفته درمان ديده مي شود اما براي كسب حداكثر نفع درماني؛ معمولاً هشت تا شانزده هفته وقت لازم است. درمان با </w:t>
      </w:r>
      <w:r w:rsidRPr="0085607B">
        <w:rPr>
          <w:rFonts w:ascii="Arial" w:hAnsi="Arial" w:cs="B Nazanin"/>
          <w:w w:val="106"/>
          <w:sz w:val="28"/>
          <w:szCs w:val="28"/>
          <w:rtl/>
        </w:rPr>
        <w:lastRenderedPageBreak/>
        <w:t>داروهاي ضد افسردگي هنوز</w:t>
      </w:r>
      <w:r>
        <w:rPr>
          <w:rFonts w:ascii="Arial" w:hAnsi="Arial" w:cs="B Nazanin"/>
          <w:w w:val="106"/>
          <w:sz w:val="28"/>
          <w:szCs w:val="28"/>
          <w:rtl/>
        </w:rPr>
        <w:t xml:space="preserve"> مورد مناقشه  است، اما بخش قابل</w:t>
      </w:r>
      <w:r w:rsidRPr="0085607B">
        <w:rPr>
          <w:rFonts w:ascii="Arial" w:hAnsi="Arial" w:cs="B Nazanin"/>
          <w:w w:val="106"/>
          <w:sz w:val="28"/>
          <w:szCs w:val="28"/>
          <w:rtl/>
        </w:rPr>
        <w:t xml:space="preserve"> توجهي از بيماران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كه به درمان با ضد افسردگي</w:t>
      </w:r>
      <w:r w:rsidRPr="0085607B">
        <w:rPr>
          <w:rFonts w:ascii="Arial" w:hAnsi="Arial" w:cs="B Nazanin"/>
          <w:w w:val="106"/>
          <w:sz w:val="28"/>
          <w:szCs w:val="28"/>
        </w:rPr>
        <w:t xml:space="preserve"> </w:t>
      </w:r>
      <w:r w:rsidRPr="0085607B">
        <w:rPr>
          <w:rFonts w:ascii="Arial" w:hAnsi="Arial" w:cs="B Nazanin"/>
          <w:w w:val="106"/>
          <w:sz w:val="28"/>
          <w:szCs w:val="28"/>
          <w:rtl/>
        </w:rPr>
        <w:t>ها پاسخ مي دهند، به نظر مي رسد با قطع دارو دچار عود اختلال مي شوند.</w:t>
      </w:r>
      <w:r>
        <w:rPr>
          <w:rFonts w:ascii="Arial" w:hAnsi="Arial" w:cs="B Nazanin" w:hint="cs"/>
          <w:w w:val="106"/>
          <w:sz w:val="28"/>
          <w:szCs w:val="28"/>
          <w:rtl/>
        </w:rPr>
        <w:t xml:space="preserve"> </w:t>
      </w:r>
      <w:r w:rsidRPr="0085607B">
        <w:rPr>
          <w:rFonts w:ascii="Arial" w:hAnsi="Arial" w:cs="B Nazanin"/>
          <w:w w:val="106"/>
          <w:sz w:val="28"/>
          <w:szCs w:val="28"/>
          <w:rtl/>
        </w:rPr>
        <w:t>رهيافت استاندارد آن است كه نخست درمان را با يكي از مهار كننده هاي اختصاصي باز جذب سروتونين (</w:t>
      </w:r>
      <w:r>
        <w:rPr>
          <w:rFonts w:ascii="Arial" w:hAnsi="Arial" w:cs="B Nazanin"/>
          <w:w w:val="106"/>
          <w:sz w:val="28"/>
          <w:szCs w:val="28"/>
          <w:rtl/>
        </w:rPr>
        <w:t>مهارکننده های اختصاصی بازجذب سروتونین</w:t>
      </w:r>
      <w:r w:rsidRPr="0085607B">
        <w:rPr>
          <w:rFonts w:ascii="Arial" w:hAnsi="Arial" w:cs="B Nazanin"/>
          <w:w w:val="106"/>
          <w:sz w:val="28"/>
          <w:szCs w:val="28"/>
          <w:rtl/>
        </w:rPr>
        <w:t xml:space="preserve">) يا با كلومي پرايمين شروع  كنيم، بعد اگر اين دارو موثر نبود به راهبرد دارويي ديگري بپردازيم. با پيدايش داروهاي سروتونرژيك درصد بيماران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كه احتمال دارد به درمان پاسخ دهند، افزايش يافته و به حدود 50 تا 70% رسيده است</w:t>
      </w:r>
      <w:r w:rsidRPr="0085607B">
        <w:rPr>
          <w:rFonts w:ascii="Arial" w:hAnsi="Arial" w:cs="B Nazanin"/>
          <w:w w:val="106"/>
          <w:sz w:val="28"/>
          <w:szCs w:val="28"/>
        </w:rPr>
        <w:t xml:space="preserve">  </w:t>
      </w:r>
      <w:r w:rsidRPr="0085607B">
        <w:rPr>
          <w:rFonts w:ascii="Arial" w:hAnsi="Arial" w:cs="B Nazanin"/>
          <w:w w:val="106"/>
          <w:sz w:val="28"/>
          <w:szCs w:val="28"/>
          <w:rtl/>
        </w:rPr>
        <w:t>( سادوک و سادوک،2003).</w:t>
      </w:r>
    </w:p>
    <w:p w:rsidR="00C02DF6" w:rsidRPr="000E6C78" w:rsidRDefault="00C02DF6" w:rsidP="00C02DF6">
      <w:pPr>
        <w:spacing w:line="480" w:lineRule="auto"/>
        <w:jc w:val="lowKashida"/>
        <w:rPr>
          <w:rFonts w:ascii="Arial" w:hAnsi="Arial" w:cs="B Nazanin"/>
          <w:b/>
          <w:bCs/>
          <w:w w:val="106"/>
          <w:sz w:val="28"/>
          <w:szCs w:val="28"/>
          <w:rtl/>
        </w:rPr>
      </w:pPr>
      <w:r w:rsidRPr="000E6C78">
        <w:rPr>
          <w:rFonts w:ascii="Arial" w:hAnsi="Arial" w:cs="B Nazanin"/>
          <w:b/>
          <w:bCs/>
          <w:w w:val="106"/>
          <w:sz w:val="28"/>
          <w:szCs w:val="28"/>
          <w:rtl/>
        </w:rPr>
        <w:t xml:space="preserve">مهار كننده هاي اختصاصي باز جذب سروتونين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همه </w:t>
      </w:r>
      <w:r>
        <w:rPr>
          <w:rFonts w:ascii="Arial" w:hAnsi="Arial" w:cs="B Nazanin"/>
          <w:w w:val="106"/>
          <w:sz w:val="28"/>
          <w:szCs w:val="28"/>
          <w:rtl/>
        </w:rPr>
        <w:t>مهارکننده های اختصاصی بازجذب سروتونی</w:t>
      </w:r>
      <w:r>
        <w:rPr>
          <w:rFonts w:ascii="Arial" w:hAnsi="Arial" w:cs="B Nazanin" w:hint="cs"/>
          <w:w w:val="106"/>
          <w:sz w:val="28"/>
          <w:szCs w:val="28"/>
          <w:rtl/>
        </w:rPr>
        <w:t xml:space="preserve">ن </w:t>
      </w:r>
      <w:r w:rsidRPr="0085607B">
        <w:rPr>
          <w:rFonts w:ascii="Arial" w:hAnsi="Arial" w:cs="B Nazanin"/>
          <w:w w:val="106"/>
          <w:sz w:val="28"/>
          <w:szCs w:val="28"/>
          <w:rtl/>
        </w:rPr>
        <w:t xml:space="preserve">قابل دسترس </w:t>
      </w:r>
      <w:r>
        <w:rPr>
          <w:rFonts w:ascii="Arial" w:hAnsi="Arial" w:cs="B Nazanin"/>
          <w:w w:val="106"/>
          <w:sz w:val="28"/>
          <w:szCs w:val="28"/>
          <w:rtl/>
        </w:rPr>
        <w:t>در ايالات متحده، يعني فلوئوكست</w:t>
      </w:r>
      <w:r>
        <w:rPr>
          <w:rFonts w:ascii="Arial" w:hAnsi="Arial" w:cs="B Nazanin" w:hint="cs"/>
          <w:w w:val="106"/>
          <w:sz w:val="28"/>
          <w:szCs w:val="28"/>
          <w:rtl/>
        </w:rPr>
        <w:t>ین</w:t>
      </w:r>
      <w:r>
        <w:rPr>
          <w:rFonts w:ascii="Arial" w:hAnsi="Arial" w:cs="B Nazanin"/>
          <w:w w:val="106"/>
          <w:sz w:val="28"/>
          <w:szCs w:val="28"/>
          <w:rtl/>
        </w:rPr>
        <w:t>، فلووكسامين</w:t>
      </w:r>
      <w:r w:rsidRPr="0085607B">
        <w:rPr>
          <w:rFonts w:ascii="Arial" w:hAnsi="Arial" w:cs="B Nazanin"/>
          <w:w w:val="106"/>
          <w:sz w:val="28"/>
          <w:szCs w:val="28"/>
          <w:rtl/>
        </w:rPr>
        <w:t xml:space="preserve">، پاروكستين </w:t>
      </w:r>
      <w:r>
        <w:rPr>
          <w:rFonts w:ascii="Arial" w:hAnsi="Arial" w:cs="B Nazanin"/>
          <w:w w:val="106"/>
          <w:sz w:val="28"/>
          <w:szCs w:val="28"/>
          <w:rtl/>
        </w:rPr>
        <w:t>و سرترالين</w:t>
      </w:r>
      <w:r w:rsidRPr="0085607B">
        <w:rPr>
          <w:rFonts w:ascii="Arial" w:hAnsi="Arial" w:cs="B Nazanin"/>
          <w:w w:val="106"/>
          <w:sz w:val="28"/>
          <w:szCs w:val="28"/>
          <w:rtl/>
        </w:rPr>
        <w:t xml:space="preserve"> را اداره مواد غذايي و دارويي </w:t>
      </w:r>
      <w:r w:rsidRPr="0085607B">
        <w:rPr>
          <w:rFonts w:ascii="Arial" w:hAnsi="Arial" w:cs="B Nazanin"/>
          <w:w w:val="106"/>
          <w:sz w:val="28"/>
          <w:szCs w:val="28"/>
        </w:rPr>
        <w:t>(FDA)</w:t>
      </w:r>
      <w:r w:rsidRPr="0085607B">
        <w:rPr>
          <w:rFonts w:ascii="Arial" w:hAnsi="Arial" w:cs="B Nazanin"/>
          <w:w w:val="106"/>
          <w:sz w:val="28"/>
          <w:szCs w:val="28"/>
          <w:rtl/>
        </w:rPr>
        <w:t xml:space="preserve"> براي درمان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تاييد كرده است. اگرچه </w:t>
      </w:r>
      <w:r>
        <w:rPr>
          <w:rFonts w:ascii="Arial" w:hAnsi="Arial" w:cs="B Nazanin"/>
          <w:w w:val="106"/>
          <w:sz w:val="28"/>
          <w:szCs w:val="28"/>
          <w:rtl/>
        </w:rPr>
        <w:t>مهارکننده های اختصاصی بازجذب سروتونین</w:t>
      </w:r>
      <w:r w:rsidRPr="0085607B">
        <w:rPr>
          <w:rFonts w:ascii="Arial" w:hAnsi="Arial" w:cs="B Nazanin"/>
          <w:w w:val="106"/>
          <w:sz w:val="28"/>
          <w:szCs w:val="28"/>
          <w:rtl/>
        </w:rPr>
        <w:t xml:space="preserve">  عوارض جانبي کمتري نسبت به ضد افسردگيها ي سه حلقه اي دارند،  برخي افراد ممكن است با شروع درمان عوارضي مثل </w:t>
      </w:r>
      <w:r w:rsidRPr="0085607B">
        <w:rPr>
          <w:rFonts w:ascii="Arial" w:hAnsi="Arial" w:cs="B Nazanin"/>
          <w:w w:val="106"/>
          <w:sz w:val="28"/>
          <w:szCs w:val="28"/>
          <w:rtl/>
        </w:rPr>
        <w:lastRenderedPageBreak/>
        <w:t xml:space="preserve">آشفتگي خواب، تهوع، اسهال، سردرد، اضطراب و بي قراري را تجربه كنند، اما اين عوارض اغلب گذرا است. حدود 15 تا 20 درصد بيماراني که </w:t>
      </w:r>
      <w:r>
        <w:rPr>
          <w:rFonts w:ascii="Arial" w:hAnsi="Arial" w:cs="B Nazanin"/>
          <w:w w:val="106"/>
          <w:sz w:val="28"/>
          <w:szCs w:val="28"/>
          <w:rtl/>
        </w:rPr>
        <w:t>مهارکننده های اختصاصی بازجذب سروتونین</w:t>
      </w:r>
      <w:r w:rsidRPr="0085607B">
        <w:rPr>
          <w:rFonts w:ascii="Arial" w:hAnsi="Arial" w:cs="B Nazanin"/>
          <w:w w:val="106"/>
          <w:sz w:val="28"/>
          <w:szCs w:val="28"/>
          <w:rtl/>
        </w:rPr>
        <w:t xml:space="preserve"> مصرف مي کنند به اختلال بي خوابي مبتلا مي شوند. ازعوارض ديگر اين داروها بد عملکردي است (جان و ويليامز</w:t>
      </w:r>
      <w:r w:rsidRPr="0085607B">
        <w:rPr>
          <w:rStyle w:val="FootnoteReference"/>
          <w:rFonts w:eastAsia="Calibri" w:cs="B Nazanin"/>
          <w:w w:val="106"/>
          <w:sz w:val="28"/>
          <w:szCs w:val="28"/>
          <w:rtl/>
        </w:rPr>
        <w:footnoteReference w:id="76"/>
      </w:r>
      <w:r w:rsidRPr="0085607B">
        <w:rPr>
          <w:rFonts w:ascii="Arial" w:hAnsi="Arial" w:cs="B Nazanin"/>
          <w:w w:val="106"/>
          <w:sz w:val="28"/>
          <w:szCs w:val="28"/>
          <w:rtl/>
        </w:rPr>
        <w:t>،2008). هولاندر</w:t>
      </w:r>
      <w:r w:rsidRPr="0085607B">
        <w:rPr>
          <w:rStyle w:val="FootnoteReference"/>
          <w:rFonts w:eastAsia="Calibri" w:cs="B Nazanin"/>
          <w:w w:val="106"/>
          <w:sz w:val="28"/>
          <w:szCs w:val="28"/>
          <w:rtl/>
        </w:rPr>
        <w:footnoteReference w:id="77"/>
      </w:r>
      <w:r w:rsidRPr="0085607B">
        <w:rPr>
          <w:rFonts w:ascii="Arial" w:hAnsi="Arial" w:cs="B Nazanin"/>
          <w:w w:val="106"/>
          <w:sz w:val="28"/>
          <w:szCs w:val="28"/>
          <w:rtl/>
        </w:rPr>
        <w:t xml:space="preserve"> و همكاران ( 2000) دريافتند كه در 65  الي 70 % بيماران در مان شده با </w:t>
      </w:r>
      <w:r>
        <w:rPr>
          <w:rFonts w:ascii="Arial" w:hAnsi="Arial" w:cs="B Nazanin"/>
          <w:w w:val="106"/>
          <w:sz w:val="28"/>
          <w:szCs w:val="28"/>
          <w:rtl/>
        </w:rPr>
        <w:t>مهارکننده های اختصاصی بازجذب سروتونین</w:t>
      </w:r>
      <w:r w:rsidRPr="0085607B">
        <w:rPr>
          <w:rFonts w:ascii="Arial" w:hAnsi="Arial" w:cs="B Nazanin"/>
          <w:w w:val="106"/>
          <w:sz w:val="28"/>
          <w:szCs w:val="28"/>
          <w:rtl/>
        </w:rPr>
        <w:t xml:space="preserve"> نشانگان شان </w:t>
      </w:r>
      <w:r>
        <w:rPr>
          <w:rFonts w:ascii="Arial" w:hAnsi="Arial" w:cs="B Nazanin"/>
          <w:w w:val="106"/>
          <w:sz w:val="28"/>
          <w:szCs w:val="28"/>
          <w:rtl/>
        </w:rPr>
        <w:t>30 تا 60% بهبودي را نشان مي دهد</w:t>
      </w:r>
      <w:r>
        <w:rPr>
          <w:rFonts w:ascii="Arial" w:hAnsi="Arial" w:cs="B Nazanin" w:hint="cs"/>
          <w:w w:val="106"/>
          <w:sz w:val="28"/>
          <w:szCs w:val="28"/>
          <w:rtl/>
        </w:rPr>
        <w:t>.</w:t>
      </w:r>
      <w:r w:rsidRPr="0085607B">
        <w:rPr>
          <w:rFonts w:ascii="Arial" w:hAnsi="Arial" w:cs="B Nazanin"/>
          <w:w w:val="106"/>
          <w:sz w:val="28"/>
          <w:szCs w:val="28"/>
        </w:rPr>
        <w:t xml:space="preserve">  </w:t>
      </w:r>
      <w:r w:rsidRPr="0085607B">
        <w:rPr>
          <w:rFonts w:ascii="Arial" w:hAnsi="Arial" w:cs="B Nazanin"/>
          <w:w w:val="106"/>
          <w:sz w:val="28"/>
          <w:szCs w:val="28"/>
          <w:rtl/>
        </w:rPr>
        <w:t xml:space="preserve">مطالعات تصويربرداري عصبي زيادي تاييد کرده اند که 40 تا 60 درصد بيماران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با داروهاي </w:t>
      </w:r>
      <w:r>
        <w:rPr>
          <w:rFonts w:ascii="Arial" w:hAnsi="Arial" w:cs="B Nazanin"/>
          <w:w w:val="106"/>
          <w:sz w:val="28"/>
          <w:szCs w:val="28"/>
          <w:rtl/>
        </w:rPr>
        <w:t>مهارکننده های اختصاصی بازجذب سروتونین</w:t>
      </w:r>
      <w:r w:rsidRPr="0085607B">
        <w:rPr>
          <w:rFonts w:ascii="Arial" w:hAnsi="Arial" w:cs="B Nazanin"/>
          <w:w w:val="106"/>
          <w:sz w:val="28"/>
          <w:szCs w:val="28"/>
          <w:rtl/>
        </w:rPr>
        <w:t xml:space="preserve"> بهبود مي يابند ( لويوس و مارک</w:t>
      </w:r>
      <w:r>
        <w:rPr>
          <w:rFonts w:ascii="Arial" w:hAnsi="Arial" w:cs="B Nazanin" w:hint="cs"/>
          <w:w w:val="106"/>
          <w:sz w:val="28"/>
          <w:szCs w:val="28"/>
          <w:rtl/>
        </w:rPr>
        <w:t>ز</w:t>
      </w:r>
      <w:r w:rsidRPr="0085607B">
        <w:rPr>
          <w:rStyle w:val="FootnoteReference"/>
          <w:rFonts w:eastAsia="Calibri" w:cs="B Nazanin"/>
          <w:w w:val="106"/>
          <w:sz w:val="28"/>
          <w:szCs w:val="28"/>
          <w:rtl/>
        </w:rPr>
        <w:footnoteReference w:id="78"/>
      </w:r>
      <w:r w:rsidRPr="0085607B">
        <w:rPr>
          <w:rFonts w:ascii="Arial" w:hAnsi="Arial" w:cs="B Nazanin"/>
          <w:w w:val="106"/>
          <w:sz w:val="28"/>
          <w:szCs w:val="28"/>
          <w:rtl/>
        </w:rPr>
        <w:t xml:space="preserve">، 2002). از بين </w:t>
      </w:r>
      <w:r>
        <w:rPr>
          <w:rFonts w:ascii="Arial" w:hAnsi="Arial" w:cs="B Nazanin"/>
          <w:w w:val="106"/>
          <w:sz w:val="28"/>
          <w:szCs w:val="28"/>
          <w:rtl/>
        </w:rPr>
        <w:t>مهارکننده های اختصاصی بازجذب سروتونین</w:t>
      </w:r>
      <w:r>
        <w:rPr>
          <w:rFonts w:ascii="Arial" w:hAnsi="Arial" w:cs="B Nazanin" w:hint="cs"/>
          <w:w w:val="106"/>
          <w:sz w:val="28"/>
          <w:szCs w:val="28"/>
          <w:rtl/>
        </w:rPr>
        <w:t xml:space="preserve"> </w:t>
      </w:r>
      <w:r w:rsidRPr="0085607B">
        <w:rPr>
          <w:rFonts w:ascii="Arial" w:hAnsi="Arial" w:cs="B Nazanin"/>
          <w:w w:val="106"/>
          <w:sz w:val="28"/>
          <w:szCs w:val="28"/>
          <w:rtl/>
        </w:rPr>
        <w:t xml:space="preserve">سرترالين عوارض و تداخل داروئي کمتري دارد و سالمتر مي باشد. مطالعات نشان داده اند که سرترالين در دوز 50 و 200 ميلي گرم کاملا موثر است. از فوايد ديگر </w:t>
      </w:r>
      <w:r w:rsidRPr="0085607B">
        <w:rPr>
          <w:rFonts w:ascii="Arial" w:hAnsi="Arial" w:cs="B Nazanin"/>
          <w:w w:val="106"/>
          <w:sz w:val="28"/>
          <w:szCs w:val="28"/>
          <w:rtl/>
        </w:rPr>
        <w:lastRenderedPageBreak/>
        <w:t>سرترالين اين است که نيمه عمرش کوتاه است يعني سريع تر از بدن دفع مي شود (جان و ويليامز</w:t>
      </w:r>
      <w:r>
        <w:rPr>
          <w:rFonts w:ascii="Arial" w:hAnsi="Arial" w:cs="B Nazanin" w:hint="cs"/>
          <w:w w:val="106"/>
          <w:sz w:val="28"/>
          <w:szCs w:val="28"/>
          <w:rtl/>
        </w:rPr>
        <w:t xml:space="preserve"> </w:t>
      </w:r>
      <w:r w:rsidRPr="0085607B">
        <w:rPr>
          <w:rFonts w:ascii="Arial" w:hAnsi="Arial" w:cs="B Nazanin"/>
          <w:w w:val="106"/>
          <w:sz w:val="28"/>
          <w:szCs w:val="28"/>
          <w:rtl/>
        </w:rPr>
        <w:t xml:space="preserve">،2008). </w:t>
      </w:r>
    </w:p>
    <w:p w:rsidR="00C02DF6" w:rsidRPr="000E6C78" w:rsidRDefault="00C02DF6" w:rsidP="00C02DF6">
      <w:pPr>
        <w:spacing w:line="480" w:lineRule="auto"/>
        <w:jc w:val="lowKashida"/>
        <w:rPr>
          <w:rFonts w:ascii="Arial" w:hAnsi="Arial" w:cs="B Nazanin"/>
          <w:b/>
          <w:bCs/>
          <w:w w:val="106"/>
          <w:sz w:val="28"/>
          <w:szCs w:val="28"/>
          <w:rtl/>
        </w:rPr>
      </w:pPr>
      <w:r w:rsidRPr="000E6C78">
        <w:rPr>
          <w:rFonts w:ascii="Arial" w:hAnsi="Arial" w:cs="B Nazanin"/>
          <w:b/>
          <w:bCs/>
          <w:w w:val="106"/>
          <w:sz w:val="28"/>
          <w:szCs w:val="28"/>
          <w:rtl/>
        </w:rPr>
        <w:t>كلومي پرامين</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از ميان همه داروهاي سه حلقه اي  و چهار حلقه</w:t>
      </w:r>
      <w:r w:rsidRPr="0085607B">
        <w:rPr>
          <w:rFonts w:ascii="Arial" w:hAnsi="Arial" w:cs="B Nazanin"/>
          <w:w w:val="106"/>
          <w:sz w:val="28"/>
          <w:szCs w:val="28"/>
          <w:rtl/>
        </w:rPr>
        <w:softHyphen/>
        <w:t>اي، انتخابي ترين دارو از نظر تاثير بر باز جذب سروتونين در مقايسه  با تاثير بر باز جذب نوراپي نفرين</w:t>
      </w:r>
      <w:r>
        <w:rPr>
          <w:rFonts w:ascii="Arial" w:hAnsi="Arial" w:cs="B Nazanin" w:hint="cs"/>
          <w:w w:val="106"/>
          <w:sz w:val="28"/>
          <w:szCs w:val="28"/>
          <w:rtl/>
        </w:rPr>
        <w:t xml:space="preserve">، </w:t>
      </w:r>
      <w:r w:rsidRPr="0085607B">
        <w:rPr>
          <w:rFonts w:ascii="Arial" w:hAnsi="Arial" w:cs="B Nazanin"/>
          <w:w w:val="106"/>
          <w:sz w:val="28"/>
          <w:szCs w:val="28"/>
          <w:rtl/>
        </w:rPr>
        <w:t xml:space="preserve">كلومي پرامين است كه از اين نظر فقط </w:t>
      </w:r>
      <w:r>
        <w:rPr>
          <w:rFonts w:ascii="Arial" w:hAnsi="Arial" w:cs="B Nazanin"/>
          <w:w w:val="106"/>
          <w:sz w:val="28"/>
          <w:szCs w:val="28"/>
          <w:rtl/>
        </w:rPr>
        <w:t>مهارکننده های اختصاصی بازجذب سروتونین</w:t>
      </w:r>
      <w:r w:rsidRPr="0085607B">
        <w:rPr>
          <w:rFonts w:ascii="Arial" w:hAnsi="Arial" w:cs="B Nazanin"/>
          <w:w w:val="106"/>
          <w:sz w:val="28"/>
          <w:szCs w:val="28"/>
          <w:rtl/>
        </w:rPr>
        <w:t xml:space="preserve"> بر آن غلبه دارند. قدرت كلومي پرامين از نظر اثر بر باز جذب سروتونين فقط از قدرت سرترالين و پاروكستين كمتر است. كلومي پرامين اولين دارويي بود كه </w:t>
      </w:r>
      <w:r>
        <w:rPr>
          <w:rFonts w:ascii="Arial" w:hAnsi="Arial" w:cs="B Nazanin" w:hint="cs"/>
          <w:w w:val="106"/>
          <w:sz w:val="28"/>
          <w:szCs w:val="28"/>
          <w:rtl/>
        </w:rPr>
        <w:t>اداره مواد غذایی و داروئی</w:t>
      </w:r>
      <w:r w:rsidRPr="0085607B">
        <w:rPr>
          <w:rFonts w:ascii="Arial" w:hAnsi="Arial" w:cs="B Nazanin"/>
          <w:w w:val="106"/>
          <w:sz w:val="28"/>
          <w:szCs w:val="28"/>
          <w:rtl/>
        </w:rPr>
        <w:t xml:space="preserve"> براي درمان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تاييد كرد. مقدار آن را بايد در عرض 2 تا 3 هفته بالا برد تا عوارض گوارشي و افت وضعيتي فشار خون بر اثر آن ايجاد نشود ( سادوک و سادوك، 2003). اين دارو نيز مثل ساير سه حلقه</w:t>
      </w:r>
      <w:r w:rsidRPr="0085607B">
        <w:rPr>
          <w:rFonts w:ascii="Arial" w:hAnsi="Arial" w:cs="B Nazanin"/>
          <w:w w:val="106"/>
          <w:sz w:val="28"/>
          <w:szCs w:val="28"/>
          <w:rtl/>
        </w:rPr>
        <w:softHyphen/>
        <w:t>اي</w:t>
      </w:r>
      <w:r w:rsidRPr="0085607B">
        <w:rPr>
          <w:rFonts w:ascii="Arial" w:hAnsi="Arial" w:cs="B Nazanin"/>
          <w:w w:val="106"/>
          <w:sz w:val="28"/>
          <w:szCs w:val="28"/>
          <w:rtl/>
        </w:rPr>
        <w:softHyphen/>
        <w:t xml:space="preserve"> ها اثرات رخوتزا و ضد كولينرژيك چشمگيري شامل خشكي دهان، تاري ديد، يبوست، عرق كردن، سرگيجه و انزال ديررس دارد ( هاموند، 2003) . در  مطالعه ديگر (پاتو </w:t>
      </w:r>
      <w:r w:rsidRPr="0085607B">
        <w:rPr>
          <w:rStyle w:val="FootnoteReference"/>
          <w:rFonts w:eastAsia="Calibri" w:cs="B Nazanin"/>
          <w:w w:val="106"/>
          <w:sz w:val="28"/>
          <w:szCs w:val="28"/>
          <w:rtl/>
        </w:rPr>
        <w:footnoteReference w:id="79"/>
      </w:r>
      <w:r w:rsidRPr="0085607B">
        <w:rPr>
          <w:rFonts w:ascii="Arial" w:hAnsi="Arial" w:cs="B Nazanin"/>
          <w:w w:val="106"/>
          <w:sz w:val="28"/>
          <w:szCs w:val="28"/>
          <w:rtl/>
        </w:rPr>
        <w:t xml:space="preserve"> و همكاران 1988 به نقل از هاموند، </w:t>
      </w:r>
      <w:r w:rsidRPr="0085607B">
        <w:rPr>
          <w:rFonts w:ascii="Arial" w:hAnsi="Arial" w:cs="B Nazanin"/>
          <w:w w:val="106"/>
          <w:sz w:val="28"/>
          <w:szCs w:val="28"/>
          <w:rtl/>
        </w:rPr>
        <w:lastRenderedPageBreak/>
        <w:t xml:space="preserve">2003) مشخص شد كه 89% بيماران درمان شده با كلومي پرامين (آنافرانيل) بعد از قطع دارو، بيماريشان عود مي کند. در مطالعه اخير، اكرمن و گرين لند (2002) از 25 مطالعه دارويي دريافتند كه موثرترين درمان دارويي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(كلومي پرامين) در مقياس يل براون اثر درماني اش به طور متوسط 64/10( با انحراف استاندارد بهبودي 33/1) مي باشد. در حاليكه در مطالعات فلوئوكستين اثر درماني با همان مقياس 4/5 بود. آنها بيان کردند كه هر چه مصرف داروي كلومي پرامين بيشتر ادامه يابد اثرات بهبودي كلومي پرامين كمتر مي شود. بيماران  مسن تر، بهبودي كمتري با كلومي پرامين داشتند. اين نتايج همسو با نتايج آكرمن و همكاران (1996) و آبرام اوتيز (1997) مي</w:t>
      </w:r>
      <w:r w:rsidRPr="0085607B">
        <w:rPr>
          <w:rFonts w:ascii="Arial" w:hAnsi="Arial" w:cs="B Nazanin"/>
          <w:w w:val="106"/>
          <w:sz w:val="28"/>
          <w:szCs w:val="28"/>
          <w:rtl/>
        </w:rPr>
        <w:softHyphen/>
        <w:t>باشد ( هاموند، 2003).</w:t>
      </w:r>
    </w:p>
    <w:p w:rsidR="00C02DF6" w:rsidRPr="000E6C78" w:rsidRDefault="00C02DF6" w:rsidP="00C02DF6">
      <w:pPr>
        <w:spacing w:line="480" w:lineRule="auto"/>
        <w:jc w:val="lowKashida"/>
        <w:rPr>
          <w:rFonts w:ascii="Arial" w:hAnsi="Arial" w:cs="B Nazanin"/>
          <w:b/>
          <w:bCs/>
          <w:w w:val="106"/>
          <w:sz w:val="28"/>
          <w:szCs w:val="28"/>
          <w:rtl/>
        </w:rPr>
      </w:pPr>
      <w:r w:rsidRPr="000E6C78">
        <w:rPr>
          <w:rFonts w:ascii="Arial" w:hAnsi="Arial" w:cs="B Nazanin"/>
          <w:b/>
          <w:bCs/>
          <w:w w:val="106"/>
          <w:sz w:val="28"/>
          <w:szCs w:val="28"/>
          <w:rtl/>
        </w:rPr>
        <w:t>ساير داروها</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اگر درمان با كلومي پرامين با يكي از </w:t>
      </w:r>
      <w:r>
        <w:rPr>
          <w:rFonts w:ascii="Arial" w:hAnsi="Arial" w:cs="B Nazanin"/>
          <w:w w:val="106"/>
          <w:sz w:val="28"/>
          <w:szCs w:val="28"/>
          <w:rtl/>
        </w:rPr>
        <w:t>مهارکننده های اختصاصی بازجذب سروتونین</w:t>
      </w:r>
      <w:r w:rsidRPr="0085607B">
        <w:rPr>
          <w:rFonts w:ascii="Arial" w:hAnsi="Arial" w:cs="B Nazanin"/>
          <w:w w:val="106"/>
          <w:sz w:val="28"/>
          <w:szCs w:val="28"/>
          <w:rtl/>
        </w:rPr>
        <w:t xml:space="preserve"> توفيقي به همراه  نداشته باشد، خيلي از درمانگران با افزو</w:t>
      </w:r>
      <w:r>
        <w:rPr>
          <w:rFonts w:ascii="Arial" w:hAnsi="Arial" w:cs="B Nazanin"/>
          <w:w w:val="106"/>
          <w:sz w:val="28"/>
          <w:szCs w:val="28"/>
          <w:rtl/>
        </w:rPr>
        <w:t>دن ليتي</w:t>
      </w:r>
      <w:r>
        <w:rPr>
          <w:rFonts w:ascii="Arial" w:hAnsi="Arial" w:cs="B Nazanin" w:hint="cs"/>
          <w:w w:val="106"/>
          <w:sz w:val="28"/>
          <w:szCs w:val="28"/>
          <w:rtl/>
        </w:rPr>
        <w:t>م</w:t>
      </w:r>
      <w:r>
        <w:rPr>
          <w:rFonts w:ascii="Arial" w:hAnsi="Arial" w:cs="B Nazanin"/>
          <w:w w:val="106"/>
          <w:sz w:val="28"/>
          <w:szCs w:val="28"/>
          <w:rtl/>
        </w:rPr>
        <w:t>، والپروات</w:t>
      </w:r>
      <w:r>
        <w:rPr>
          <w:rFonts w:ascii="Arial" w:hAnsi="Arial" w:cs="B Nazanin" w:hint="cs"/>
          <w:w w:val="106"/>
          <w:sz w:val="28"/>
          <w:szCs w:val="28"/>
          <w:rtl/>
        </w:rPr>
        <w:t xml:space="preserve">، </w:t>
      </w:r>
      <w:r w:rsidRPr="0085607B">
        <w:rPr>
          <w:rFonts w:ascii="Arial" w:hAnsi="Arial" w:cs="B Nazanin"/>
          <w:w w:val="106"/>
          <w:sz w:val="28"/>
          <w:szCs w:val="28"/>
          <w:rtl/>
        </w:rPr>
        <w:t xml:space="preserve">يا كاربامازپين به تقويت همان دارو مي پردازند. داروهاي ديگري كه در درمان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w:t>
      </w:r>
      <w:r>
        <w:rPr>
          <w:rFonts w:ascii="Arial" w:hAnsi="Arial" w:cs="B Nazanin"/>
          <w:w w:val="106"/>
          <w:sz w:val="28"/>
          <w:szCs w:val="28"/>
          <w:rtl/>
        </w:rPr>
        <w:t xml:space="preserve">مي توان  </w:t>
      </w:r>
      <w:r>
        <w:rPr>
          <w:rFonts w:ascii="Arial" w:hAnsi="Arial" w:cs="B Nazanin"/>
          <w:w w:val="106"/>
          <w:sz w:val="28"/>
          <w:szCs w:val="28"/>
          <w:rtl/>
        </w:rPr>
        <w:lastRenderedPageBreak/>
        <w:t>امتحان كرد، ونلافاكسين، پيندولو</w:t>
      </w:r>
      <w:r>
        <w:rPr>
          <w:rFonts w:ascii="Arial" w:hAnsi="Arial" w:cs="B Nazanin" w:hint="cs"/>
          <w:w w:val="106"/>
          <w:sz w:val="28"/>
          <w:szCs w:val="28"/>
          <w:rtl/>
        </w:rPr>
        <w:t>ل</w:t>
      </w:r>
      <w:r w:rsidRPr="0085607B">
        <w:rPr>
          <w:rFonts w:ascii="Arial" w:hAnsi="Arial" w:cs="B Nazanin"/>
          <w:w w:val="106"/>
          <w:sz w:val="28"/>
          <w:szCs w:val="28"/>
        </w:rPr>
        <w:t xml:space="preserve"> </w:t>
      </w:r>
      <w:r w:rsidRPr="0085607B">
        <w:rPr>
          <w:rFonts w:ascii="Arial" w:hAnsi="Arial" w:cs="B Nazanin"/>
          <w:w w:val="106"/>
          <w:sz w:val="28"/>
          <w:szCs w:val="28"/>
          <w:rtl/>
        </w:rPr>
        <w:t>و مهار كننده هاي منو آمين اكسيداز به ويژه فنلزين</w:t>
      </w:r>
      <w:r>
        <w:rPr>
          <w:rFonts w:ascii="Arial" w:hAnsi="Arial" w:cs="B Nazanin" w:hint="cs"/>
          <w:w w:val="106"/>
          <w:sz w:val="28"/>
          <w:szCs w:val="28"/>
          <w:rtl/>
        </w:rPr>
        <w:t xml:space="preserve"> </w:t>
      </w:r>
      <w:r w:rsidRPr="0085607B">
        <w:rPr>
          <w:rFonts w:ascii="Arial" w:hAnsi="Arial" w:cs="B Nazanin"/>
          <w:w w:val="106"/>
          <w:sz w:val="28"/>
          <w:szCs w:val="28"/>
          <w:rtl/>
        </w:rPr>
        <w:t>است. داروهاي ديگري كه براي درمان بيماران غير پاسخده مطرح است عبارت است از بوسپيرون</w:t>
      </w:r>
      <w:r>
        <w:rPr>
          <w:rFonts w:ascii="Arial" w:hAnsi="Arial" w:cs="B Nazanin" w:hint="cs"/>
          <w:w w:val="106"/>
          <w:sz w:val="28"/>
          <w:szCs w:val="28"/>
          <w:rtl/>
        </w:rPr>
        <w:t xml:space="preserve"> </w:t>
      </w:r>
      <w:r w:rsidRPr="0085607B">
        <w:rPr>
          <w:rFonts w:ascii="Arial" w:hAnsi="Arial" w:cs="B Nazanin"/>
          <w:w w:val="106"/>
          <w:sz w:val="28"/>
          <w:szCs w:val="28"/>
          <w:rtl/>
        </w:rPr>
        <w:t xml:space="preserve">، 5- هيدروكسي تريپتامين </w:t>
      </w:r>
      <w:r w:rsidRPr="0085607B">
        <w:rPr>
          <w:rFonts w:ascii="Arial" w:hAnsi="Arial" w:cs="B Nazanin"/>
          <w:w w:val="106"/>
          <w:sz w:val="28"/>
          <w:szCs w:val="28"/>
        </w:rPr>
        <w:t>(5-HT)</w:t>
      </w:r>
      <w:r w:rsidRPr="0085607B">
        <w:rPr>
          <w:rFonts w:ascii="Arial" w:hAnsi="Arial" w:cs="B Nazanin"/>
          <w:w w:val="106"/>
          <w:sz w:val="28"/>
          <w:szCs w:val="28"/>
          <w:rtl/>
        </w:rPr>
        <w:t>، ال</w:t>
      </w:r>
      <w:r w:rsidRPr="0085607B">
        <w:rPr>
          <w:rFonts w:ascii="Arial" w:hAnsi="Arial"/>
          <w:w w:val="106"/>
          <w:sz w:val="28"/>
          <w:szCs w:val="28"/>
          <w:rtl/>
        </w:rPr>
        <w:t>–</w:t>
      </w:r>
      <w:r>
        <w:rPr>
          <w:rFonts w:ascii="Arial" w:hAnsi="Arial" w:hint="cs"/>
          <w:w w:val="106"/>
          <w:sz w:val="28"/>
          <w:szCs w:val="28"/>
          <w:rtl/>
        </w:rPr>
        <w:t xml:space="preserve"> </w:t>
      </w:r>
      <w:r w:rsidRPr="0085607B">
        <w:rPr>
          <w:rFonts w:ascii="Arial" w:hAnsi="Arial" w:cs="B Nazanin"/>
          <w:w w:val="106"/>
          <w:sz w:val="28"/>
          <w:szCs w:val="28"/>
          <w:rtl/>
        </w:rPr>
        <w:t>تريپتوفان، و كلونازپام  ( سادوک و سادوك، 2003).</w:t>
      </w:r>
    </w:p>
    <w:p w:rsidR="00C02DF6" w:rsidRDefault="00C02DF6" w:rsidP="00C02DF6">
      <w:pPr>
        <w:spacing w:line="480" w:lineRule="auto"/>
        <w:jc w:val="lowKashida"/>
        <w:rPr>
          <w:rFonts w:ascii="Arial" w:hAnsi="Arial" w:cs="B Nazanin" w:hint="cs"/>
          <w:b/>
          <w:bCs/>
          <w:w w:val="106"/>
          <w:sz w:val="28"/>
          <w:szCs w:val="28"/>
          <w:rtl/>
        </w:rPr>
      </w:pPr>
    </w:p>
    <w:p w:rsidR="00C02DF6" w:rsidRPr="000E6C78" w:rsidRDefault="00C02DF6" w:rsidP="00C02DF6">
      <w:pPr>
        <w:spacing w:line="480" w:lineRule="auto"/>
        <w:jc w:val="lowKashida"/>
        <w:rPr>
          <w:rFonts w:ascii="Arial" w:hAnsi="Arial" w:cs="B Nazanin"/>
          <w:b/>
          <w:bCs/>
          <w:w w:val="106"/>
          <w:sz w:val="36"/>
          <w:szCs w:val="36"/>
          <w:rtl/>
        </w:rPr>
      </w:pPr>
      <w:r w:rsidRPr="000E6C78">
        <w:rPr>
          <w:rFonts w:ascii="Arial" w:hAnsi="Arial" w:cs="B Nazanin"/>
          <w:b/>
          <w:bCs/>
          <w:w w:val="106"/>
          <w:sz w:val="36"/>
          <w:szCs w:val="36"/>
          <w:rtl/>
        </w:rPr>
        <w:t>روان درماني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درمان داروئي، درمان پايدار و خيلي مفيدي براي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نيست. هرچند مصرف طولاني مدت دارو احساس راحتي و آرامش را در بيمار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ايجاد مي کند اما تاثير طولاني مدت آن پايدار</w:t>
      </w:r>
      <w:r>
        <w:rPr>
          <w:rFonts w:ascii="Arial" w:hAnsi="Arial" w:cs="B Nazanin" w:hint="cs"/>
          <w:w w:val="106"/>
          <w:sz w:val="28"/>
          <w:szCs w:val="28"/>
          <w:rtl/>
        </w:rPr>
        <w:t xml:space="preserve"> </w:t>
      </w:r>
      <w:r w:rsidRPr="0085607B">
        <w:rPr>
          <w:rFonts w:ascii="Arial" w:hAnsi="Arial" w:cs="B Nazanin"/>
          <w:w w:val="106"/>
          <w:sz w:val="28"/>
          <w:szCs w:val="28"/>
          <w:rtl/>
        </w:rPr>
        <w:t xml:space="preserve">نمي باشد. به همين دليل رفتار درماني علاوه بر درمان داروئي پيشنهاد مي شود. موثرترين درمان پايدار براي </w:t>
      </w:r>
      <w:r>
        <w:rPr>
          <w:rFonts w:ascii="Arial" w:hAnsi="Arial" w:cs="B Nazanin"/>
          <w:w w:val="106"/>
          <w:sz w:val="28"/>
          <w:szCs w:val="28"/>
          <w:rtl/>
        </w:rPr>
        <w:t>اختلال وسواس فکری- عملی</w:t>
      </w:r>
      <w:r w:rsidRPr="0085607B">
        <w:rPr>
          <w:rFonts w:ascii="Arial" w:hAnsi="Arial" w:cs="B Nazanin"/>
          <w:w w:val="106"/>
          <w:sz w:val="28"/>
          <w:szCs w:val="28"/>
          <w:rtl/>
        </w:rPr>
        <w:t>، رفتاردرما</w:t>
      </w:r>
      <w:r>
        <w:rPr>
          <w:rFonts w:ascii="Arial" w:hAnsi="Arial" w:cs="B Nazanin"/>
          <w:w w:val="106"/>
          <w:sz w:val="28"/>
          <w:szCs w:val="28"/>
          <w:rtl/>
        </w:rPr>
        <w:t>ني شناختي مي باشد (جان و ويليام</w:t>
      </w:r>
      <w:r>
        <w:rPr>
          <w:rFonts w:ascii="Arial" w:hAnsi="Arial" w:cs="B Nazanin" w:hint="cs"/>
          <w:w w:val="106"/>
          <w:sz w:val="28"/>
          <w:szCs w:val="28"/>
          <w:rtl/>
        </w:rPr>
        <w:t>ز</w:t>
      </w:r>
      <w:r>
        <w:rPr>
          <w:rFonts w:ascii="Arial" w:hAnsi="Arial" w:cs="B Nazanin"/>
          <w:w w:val="106"/>
          <w:sz w:val="28"/>
          <w:szCs w:val="28"/>
          <w:rtl/>
        </w:rPr>
        <w:t>،200</w:t>
      </w:r>
      <w:r>
        <w:rPr>
          <w:rFonts w:ascii="Arial" w:hAnsi="Arial" w:cs="B Nazanin" w:hint="cs"/>
          <w:w w:val="106"/>
          <w:sz w:val="28"/>
          <w:szCs w:val="28"/>
          <w:rtl/>
        </w:rPr>
        <w:t xml:space="preserve">8 </w:t>
      </w:r>
      <w:r w:rsidRPr="0085607B">
        <w:rPr>
          <w:rFonts w:ascii="Arial" w:hAnsi="Arial" w:cs="B Nazanin"/>
          <w:w w:val="106"/>
          <w:sz w:val="28"/>
          <w:szCs w:val="28"/>
          <w:rtl/>
        </w:rPr>
        <w:t>).</w:t>
      </w:r>
    </w:p>
    <w:p w:rsidR="00C02DF6" w:rsidRPr="0085607B" w:rsidRDefault="00C02DF6" w:rsidP="00C02DF6">
      <w:pPr>
        <w:spacing w:line="480" w:lineRule="auto"/>
        <w:jc w:val="lowKashida"/>
        <w:rPr>
          <w:rFonts w:ascii="Arial" w:hAnsi="Arial" w:cs="B Nazanin"/>
          <w:w w:val="106"/>
          <w:sz w:val="28"/>
          <w:szCs w:val="28"/>
        </w:rPr>
      </w:pPr>
      <w:r w:rsidRPr="0085607B">
        <w:rPr>
          <w:rFonts w:ascii="Arial" w:hAnsi="Arial" w:cs="B Nazanin"/>
          <w:w w:val="106"/>
          <w:sz w:val="28"/>
          <w:szCs w:val="28"/>
          <w:rtl/>
        </w:rPr>
        <w:t xml:space="preserve"> هر چند نقش روان درماني در</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محدود است اما مدرنترين مداخلات مثل رفتار درماني و شناخت درماني نتايج نويد بخشي داشتند. رفتار درماني به اندازه دارو درماني در درمان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w:t>
      </w:r>
      <w:r w:rsidRPr="0085607B">
        <w:rPr>
          <w:rFonts w:ascii="Arial" w:hAnsi="Arial" w:cs="B Nazanin"/>
          <w:w w:val="106"/>
          <w:sz w:val="28"/>
          <w:szCs w:val="28"/>
          <w:rtl/>
        </w:rPr>
        <w:lastRenderedPageBreak/>
        <w:t>موثر است ( وان بالکوم</w:t>
      </w:r>
      <w:r w:rsidRPr="0085607B">
        <w:rPr>
          <w:rStyle w:val="FootnoteReference"/>
          <w:rFonts w:eastAsia="Calibri" w:cs="B Nazanin"/>
          <w:w w:val="106"/>
          <w:sz w:val="28"/>
          <w:szCs w:val="28"/>
          <w:rtl/>
        </w:rPr>
        <w:footnoteReference w:id="80"/>
      </w:r>
      <w:r w:rsidRPr="0085607B">
        <w:rPr>
          <w:rFonts w:ascii="Arial" w:hAnsi="Arial" w:cs="B Nazanin"/>
          <w:w w:val="106"/>
          <w:sz w:val="28"/>
          <w:szCs w:val="28"/>
          <w:rtl/>
        </w:rPr>
        <w:t xml:space="preserve"> و همکاران،1998)  و حتي طبق برخي داده ها اثرات مفيد رفتار درماني دير پاتر است.</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Pr>
        <w:t xml:space="preserve"> </w:t>
      </w:r>
      <w:r w:rsidRPr="0085607B">
        <w:rPr>
          <w:rFonts w:ascii="Arial" w:hAnsi="Arial" w:cs="B Nazanin"/>
          <w:w w:val="106"/>
          <w:sz w:val="28"/>
          <w:szCs w:val="28"/>
          <w:rtl/>
        </w:rPr>
        <w:t>در درمان رفتاري- شناختي، مواجهه</w:t>
      </w:r>
      <w:r>
        <w:rPr>
          <w:rStyle w:val="FootnoteReference"/>
          <w:rFonts w:eastAsia="Calibri"/>
          <w:w w:val="106"/>
          <w:sz w:val="28"/>
          <w:szCs w:val="28"/>
          <w:rtl/>
        </w:rPr>
        <w:footnoteReference w:id="81"/>
      </w:r>
      <w:r>
        <w:rPr>
          <w:rFonts w:ascii="Arial" w:hAnsi="Arial" w:cs="B Nazanin"/>
          <w:w w:val="106"/>
          <w:sz w:val="28"/>
          <w:szCs w:val="28"/>
          <w:rtl/>
        </w:rPr>
        <w:t xml:space="preserve"> </w:t>
      </w:r>
      <w:r w:rsidRPr="0085607B">
        <w:rPr>
          <w:rFonts w:ascii="Arial" w:hAnsi="Arial" w:cs="B Nazanin"/>
          <w:w w:val="106"/>
          <w:sz w:val="28"/>
          <w:szCs w:val="28"/>
          <w:rtl/>
        </w:rPr>
        <w:t xml:space="preserve"> و جلوگيري از پاسخ مولفه اساسي درمان محسوب مي شود. مطالعات مکرري نشان دادند که  طي درمان با مواجهه و جلوگيري از پاسخ در 25 درصد ريزش صورت مي گيرد. و افرادي که درمان را کامل مي کنند (76 درصد) حدود 50 تا 80 درصد کاهش در نشانگان را نشان مي دهند ( لويوس و مارک</w:t>
      </w:r>
      <w:r>
        <w:rPr>
          <w:rFonts w:ascii="Arial" w:hAnsi="Arial" w:cs="B Nazanin" w:hint="cs"/>
          <w:w w:val="106"/>
          <w:sz w:val="28"/>
          <w:szCs w:val="28"/>
          <w:rtl/>
        </w:rPr>
        <w:t>ز</w:t>
      </w:r>
      <w:r w:rsidRPr="0085607B">
        <w:rPr>
          <w:rFonts w:ascii="Arial" w:hAnsi="Arial" w:cs="B Nazanin"/>
          <w:w w:val="106"/>
          <w:sz w:val="28"/>
          <w:szCs w:val="28"/>
          <w:rtl/>
        </w:rPr>
        <w:t>،2002).</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حساسيت زدايي</w:t>
      </w:r>
      <w:r>
        <w:rPr>
          <w:rStyle w:val="FootnoteReference"/>
          <w:rFonts w:eastAsia="Calibri"/>
          <w:w w:val="106"/>
          <w:sz w:val="28"/>
          <w:szCs w:val="28"/>
          <w:rtl/>
        </w:rPr>
        <w:footnoteReference w:id="82"/>
      </w:r>
      <w:r w:rsidRPr="0085607B">
        <w:rPr>
          <w:rFonts w:ascii="Arial" w:hAnsi="Arial" w:cs="B Nazanin"/>
          <w:w w:val="106"/>
          <w:sz w:val="28"/>
          <w:szCs w:val="28"/>
          <w:rtl/>
        </w:rPr>
        <w:t xml:space="preserve"> ، توقف فك</w:t>
      </w:r>
      <w:r>
        <w:rPr>
          <w:rFonts w:ascii="Arial" w:hAnsi="Arial" w:cs="B Nazanin" w:hint="cs"/>
          <w:w w:val="106"/>
          <w:sz w:val="28"/>
          <w:szCs w:val="28"/>
          <w:rtl/>
        </w:rPr>
        <w:t>ر</w:t>
      </w:r>
      <w:r w:rsidRPr="0085607B">
        <w:rPr>
          <w:rFonts w:ascii="Arial" w:hAnsi="Arial" w:cs="B Nazanin"/>
          <w:w w:val="106"/>
          <w:sz w:val="28"/>
          <w:szCs w:val="28"/>
          <w:rtl/>
        </w:rPr>
        <w:t>، غرقه سازي، انفجار درماني</w:t>
      </w:r>
      <w:r>
        <w:rPr>
          <w:rFonts w:ascii="Arial" w:hAnsi="Arial" w:cs="B Nazanin"/>
          <w:w w:val="106"/>
          <w:sz w:val="28"/>
          <w:szCs w:val="28"/>
          <w:rtl/>
        </w:rPr>
        <w:t xml:space="preserve"> و درمان با غرقه سازي تجسمي</w:t>
      </w:r>
      <w:r w:rsidRPr="0085607B">
        <w:rPr>
          <w:rFonts w:ascii="Arial" w:hAnsi="Arial" w:cs="B Nazanin"/>
          <w:w w:val="106"/>
          <w:sz w:val="28"/>
          <w:szCs w:val="28"/>
          <w:rtl/>
        </w:rPr>
        <w:t xml:space="preserve">  و شرطي سازي بيزا</w:t>
      </w:r>
      <w:r>
        <w:rPr>
          <w:rFonts w:ascii="Arial" w:hAnsi="Arial" w:cs="B Nazanin"/>
          <w:w w:val="106"/>
          <w:sz w:val="28"/>
          <w:szCs w:val="28"/>
          <w:rtl/>
        </w:rPr>
        <w:t>رگرانه را هم براي درمان اين بي</w:t>
      </w:r>
      <w:r>
        <w:rPr>
          <w:rFonts w:ascii="Arial" w:hAnsi="Arial" w:cs="B Nazanin" w:hint="cs"/>
          <w:w w:val="106"/>
          <w:sz w:val="28"/>
          <w:szCs w:val="28"/>
          <w:rtl/>
        </w:rPr>
        <w:t>م</w:t>
      </w:r>
      <w:r w:rsidRPr="0085607B">
        <w:rPr>
          <w:rFonts w:ascii="Arial" w:hAnsi="Arial" w:cs="B Nazanin"/>
          <w:w w:val="106"/>
          <w:sz w:val="28"/>
          <w:szCs w:val="28"/>
          <w:rtl/>
        </w:rPr>
        <w:t xml:space="preserve">اران به كار برده اند. لازمه رفتار درماني آن است كه بيمار واقعاً </w:t>
      </w:r>
      <w:r>
        <w:rPr>
          <w:rFonts w:ascii="Arial" w:hAnsi="Arial" w:cs="B Nazanin"/>
          <w:w w:val="106"/>
          <w:sz w:val="28"/>
          <w:szCs w:val="28"/>
          <w:rtl/>
        </w:rPr>
        <w:t>براي بهبود يافتن متعهد شده باشد</w:t>
      </w:r>
      <w:r w:rsidRPr="0085607B">
        <w:rPr>
          <w:rFonts w:ascii="Arial" w:hAnsi="Arial" w:cs="B Nazanin"/>
          <w:w w:val="106"/>
          <w:sz w:val="28"/>
          <w:szCs w:val="28"/>
          <w:rtl/>
        </w:rPr>
        <w:t xml:space="preserve"> ( سادوک و سادوك، 2003). فوآ و فرانكلين (2001) دريافتند كه 76 الي 86</w:t>
      </w:r>
      <w:r w:rsidRPr="0085607B">
        <w:rPr>
          <w:rFonts w:ascii="Arial" w:hAnsi="Arial" w:cs="B Nazanin"/>
          <w:w w:val="106"/>
          <w:sz w:val="28"/>
          <w:szCs w:val="28"/>
        </w:rPr>
        <w:t xml:space="preserve"> </w:t>
      </w:r>
      <w:r w:rsidRPr="0085607B">
        <w:rPr>
          <w:rFonts w:ascii="Arial" w:hAnsi="Arial" w:cs="B Nazanin"/>
          <w:w w:val="106"/>
          <w:sz w:val="28"/>
          <w:szCs w:val="28"/>
          <w:rtl/>
        </w:rPr>
        <w:t xml:space="preserve">درصد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كه دوره رفتار درماني (مواجهه و جلوگيري از پاسخ) را كامل كردند، بهبود يافتند. فوآ، استك تي و ازارو</w:t>
      </w:r>
      <w:r w:rsidRPr="0085607B">
        <w:rPr>
          <w:rStyle w:val="FootnoteReference"/>
          <w:rFonts w:eastAsia="Calibri" w:cs="B Nazanin"/>
          <w:w w:val="106"/>
          <w:sz w:val="28"/>
          <w:szCs w:val="28"/>
          <w:rtl/>
        </w:rPr>
        <w:footnoteReference w:id="83"/>
      </w:r>
      <w:r w:rsidRPr="0085607B">
        <w:rPr>
          <w:rFonts w:ascii="Arial" w:hAnsi="Arial" w:cs="B Nazanin"/>
          <w:w w:val="106"/>
          <w:sz w:val="28"/>
          <w:szCs w:val="28"/>
          <w:rtl/>
        </w:rPr>
        <w:t xml:space="preserve"> (1985) گزارش كردند كه در بيش از 200 بيمار </w:t>
      </w:r>
      <w:r>
        <w:rPr>
          <w:rFonts w:ascii="Arial" w:hAnsi="Arial" w:cs="B Nazanin"/>
          <w:w w:val="106"/>
          <w:sz w:val="28"/>
          <w:szCs w:val="28"/>
          <w:rtl/>
        </w:rPr>
        <w:lastRenderedPageBreak/>
        <w:t>اختلال وسواس فکری- عملی</w:t>
      </w:r>
      <w:r w:rsidRPr="0085607B">
        <w:rPr>
          <w:rFonts w:ascii="Arial" w:hAnsi="Arial" w:cs="B Nazanin"/>
          <w:w w:val="106"/>
          <w:sz w:val="28"/>
          <w:szCs w:val="28"/>
          <w:rtl/>
        </w:rPr>
        <w:t xml:space="preserve">، 51% نشانگان شان حداقل 70% كاهش يافت. گريست (1990به نقل از هاموند،2003) بيان كرد كه اكثر بيماران اين راهبرد درماني را دوست ندارند و 25% بيماران درمان را ترک مي کنند و يا با آشكار سازي  و يا پنهان كردن اجتناب، كار درمان را به طور عمد خراب مي كنند. وي همچنين بيان كرد كه رفتار درماني براي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خالص ( بدون تشريفات) موفقيت كمتري دارد و موجب بهبودي (حدود 50%)  نشانگان  مي شود. همچنين در اين مقاله ميزان بهبودي نشانگان با</w:t>
      </w:r>
      <w:r w:rsidRPr="0085607B">
        <w:rPr>
          <w:rFonts w:ascii="Arial" w:hAnsi="Arial" w:cs="B Nazanin"/>
          <w:w w:val="106"/>
          <w:sz w:val="28"/>
          <w:szCs w:val="28"/>
        </w:rPr>
        <w:t xml:space="preserve"> </w:t>
      </w:r>
      <w:r w:rsidRPr="0085607B">
        <w:rPr>
          <w:rFonts w:ascii="Arial" w:hAnsi="Arial" w:cs="B Nazanin"/>
          <w:w w:val="106"/>
          <w:sz w:val="28"/>
          <w:szCs w:val="28"/>
          <w:rtl/>
        </w:rPr>
        <w:t>داروهاي سروتونين را فقط 30% تخمين زدند.</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با توجه به اينكه درباره روان درماني مبتني بر بينش در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مطالعه كافي صورت نگرفته، به راحتي نمي شود مواردي را كه موثر بوده تعميم داد و معتبر دانست. با اين حال گزارشهايي موردي از موفقيت آن وجود دارد. متخصصان روانكاري فردي تغييرات مثبت بارز و ديرپايي را در بيماران دچار اختلال شخصيت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مشاهده كرده اند، خاصه  زماني كه بيمار توانسته  با تكانه هاي پرخاشگرانه پنهان در پس صفات شخصيتي خود كنار بيايد. به همين ترتيب، روانكاوان و روانپزشكان پويش مدار هم در سير روان درماني بينشي </w:t>
      </w:r>
      <w:r w:rsidRPr="0085607B">
        <w:rPr>
          <w:rFonts w:ascii="Arial" w:hAnsi="Arial" w:cs="B Nazanin"/>
          <w:w w:val="106"/>
          <w:sz w:val="28"/>
          <w:szCs w:val="28"/>
          <w:rtl/>
        </w:rPr>
        <w:lastRenderedPageBreak/>
        <w:t xml:space="preserve">طولاني يا روانكاوي بيماران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بهبود علامتي چشمگيري  را مشاهده كرده اند.</w:t>
      </w:r>
    </w:p>
    <w:p w:rsidR="00C02DF6" w:rsidRPr="0085607B" w:rsidRDefault="00C02DF6" w:rsidP="00C02DF6">
      <w:pPr>
        <w:spacing w:line="480" w:lineRule="auto"/>
        <w:jc w:val="lowKashida"/>
        <w:rPr>
          <w:rFonts w:ascii="Arial" w:hAnsi="Arial" w:cs="B Nazanin"/>
          <w:w w:val="106"/>
          <w:sz w:val="28"/>
          <w:szCs w:val="28"/>
          <w:rtl/>
        </w:rPr>
      </w:pPr>
      <w:r>
        <w:rPr>
          <w:rFonts w:ascii="Arial" w:hAnsi="Arial" w:cs="B Nazanin"/>
          <w:w w:val="106"/>
          <w:sz w:val="28"/>
          <w:szCs w:val="28"/>
          <w:rtl/>
        </w:rPr>
        <w:t>روان درماني</w:t>
      </w:r>
      <w:r w:rsidRPr="0085607B">
        <w:rPr>
          <w:rFonts w:ascii="Arial" w:hAnsi="Arial" w:cs="B Nazanin"/>
          <w:w w:val="106"/>
          <w:sz w:val="28"/>
          <w:szCs w:val="28"/>
          <w:rtl/>
        </w:rPr>
        <w:t xml:space="preserve"> حمايتي بي شك جايگاه مهمي در درمان اين بيماران </w:t>
      </w:r>
      <w:r>
        <w:rPr>
          <w:rFonts w:ascii="Arial" w:hAnsi="Arial" w:cs="B Nazanin"/>
          <w:w w:val="106"/>
          <w:sz w:val="28"/>
          <w:szCs w:val="28"/>
          <w:rtl/>
        </w:rPr>
        <w:t>دارد. خاصه براي بيماراني كه علا</w:t>
      </w:r>
      <w:r>
        <w:rPr>
          <w:rFonts w:ascii="Arial" w:hAnsi="Arial" w:cs="B Nazanin" w:hint="cs"/>
          <w:w w:val="106"/>
          <w:sz w:val="28"/>
          <w:szCs w:val="28"/>
          <w:rtl/>
        </w:rPr>
        <w:t>ئ</w:t>
      </w:r>
      <w:r w:rsidRPr="0085607B">
        <w:rPr>
          <w:rFonts w:ascii="Arial" w:hAnsi="Arial" w:cs="B Nazanin"/>
          <w:w w:val="106"/>
          <w:sz w:val="28"/>
          <w:szCs w:val="28"/>
          <w:rtl/>
        </w:rPr>
        <w:t>مشان به هر شدتي كه باشد، مي توانند به كار بپردازند و به سازگاري  اجتماعي دست يابند. تماس مداوم</w:t>
      </w:r>
      <w:r>
        <w:rPr>
          <w:rFonts w:ascii="Arial" w:hAnsi="Arial" w:cs="B Nazanin"/>
          <w:w w:val="106"/>
          <w:sz w:val="28"/>
          <w:szCs w:val="28"/>
          <w:rtl/>
        </w:rPr>
        <w:t xml:space="preserve"> و منظم بسيار باخبره اي علاقمند</w:t>
      </w:r>
      <w:r w:rsidRPr="0085607B">
        <w:rPr>
          <w:rFonts w:ascii="Arial" w:hAnsi="Arial" w:cs="B Nazanin"/>
          <w:w w:val="106"/>
          <w:sz w:val="28"/>
          <w:szCs w:val="28"/>
          <w:rtl/>
        </w:rPr>
        <w:t>، دلسوز و مشوق، كمكي است كه بيمار به مدد آن ممكن است قادر به ادامه كاركرد باشد، حال آنكه بي آن، علايمش وي را از پا در خواهند آورد. گاه كه شدت اعمال آيين گونه وسواس بيمار و شدت اضطرابش به حد غير قابل تحمل مي رسد لازم است بيمار بستري شود تا حالت حفاظتي بيمارستان و حذف فشارهاي رواني محيط باعث شود كه علايم تا حد قابل تحملي تخفيف پيدا كند. اعضاي خانواده بيمار اغلب در معرض  اين خطرند كه هر آن از دست رفتارهاي بيمار، مايوس و نوميد گردند. در هر گونه روان درماني كه قرار است صورت بگيرد، توجه به آنها را نيز با ارائه حمايت روحي، اطمينان بخشي، توضيح و توجيه در مورد نحوه تدبير بيمار و چگونگي واكنش نشان دادن به اعمال او، بايد منظور كرد (سادوک و سادوک،2003).</w:t>
      </w:r>
    </w:p>
    <w:p w:rsidR="00C02DF6" w:rsidRPr="000E6C78" w:rsidRDefault="00C02DF6" w:rsidP="00C02DF6">
      <w:pPr>
        <w:spacing w:line="480" w:lineRule="auto"/>
        <w:jc w:val="lowKashida"/>
        <w:rPr>
          <w:rFonts w:ascii="Arial" w:hAnsi="Arial" w:cs="B Nazanin"/>
          <w:b/>
          <w:bCs/>
          <w:w w:val="106"/>
          <w:sz w:val="36"/>
          <w:szCs w:val="36"/>
          <w:rtl/>
        </w:rPr>
      </w:pPr>
      <w:r w:rsidRPr="000E6C78">
        <w:rPr>
          <w:rFonts w:ascii="Arial" w:hAnsi="Arial" w:cs="B Nazanin"/>
          <w:b/>
          <w:bCs/>
          <w:w w:val="106"/>
          <w:sz w:val="36"/>
          <w:szCs w:val="36"/>
          <w:rtl/>
        </w:rPr>
        <w:t>روان جراحي</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 xml:space="preserve">براي برخي از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نه داروها و نه درمان هاي روانشناختي، هيچ كدام در تسكين نشانگان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مفيد نيستند. اين بيماران ممكن است روان جراحي را به عنوان حداقل راه نجات انتخاب كنند. در اين روش در يك ناحيه از مغز به نام سينگوليت جراحي صورت مي گيرد. بارلو و همكاران (2006) در يك مطالعه دريافتند كه 30 درصد شركت كنندگان با تشخيص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به طور معناداري از اين روش بهره بردند. شايعترين عارضه روان جراحي پيدايش تشنج است كه تقريباً در تمام موارد با فني توئين قابل درمان است.  داگرتي</w:t>
      </w:r>
      <w:r w:rsidRPr="0085607B">
        <w:rPr>
          <w:rStyle w:val="FootnoteReference"/>
          <w:rFonts w:eastAsia="Calibri" w:cs="B Nazanin"/>
          <w:w w:val="106"/>
          <w:sz w:val="28"/>
          <w:szCs w:val="28"/>
          <w:rtl/>
        </w:rPr>
        <w:footnoteReference w:id="84"/>
      </w:r>
      <w:r w:rsidRPr="0085607B">
        <w:rPr>
          <w:rFonts w:ascii="Arial" w:hAnsi="Arial" w:cs="B Nazanin"/>
          <w:w w:val="106"/>
          <w:sz w:val="28"/>
          <w:szCs w:val="28"/>
          <w:rtl/>
        </w:rPr>
        <w:t xml:space="preserve"> و همكاران (2002) مشخص کردند كه روان جراحي فقط براي  يک سوم الي يک چهارم  بيماران مفيد است و اكثر بيماران بعد از سينگولوتومي به درمان دارويي ادامه مي دهند. راچ (2000،ص.169) بيان كرد:  " بازده كلي روان جراحي براي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خيلي كم است و هزينه اش خيلي بالاست و داراي خطرات زيادي است. ".</w:t>
      </w:r>
    </w:p>
    <w:p w:rsidR="00C02DF6" w:rsidRPr="00AE6FDE" w:rsidRDefault="00C02DF6" w:rsidP="00C02DF6">
      <w:pPr>
        <w:spacing w:line="480" w:lineRule="auto"/>
        <w:jc w:val="lowKashida"/>
        <w:rPr>
          <w:rFonts w:ascii="Arial" w:hAnsi="Arial" w:cs="B Nazanin"/>
          <w:b/>
          <w:bCs/>
          <w:w w:val="106"/>
          <w:sz w:val="28"/>
          <w:szCs w:val="28"/>
          <w:rtl/>
        </w:rPr>
      </w:pPr>
      <w:r w:rsidRPr="00AE6FDE">
        <w:rPr>
          <w:rFonts w:ascii="Arial" w:hAnsi="Arial" w:cs="B Nazanin"/>
          <w:b/>
          <w:bCs/>
          <w:w w:val="106"/>
          <w:sz w:val="28"/>
          <w:szCs w:val="28"/>
          <w:rtl/>
        </w:rPr>
        <w:t>ساير درمانها</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خانواده درماني اغلب براي حمايت خانواده و كمك به آنها است تا در نتيجه اين اختلال دچار اختلاف زناشويي نشوند، و ايجاد ائتلاف درماني با اعضاي خانواده و به نفع بيمار، مفيد است. گروه درماني هم براي برخي از بيماران مي تواند به عنوان يك نظام حمايتي مفيد واقع گردد.</w:t>
      </w:r>
    </w:p>
    <w:p w:rsidR="00C02DF6" w:rsidRPr="0085607B" w:rsidRDefault="00C02DF6" w:rsidP="00C02DF6">
      <w:pPr>
        <w:spacing w:line="480" w:lineRule="auto"/>
        <w:jc w:val="lowKashida"/>
        <w:rPr>
          <w:rFonts w:ascii="Arial" w:hAnsi="Arial" w:cs="B Nazanin"/>
          <w:w w:val="106"/>
          <w:sz w:val="28"/>
          <w:szCs w:val="28"/>
        </w:rPr>
      </w:pPr>
      <w:r w:rsidRPr="0085607B">
        <w:rPr>
          <w:rFonts w:ascii="Arial" w:hAnsi="Arial" w:cs="B Nazanin"/>
          <w:w w:val="106"/>
          <w:sz w:val="28"/>
          <w:szCs w:val="28"/>
          <w:rtl/>
        </w:rPr>
        <w:t>درمان با شوک الكتريكي</w:t>
      </w:r>
      <w:r w:rsidRPr="0085607B">
        <w:rPr>
          <w:rStyle w:val="FootnoteReference"/>
          <w:rFonts w:eastAsia="Calibri" w:cs="B Nazanin"/>
          <w:w w:val="106"/>
          <w:sz w:val="28"/>
          <w:szCs w:val="28"/>
          <w:rtl/>
        </w:rPr>
        <w:footnoteReference w:id="85"/>
      </w:r>
      <w:r w:rsidRPr="0085607B">
        <w:rPr>
          <w:rFonts w:ascii="Arial" w:hAnsi="Arial" w:cs="B Nazanin"/>
          <w:w w:val="106"/>
          <w:sz w:val="28"/>
          <w:szCs w:val="28"/>
        </w:rPr>
        <w:t>(ECT)</w:t>
      </w:r>
      <w:r w:rsidRPr="0085607B">
        <w:rPr>
          <w:rFonts w:ascii="Arial" w:hAnsi="Arial" w:cs="B Nazanin"/>
          <w:w w:val="106"/>
          <w:sz w:val="28"/>
          <w:szCs w:val="28"/>
          <w:rtl/>
        </w:rPr>
        <w:t xml:space="preserve">  را براي بيماران شديداً مقاوم به درمان كه به شكل مزمني دچار ناتواني شده</w:t>
      </w:r>
      <w:r w:rsidRPr="0085607B">
        <w:rPr>
          <w:rFonts w:ascii="Arial" w:hAnsi="Arial" w:cs="B Nazanin"/>
          <w:w w:val="106"/>
          <w:sz w:val="28"/>
          <w:szCs w:val="28"/>
          <w:rtl/>
        </w:rPr>
        <w:softHyphen/>
        <w:t xml:space="preserve">اند، بايد در نظر داشت. </w:t>
      </w:r>
      <w:r>
        <w:rPr>
          <w:rFonts w:ascii="Arial" w:hAnsi="Arial" w:cs="B Nazanin" w:hint="cs"/>
          <w:w w:val="106"/>
          <w:sz w:val="28"/>
          <w:szCs w:val="28"/>
          <w:rtl/>
        </w:rPr>
        <w:t xml:space="preserve">شوک الکتریکی </w:t>
      </w:r>
      <w:r w:rsidRPr="0085607B">
        <w:rPr>
          <w:rFonts w:ascii="Arial" w:hAnsi="Arial" w:cs="B Nazanin"/>
          <w:w w:val="106"/>
          <w:sz w:val="28"/>
          <w:szCs w:val="28"/>
          <w:rtl/>
        </w:rPr>
        <w:t>به اندازه روان جراحي موثر نيست. اما پيش از جراحي بايد امتحان شود (سادوک و سادوک،2003).</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شواهد نشان داده است که درمان منظم نيکوتين در بهبودي نشانگان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مفيد مي باشد، اگر چه مکانيزم فارماکوديناميک اين بهبودي هنوز ناشناخته باقي مانده است و مطالعات کامل بسياري نياز به تاييد اين فرضيه دارند. بايد توجه شود که گزارشاتي وجود دارد از اينکه سيگار کشيدن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وخيم مي کند (لاندبرگ </w:t>
      </w:r>
      <w:r w:rsidRPr="0085607B">
        <w:rPr>
          <w:rStyle w:val="FootnoteReference"/>
          <w:rFonts w:eastAsia="Calibri" w:cs="B Nazanin"/>
          <w:w w:val="106"/>
          <w:sz w:val="28"/>
          <w:szCs w:val="28"/>
          <w:rtl/>
        </w:rPr>
        <w:footnoteReference w:id="86"/>
      </w:r>
      <w:r w:rsidRPr="0085607B">
        <w:rPr>
          <w:rFonts w:ascii="Arial" w:hAnsi="Arial" w:cs="B Nazanin"/>
          <w:w w:val="106"/>
          <w:sz w:val="28"/>
          <w:szCs w:val="28"/>
          <w:rtl/>
        </w:rPr>
        <w:t xml:space="preserve">و همکاران،2004) </w:t>
      </w:r>
    </w:p>
    <w:p w:rsidR="00C02DF6" w:rsidRPr="0085607B" w:rsidRDefault="00C02DF6" w:rsidP="00C02DF6">
      <w:pPr>
        <w:spacing w:line="480" w:lineRule="auto"/>
        <w:jc w:val="lowKashida"/>
        <w:rPr>
          <w:rFonts w:ascii="Arial" w:hAnsi="Arial" w:cs="B Nazanin"/>
          <w:w w:val="106"/>
          <w:sz w:val="28"/>
          <w:szCs w:val="28"/>
        </w:rPr>
      </w:pPr>
    </w:p>
    <w:p w:rsidR="00C02DF6" w:rsidRPr="00AE6FDE" w:rsidRDefault="00C02DF6" w:rsidP="00C02DF6">
      <w:pPr>
        <w:spacing w:line="480" w:lineRule="auto"/>
        <w:ind w:left="165"/>
        <w:jc w:val="lowKashida"/>
        <w:rPr>
          <w:rFonts w:ascii="Arial" w:hAnsi="Arial" w:cs="B Nazanin"/>
          <w:b/>
          <w:bCs/>
          <w:w w:val="106"/>
          <w:sz w:val="36"/>
          <w:szCs w:val="36"/>
          <w:rtl/>
        </w:rPr>
      </w:pPr>
      <w:r w:rsidRPr="00AE6FDE">
        <w:rPr>
          <w:rFonts w:ascii="Arial" w:hAnsi="Arial" w:cs="B Nazanin"/>
          <w:b/>
          <w:bCs/>
          <w:w w:val="106"/>
          <w:sz w:val="36"/>
          <w:szCs w:val="36"/>
        </w:rPr>
        <w:t>EEG</w:t>
      </w:r>
      <w:r w:rsidRPr="00AE6FDE">
        <w:rPr>
          <w:rFonts w:ascii="Arial" w:hAnsi="Arial" w:cs="B Nazanin"/>
          <w:b/>
          <w:bCs/>
          <w:w w:val="106"/>
          <w:sz w:val="36"/>
          <w:szCs w:val="36"/>
          <w:rtl/>
        </w:rPr>
        <w:t xml:space="preserve"> و امواج مغزي</w:t>
      </w:r>
    </w:p>
    <w:p w:rsidR="00C02DF6" w:rsidRPr="0085607B" w:rsidRDefault="00C02DF6" w:rsidP="00C02DF6">
      <w:pPr>
        <w:spacing w:line="480" w:lineRule="auto"/>
        <w:jc w:val="both"/>
        <w:rPr>
          <w:rFonts w:ascii="Arial" w:hAnsi="Arial" w:cs="B Nazanin"/>
          <w:sz w:val="28"/>
          <w:szCs w:val="28"/>
        </w:rPr>
      </w:pPr>
      <w:r>
        <w:rPr>
          <w:rFonts w:ascii="Arial" w:hAnsi="Arial" w:cs="B Nazanin"/>
          <w:w w:val="106"/>
          <w:sz w:val="28"/>
          <w:szCs w:val="28"/>
          <w:rtl/>
        </w:rPr>
        <w:t>الكتروآنسفالوگرا</w:t>
      </w:r>
      <w:r>
        <w:rPr>
          <w:rFonts w:ascii="Arial" w:hAnsi="Arial" w:cs="B Nazanin" w:hint="cs"/>
          <w:w w:val="106"/>
          <w:sz w:val="28"/>
          <w:szCs w:val="28"/>
          <w:rtl/>
        </w:rPr>
        <w:t>فی</w:t>
      </w:r>
      <w:r w:rsidRPr="0085607B">
        <w:rPr>
          <w:rFonts w:ascii="Arial" w:hAnsi="Arial" w:cs="B Nazanin"/>
          <w:w w:val="106"/>
          <w:sz w:val="28"/>
          <w:szCs w:val="28"/>
          <w:rtl/>
        </w:rPr>
        <w:t xml:space="preserve"> (</w:t>
      </w:r>
      <w:r w:rsidRPr="0085607B">
        <w:rPr>
          <w:rFonts w:ascii="Arial" w:hAnsi="Arial" w:cs="B Nazanin"/>
          <w:w w:val="106"/>
          <w:sz w:val="28"/>
          <w:szCs w:val="28"/>
        </w:rPr>
        <w:t>EEG</w:t>
      </w:r>
      <w:r w:rsidRPr="0085607B">
        <w:rPr>
          <w:rFonts w:ascii="Arial" w:hAnsi="Arial" w:cs="B Nazanin"/>
          <w:w w:val="106"/>
          <w:sz w:val="28"/>
          <w:szCs w:val="28"/>
          <w:rtl/>
        </w:rPr>
        <w:t>) كلاسيك ترين روش رايج تصوير سازي مغزي است كه در سال 1929 توسط هانس برگر ابداع شد. وي 4 باند فركانس به نامهاي آلفا، بتا، دلتا و تتا را نامگذاري كرد ( شوارتز آندراسيك، 2003).</w:t>
      </w:r>
      <w:r w:rsidRPr="00B210BA">
        <w:rPr>
          <w:rFonts w:ascii="Arial" w:hAnsi="Arial" w:cs="B Nazanin"/>
          <w:w w:val="106"/>
          <w:sz w:val="28"/>
          <w:szCs w:val="28"/>
          <w:rtl/>
        </w:rPr>
        <w:t xml:space="preserve"> </w:t>
      </w:r>
      <w:r>
        <w:rPr>
          <w:rFonts w:ascii="Arial" w:hAnsi="Arial" w:cs="B Nazanin"/>
          <w:w w:val="106"/>
          <w:sz w:val="28"/>
          <w:szCs w:val="28"/>
          <w:rtl/>
        </w:rPr>
        <w:t>الكتروآنسفالوگرا</w:t>
      </w:r>
      <w:r>
        <w:rPr>
          <w:rFonts w:ascii="Arial" w:hAnsi="Arial" w:cs="B Nazanin" w:hint="cs"/>
          <w:w w:val="106"/>
          <w:sz w:val="28"/>
          <w:szCs w:val="28"/>
          <w:rtl/>
        </w:rPr>
        <w:t>فی</w:t>
      </w:r>
      <w:r w:rsidRPr="0085607B">
        <w:rPr>
          <w:rFonts w:ascii="Arial" w:hAnsi="Arial" w:cs="B Nazanin"/>
          <w:sz w:val="28"/>
          <w:szCs w:val="28"/>
        </w:rPr>
        <w:t xml:space="preserve"> </w:t>
      </w:r>
      <w:r w:rsidRPr="0085607B">
        <w:rPr>
          <w:rFonts w:ascii="Arial" w:hAnsi="Arial" w:cs="B Nazanin"/>
          <w:sz w:val="28"/>
          <w:szCs w:val="28"/>
          <w:rtl/>
        </w:rPr>
        <w:t>ثبت ديجيتالي يا كاغذي سيگنالهاي امواج مغزي است. مغز انسان يك ارگانيسم الكتروشيميايي است. فعاليت الكتريكي نورونهاي مغزي به سطح جمجمه مي‌رسند. اين فعاليت الكتريكي بسيار ضعيف و در حد ميكرو</w:t>
      </w:r>
      <w:r>
        <w:rPr>
          <w:rFonts w:ascii="Arial" w:hAnsi="Arial" w:cs="B Nazanin" w:hint="cs"/>
          <w:sz w:val="28"/>
          <w:szCs w:val="28"/>
          <w:rtl/>
        </w:rPr>
        <w:t xml:space="preserve"> </w:t>
      </w:r>
      <w:r w:rsidRPr="0085607B">
        <w:rPr>
          <w:rFonts w:ascii="Arial" w:hAnsi="Arial" w:cs="B Nazanin"/>
          <w:sz w:val="28"/>
          <w:szCs w:val="28"/>
          <w:rtl/>
        </w:rPr>
        <w:t xml:space="preserve">ولت است. دستگاه </w:t>
      </w:r>
      <w:r>
        <w:rPr>
          <w:rFonts w:ascii="Arial" w:hAnsi="Arial" w:cs="B Nazanin"/>
          <w:w w:val="106"/>
          <w:sz w:val="28"/>
          <w:szCs w:val="28"/>
          <w:rtl/>
        </w:rPr>
        <w:t>الكتروآنسفالوگرا</w:t>
      </w:r>
      <w:r>
        <w:rPr>
          <w:rFonts w:ascii="Arial" w:hAnsi="Arial" w:cs="B Nazanin" w:hint="cs"/>
          <w:w w:val="106"/>
          <w:sz w:val="28"/>
          <w:szCs w:val="28"/>
          <w:rtl/>
        </w:rPr>
        <w:t>م</w:t>
      </w:r>
      <w:r w:rsidRPr="0085607B">
        <w:rPr>
          <w:rFonts w:ascii="Arial" w:hAnsi="Arial" w:cs="B Nazanin"/>
          <w:sz w:val="28"/>
          <w:szCs w:val="28"/>
          <w:rtl/>
        </w:rPr>
        <w:t xml:space="preserve"> از طريق الكترودهاي متصل به جمجمه، اين فعاليت را ثبت و در قالب امواج مغزي نشان مي‌دهد. بنابراين، اندازه‌هاي الكتروانسفالوگرافي بازتابي از ارتباط بين جريان‌هاي الكتريكي درون جمجمه‌اي و ولتاژ‌هاي ناشي از آن بر روي سر است كه اين ولتاژها منعكس‌كننده جنبه‌هاي خاص پردازش و كاركرد الكتريكي مغز- مانند اينكه مناطق مختلف مغز چه فعاليت الكتريكي دارند و يا در مقابل محرك‌ها و در خلال تكاليف شناختي، چگونه پاسخدهي دارند- هستند. شكل </w:t>
      </w:r>
      <w:r w:rsidRPr="0085607B">
        <w:rPr>
          <w:rFonts w:ascii="Arial" w:hAnsi="Arial" w:cs="B Nazanin"/>
          <w:sz w:val="28"/>
          <w:szCs w:val="28"/>
        </w:rPr>
        <w:t>2-1</w:t>
      </w:r>
      <w:r w:rsidRPr="0085607B">
        <w:rPr>
          <w:rFonts w:ascii="Arial" w:hAnsi="Arial" w:cs="B Nazanin"/>
          <w:sz w:val="28"/>
          <w:szCs w:val="28"/>
          <w:rtl/>
        </w:rPr>
        <w:t xml:space="preserve"> نماي كلّي يك</w:t>
      </w:r>
      <w:r w:rsidRPr="00B210BA">
        <w:rPr>
          <w:rFonts w:ascii="Arial" w:hAnsi="Arial" w:cs="B Nazanin"/>
          <w:w w:val="106"/>
          <w:sz w:val="28"/>
          <w:szCs w:val="28"/>
          <w:rtl/>
        </w:rPr>
        <w:t xml:space="preserve"> </w:t>
      </w:r>
      <w:r>
        <w:rPr>
          <w:rFonts w:ascii="Arial" w:hAnsi="Arial" w:cs="B Nazanin"/>
          <w:w w:val="106"/>
          <w:sz w:val="28"/>
          <w:szCs w:val="28"/>
          <w:rtl/>
        </w:rPr>
        <w:t>الكتروآنسفالوگرا</w:t>
      </w:r>
      <w:r>
        <w:rPr>
          <w:rFonts w:ascii="Arial" w:hAnsi="Arial" w:cs="B Nazanin" w:hint="cs"/>
          <w:w w:val="106"/>
          <w:sz w:val="28"/>
          <w:szCs w:val="28"/>
          <w:rtl/>
        </w:rPr>
        <w:t>فی</w:t>
      </w:r>
      <w:r w:rsidRPr="0085607B">
        <w:rPr>
          <w:rFonts w:ascii="Arial" w:hAnsi="Arial" w:cs="B Nazanin"/>
          <w:sz w:val="28"/>
          <w:szCs w:val="28"/>
          <w:rtl/>
        </w:rPr>
        <w:t xml:space="preserve"> ساده را نشان مي‌دهد. سيگنالهاي دريافتي </w:t>
      </w:r>
      <w:r w:rsidRPr="0085607B">
        <w:rPr>
          <w:rFonts w:ascii="Arial" w:hAnsi="Arial" w:cs="B Nazanin"/>
          <w:sz w:val="28"/>
          <w:szCs w:val="28"/>
          <w:rtl/>
        </w:rPr>
        <w:lastRenderedPageBreak/>
        <w:t xml:space="preserve">از جمجمه از طريق آمپلي‌فاير تقويت شده و به شكل امواج مغزي يا داده نمايش داده مي‌شوند. </w:t>
      </w:r>
    </w:p>
    <w:p w:rsidR="00C02DF6" w:rsidRPr="0085607B" w:rsidRDefault="00C02DF6" w:rsidP="00C02DF6">
      <w:pPr>
        <w:spacing w:line="480" w:lineRule="auto"/>
        <w:jc w:val="both"/>
        <w:rPr>
          <w:rFonts w:ascii="Arial" w:hAnsi="Arial" w:cs="B Nazanin"/>
          <w:sz w:val="28"/>
          <w:szCs w:val="28"/>
        </w:rPr>
      </w:pPr>
      <w:r w:rsidRPr="0085607B">
        <w:rPr>
          <w:rFonts w:cs="B Nazanin"/>
          <w:noProof/>
          <w:sz w:val="28"/>
          <w:szCs w:val="28"/>
          <w:lang w:bidi="ar-SA"/>
        </w:rPr>
        <mc:AlternateContent>
          <mc:Choice Requires="wpg">
            <w:drawing>
              <wp:anchor distT="0" distB="0" distL="114300" distR="114300" simplePos="0" relativeHeight="251660288" behindDoc="0" locked="0" layoutInCell="1" allowOverlap="1">
                <wp:simplePos x="0" y="0"/>
                <wp:positionH relativeFrom="column">
                  <wp:posOffset>558800</wp:posOffset>
                </wp:positionH>
                <wp:positionV relativeFrom="paragraph">
                  <wp:posOffset>-154940</wp:posOffset>
                </wp:positionV>
                <wp:extent cx="4802505" cy="3014345"/>
                <wp:effectExtent l="0" t="0" r="1270" b="0"/>
                <wp:wrapNone/>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02505" cy="3014345"/>
                          <a:chOff x="3060" y="1443"/>
                          <a:chExt cx="6480" cy="4041"/>
                        </a:xfrm>
                      </wpg:grpSpPr>
                      <wps:wsp>
                        <wps:cNvPr id="36" name="Text Box 7"/>
                        <wps:cNvSpPr txBox="1">
                          <a:spLocks noChangeArrowheads="1"/>
                        </wps:cNvSpPr>
                        <wps:spPr bwMode="auto">
                          <a:xfrm>
                            <a:off x="3060" y="4764"/>
                            <a:ext cx="648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Pr="006D19AC" w:rsidRDefault="00C02DF6" w:rsidP="00C02DF6">
                              <w:pPr>
                                <w:rPr>
                                  <w:rFonts w:cs="2  Zar"/>
                                  <w:rtl/>
                                </w:rPr>
                              </w:pPr>
                              <w:r>
                                <w:rPr>
                                  <w:rFonts w:cs="2  Zar" w:hint="eastAsia"/>
                                  <w:rtl/>
                                </w:rPr>
                                <w:t>شكل</w:t>
                              </w:r>
                              <w:r>
                                <w:rPr>
                                  <w:rFonts w:cs="2  Zar"/>
                                </w:rPr>
                                <w:t>2-1</w:t>
                              </w:r>
                              <w:r w:rsidRPr="006D19AC">
                                <w:rPr>
                                  <w:rFonts w:cs="2  Zar"/>
                                  <w:rtl/>
                                </w:rPr>
                                <w:t xml:space="preserve">: </w:t>
                              </w:r>
                              <w:r w:rsidRPr="006D19AC">
                                <w:rPr>
                                  <w:rFonts w:cs="2  Zar" w:hint="eastAsia"/>
                                  <w:rtl/>
                                </w:rPr>
                                <w:t>نماي</w:t>
                              </w:r>
                              <w:r w:rsidRPr="006D19AC">
                                <w:rPr>
                                  <w:rFonts w:cs="2  Zar"/>
                                  <w:rtl/>
                                </w:rPr>
                                <w:t xml:space="preserve"> </w:t>
                              </w:r>
                              <w:r w:rsidRPr="006D19AC">
                                <w:rPr>
                                  <w:rFonts w:cs="2  Zar" w:hint="eastAsia"/>
                                  <w:rtl/>
                                </w:rPr>
                                <w:t>كلي</w:t>
                              </w:r>
                              <w:r w:rsidRPr="006D19AC">
                                <w:rPr>
                                  <w:rFonts w:cs="2  Zar"/>
                                  <w:rtl/>
                                </w:rPr>
                                <w:t xml:space="preserve"> </w:t>
                              </w:r>
                              <w:r w:rsidRPr="006D19AC">
                                <w:rPr>
                                  <w:rFonts w:cs="2  Zar" w:hint="eastAsia"/>
                                  <w:rtl/>
                                </w:rPr>
                                <w:t>ثبت</w:t>
                              </w:r>
                              <w:r w:rsidRPr="006D19AC">
                                <w:rPr>
                                  <w:rFonts w:cs="2  Zar"/>
                                  <w:rtl/>
                                </w:rPr>
                                <w:t xml:space="preserve"> </w:t>
                              </w:r>
                              <w:r w:rsidRPr="006D19AC">
                                <w:rPr>
                                  <w:rFonts w:cs="2  Zar"/>
                                </w:rPr>
                                <w:t>EEG</w:t>
                              </w:r>
                              <w:r w:rsidRPr="006D19AC">
                                <w:rPr>
                                  <w:rFonts w:cs="2  Zar"/>
                                  <w:rtl/>
                                </w:rPr>
                                <w:t xml:space="preserve"> </w:t>
                              </w:r>
                            </w:p>
                          </w:txbxContent>
                        </wps:txbx>
                        <wps:bodyPr rot="0" vert="horz" wrap="square" lIns="91440" tIns="45720" rIns="91440" bIns="45720" anchor="t" anchorCtr="0" upright="1">
                          <a:noAutofit/>
                        </wps:bodyPr>
                      </wps:wsp>
                      <pic:pic xmlns:pic="http://schemas.openxmlformats.org/drawingml/2006/picture">
                        <pic:nvPicPr>
                          <pic:cNvPr id="37" name="Picture 8"/>
                          <pic:cNvPicPr>
                            <a:picLocks noChangeAspect="1" noChangeArrowheads="1"/>
                          </pic:cNvPicPr>
                        </pic:nvPicPr>
                        <pic:blipFill>
                          <a:blip r:embed="rId7">
                            <a:extLst>
                              <a:ext uri="{28A0092B-C50C-407E-A947-70E740481C1C}">
                                <a14:useLocalDpi xmlns:a14="http://schemas.microsoft.com/office/drawing/2010/main" val="0"/>
                              </a:ext>
                            </a:extLst>
                          </a:blip>
                          <a:srcRect t="15277"/>
                          <a:stretch>
                            <a:fillRect/>
                          </a:stretch>
                        </pic:blipFill>
                        <pic:spPr bwMode="auto">
                          <a:xfrm>
                            <a:off x="3297" y="1443"/>
                            <a:ext cx="5679" cy="34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5" o:spid="_x0000_s1028" style="position:absolute;left:0;text-align:left;margin-left:44pt;margin-top:-12.2pt;width:378.15pt;height:237.35pt;z-index:251660288" coordorigin="3060,1443" coordsize="6480,40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tAAAAAAUmdodGxvbmcAAAP8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1f37r3Xrj6/77/jXvVa8OvdeuB/X/be9&#10;9e661f4f77/W+vvVeFOvdd3/AKgj3vr3r10Df8W/33+8e9VwMde67Bv7317r1+bcf7fn/be9V+fX&#10;uugT/wAiB/4372M9e661H/D/AH359++XXvKtMdd3P9Pr/tv9va/vVTjHW6deJ5IH++/3j3vrVeux&#10;79+fXuujxc8/j/W9+6959eVg17EEg2IBvpP1s39Dz79/g698q9c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f&#10;/9Tf4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Xf4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f//W3+P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f//R3+P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&#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&#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1N/j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V3+Pfuvde9+691737r3Xvfuvde9+691737r3Xvfuvde9+691737r3Xvfuvde9&#10;+691737r3Xvfuvde9+691737r3Xvfuvde9+691737r3Xvfuvde9+691737r3Xvfuvde9+691737r&#10;3Xv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">
                <v:shapetype id="_x0000_t202" coordsize="21600,21600" o:spt="202" path="m,l,21600r21600,l21600,xe">
                  <v:stroke joinstyle="miter"/>
                  <v:path gradientshapeok="t" o:connecttype="rect"/>
                </v:shapetype>
                <v:shape id="Text Box 7" o:spid="_x0000_s1029" type="#_x0000_t202" style="position:absolute;left:3060;top:4764;width:648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rsidR="00C02DF6" w:rsidRPr="006D19AC" w:rsidRDefault="00C02DF6" w:rsidP="00C02DF6">
                        <w:pPr>
                          <w:rPr>
                            <w:rFonts w:cs="2  Zar"/>
                            <w:rtl/>
                          </w:rPr>
                        </w:pPr>
                        <w:r>
                          <w:rPr>
                            <w:rFonts w:cs="2  Zar" w:hint="eastAsia"/>
                            <w:rtl/>
                          </w:rPr>
                          <w:t>شكل</w:t>
                        </w:r>
                        <w:r>
                          <w:rPr>
                            <w:rFonts w:cs="2  Zar"/>
                          </w:rPr>
                          <w:t>2-1</w:t>
                        </w:r>
                        <w:r w:rsidRPr="006D19AC">
                          <w:rPr>
                            <w:rFonts w:cs="2  Zar"/>
                            <w:rtl/>
                          </w:rPr>
                          <w:t xml:space="preserve">: </w:t>
                        </w:r>
                        <w:r w:rsidRPr="006D19AC">
                          <w:rPr>
                            <w:rFonts w:cs="2  Zar" w:hint="eastAsia"/>
                            <w:rtl/>
                          </w:rPr>
                          <w:t>نماي</w:t>
                        </w:r>
                        <w:r w:rsidRPr="006D19AC">
                          <w:rPr>
                            <w:rFonts w:cs="2  Zar"/>
                            <w:rtl/>
                          </w:rPr>
                          <w:t xml:space="preserve"> </w:t>
                        </w:r>
                        <w:r w:rsidRPr="006D19AC">
                          <w:rPr>
                            <w:rFonts w:cs="2  Zar" w:hint="eastAsia"/>
                            <w:rtl/>
                          </w:rPr>
                          <w:t>كلي</w:t>
                        </w:r>
                        <w:r w:rsidRPr="006D19AC">
                          <w:rPr>
                            <w:rFonts w:cs="2  Zar"/>
                            <w:rtl/>
                          </w:rPr>
                          <w:t xml:space="preserve"> </w:t>
                        </w:r>
                        <w:r w:rsidRPr="006D19AC">
                          <w:rPr>
                            <w:rFonts w:cs="2  Zar" w:hint="eastAsia"/>
                            <w:rtl/>
                          </w:rPr>
                          <w:t>ثبت</w:t>
                        </w:r>
                        <w:r w:rsidRPr="006D19AC">
                          <w:rPr>
                            <w:rFonts w:cs="2  Zar"/>
                            <w:rtl/>
                          </w:rPr>
                          <w:t xml:space="preserve"> </w:t>
                        </w:r>
                        <w:r w:rsidRPr="006D19AC">
                          <w:rPr>
                            <w:rFonts w:cs="2  Zar"/>
                          </w:rPr>
                          <w:t>EEG</w:t>
                        </w:r>
                        <w:r w:rsidRPr="006D19AC">
                          <w:rPr>
                            <w:rFonts w:cs="2  Zar"/>
                            <w:rtl/>
                          </w:rPr>
                          <w:t xml:space="preserve">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30" type="#_x0000_t75" style="position:absolute;left:3297;top:1443;width:5679;height:3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S9oxvCAAAA2wAAAA8AAABkcnMvZG93bnJldi54bWxEj0FrAjEUhO9C/0N4BS+iWStsZTWKFAue&#10;ClW358fmuVmbvCybqOu/b4SCx2FmvmGW695ZcaUuNJ4VTCcZCOLK64ZrBcfD53gOIkRkjdYzKbhT&#10;gPXqZbDEQvsbf9N1H2uRIBwKVGBibAspQ2XIYZj4ljh5J985jEl2tdQd3hLcWfmWZbl02HBaMNjS&#10;h6Hqd39xCn625w1auy35nLvyPjL4NXK5UsPXfrMAEamPz/B/e6cVzN7h8SX9ALn6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vaMbwgAAANsAAAAPAAAAAAAAAAAAAAAAAJ8C&#10;AABkcnMvZG93bnJldi54bWxQSwUGAAAAAAQABAD3AAAAjgMAAAAA&#10;">
                  <v:imagedata r:id="rId8" o:title="" croptop="10012f"/>
                </v:shape>
              </v:group>
            </w:pict>
          </mc:Fallback>
        </mc:AlternateContent>
      </w:r>
    </w:p>
    <w:p w:rsidR="00C02DF6" w:rsidRPr="0085607B" w:rsidRDefault="00C02DF6" w:rsidP="00C02DF6">
      <w:pPr>
        <w:spacing w:line="480" w:lineRule="auto"/>
        <w:jc w:val="both"/>
        <w:rPr>
          <w:rFonts w:ascii="Arial" w:hAnsi="Arial" w:cs="B Nazanin"/>
          <w:sz w:val="28"/>
          <w:szCs w:val="28"/>
        </w:rPr>
      </w:pPr>
    </w:p>
    <w:p w:rsidR="00C02DF6" w:rsidRPr="0085607B" w:rsidRDefault="00C02DF6" w:rsidP="00C02DF6">
      <w:pPr>
        <w:spacing w:line="480" w:lineRule="auto"/>
        <w:jc w:val="both"/>
        <w:rPr>
          <w:rFonts w:ascii="Arial" w:hAnsi="Arial" w:cs="B Nazanin"/>
          <w:sz w:val="28"/>
          <w:szCs w:val="28"/>
          <w:rtl/>
        </w:rPr>
      </w:pPr>
    </w:p>
    <w:p w:rsidR="00C02DF6" w:rsidRPr="0085607B" w:rsidRDefault="00C02DF6" w:rsidP="00C02DF6">
      <w:pPr>
        <w:spacing w:line="480" w:lineRule="auto"/>
        <w:ind w:left="165"/>
        <w:jc w:val="lowKashida"/>
        <w:rPr>
          <w:rFonts w:ascii="Arial" w:hAnsi="Arial" w:cs="B Nazanin"/>
          <w:w w:val="106"/>
          <w:sz w:val="28"/>
          <w:szCs w:val="28"/>
          <w:rtl/>
        </w:rPr>
      </w:pPr>
    </w:p>
    <w:p w:rsidR="00C02DF6" w:rsidRPr="0085607B" w:rsidRDefault="00C02DF6" w:rsidP="00C02DF6">
      <w:pPr>
        <w:spacing w:line="480" w:lineRule="auto"/>
        <w:ind w:left="165"/>
        <w:jc w:val="lowKashida"/>
        <w:rPr>
          <w:rFonts w:ascii="Arial" w:hAnsi="Arial" w:cs="B Nazanin"/>
          <w:w w:val="106"/>
          <w:sz w:val="28"/>
          <w:szCs w:val="28"/>
          <w:rtl/>
        </w:rPr>
      </w:pPr>
    </w:p>
    <w:p w:rsidR="00C02DF6" w:rsidRDefault="00C02DF6" w:rsidP="00C02DF6">
      <w:pPr>
        <w:spacing w:line="480" w:lineRule="auto"/>
        <w:jc w:val="both"/>
        <w:rPr>
          <w:rFonts w:ascii="Arial" w:hAnsi="Arial" w:cs="B Nazanin"/>
          <w:sz w:val="28"/>
          <w:szCs w:val="28"/>
          <w:rtl/>
        </w:rPr>
      </w:pPr>
      <w:r w:rsidRPr="0085607B">
        <w:rPr>
          <w:rFonts w:ascii="Arial" w:hAnsi="Arial" w:cs="B Nazanin"/>
          <w:sz w:val="28"/>
          <w:szCs w:val="28"/>
          <w:rtl/>
        </w:rPr>
        <w:t>براي چسباندن الكترودها بر روي سر از نظام بين‌المللي 20-10</w:t>
      </w:r>
      <w:r w:rsidRPr="0085607B">
        <w:rPr>
          <w:rStyle w:val="FootnoteReference"/>
          <w:rFonts w:eastAsia="Calibri" w:cs="B Nazanin"/>
          <w:sz w:val="28"/>
          <w:szCs w:val="28"/>
          <w:rtl/>
        </w:rPr>
        <w:footnoteReference w:id="87"/>
      </w:r>
      <w:r w:rsidRPr="0085607B">
        <w:rPr>
          <w:rFonts w:ascii="Arial" w:hAnsi="Arial" w:cs="B Nazanin"/>
          <w:sz w:val="28"/>
          <w:szCs w:val="28"/>
          <w:rtl/>
        </w:rPr>
        <w:t xml:space="preserve"> استفاده مي‌شود. براساس اين نظام 19 الکترود بر روي مکانهاي مشخص قرار مي گيرد (هاموند،2006). شكل 2-2 به صورت خلاصه شيوه اندازه‌گيريهاي مرتبط با اين نظام و نقاط مختلف را نشان مي‌دهد. در اين نظام اعداد فرد مرتبط با نيمكره چپ و اعداد زوج مرتبط با نيمكره راست است.</w:t>
      </w:r>
    </w:p>
    <w:p w:rsidR="00C02DF6" w:rsidRDefault="00C02DF6" w:rsidP="00C02DF6">
      <w:pPr>
        <w:spacing w:line="480" w:lineRule="auto"/>
        <w:jc w:val="both"/>
        <w:rPr>
          <w:rFonts w:ascii="Arial" w:hAnsi="Arial" w:cs="B Nazanin" w:hint="cs"/>
          <w:sz w:val="28"/>
          <w:szCs w:val="28"/>
          <w:rtl/>
        </w:rPr>
      </w:pPr>
    </w:p>
    <w:p w:rsidR="00C02DF6" w:rsidRDefault="00C02DF6" w:rsidP="00C02DF6">
      <w:pPr>
        <w:spacing w:line="480" w:lineRule="auto"/>
        <w:jc w:val="both"/>
        <w:rPr>
          <w:rFonts w:ascii="Arial" w:hAnsi="Arial" w:cs="B Nazanin"/>
          <w:sz w:val="28"/>
          <w:szCs w:val="28"/>
        </w:rPr>
      </w:pPr>
    </w:p>
    <w:p w:rsidR="00C02DF6" w:rsidRDefault="00C02DF6" w:rsidP="00C02DF6">
      <w:pPr>
        <w:spacing w:line="480" w:lineRule="auto"/>
        <w:jc w:val="both"/>
        <w:rPr>
          <w:rFonts w:ascii="Arial" w:hAnsi="Arial" w:cs="B Nazanin"/>
          <w:sz w:val="28"/>
          <w:szCs w:val="28"/>
        </w:rPr>
      </w:pPr>
    </w:p>
    <w:p w:rsidR="00C02DF6" w:rsidRDefault="00C02DF6" w:rsidP="00C02DF6">
      <w:pPr>
        <w:spacing w:line="480" w:lineRule="auto"/>
        <w:jc w:val="both"/>
        <w:rPr>
          <w:rFonts w:ascii="Arial" w:hAnsi="Arial" w:cs="B Nazanin" w:hint="cs"/>
          <w:sz w:val="28"/>
          <w:szCs w:val="28"/>
          <w:rtl/>
        </w:rPr>
      </w:pPr>
    </w:p>
    <w:p w:rsidR="00C02DF6" w:rsidRDefault="00C02DF6" w:rsidP="00C02DF6">
      <w:pPr>
        <w:spacing w:line="480" w:lineRule="auto"/>
        <w:jc w:val="both"/>
        <w:rPr>
          <w:rFonts w:ascii="Arial" w:hAnsi="Arial" w:cs="B Nazanin" w:hint="cs"/>
          <w:sz w:val="28"/>
          <w:szCs w:val="28"/>
          <w:rtl/>
        </w:rPr>
      </w:pPr>
    </w:p>
    <w:p w:rsidR="00C02DF6" w:rsidRPr="0085607B" w:rsidRDefault="00C02DF6" w:rsidP="00C02DF6">
      <w:pPr>
        <w:spacing w:line="480" w:lineRule="auto"/>
        <w:jc w:val="lowKashida"/>
        <w:rPr>
          <w:rFonts w:ascii="Arial" w:hAnsi="Arial" w:cs="B Nazanin"/>
          <w:w w:val="106"/>
          <w:sz w:val="28"/>
          <w:szCs w:val="28"/>
          <w:rtl/>
        </w:rPr>
      </w:pPr>
      <w:r>
        <w:rPr>
          <w:rFonts w:cs="B Nazanin"/>
          <w:noProof/>
          <w:sz w:val="28"/>
          <w:szCs w:val="28"/>
          <w:lang w:bidi="ar-SA"/>
        </w:rPr>
        <mc:AlternateContent>
          <mc:Choice Requires="wpg">
            <w:drawing>
              <wp:anchor distT="0" distB="0" distL="114300" distR="114300" simplePos="0" relativeHeight="251659264" behindDoc="0" locked="0" layoutInCell="1" allowOverlap="1">
                <wp:simplePos x="0" y="0"/>
                <wp:positionH relativeFrom="column">
                  <wp:posOffset>-209550</wp:posOffset>
                </wp:positionH>
                <wp:positionV relativeFrom="paragraph">
                  <wp:posOffset>-489585</wp:posOffset>
                </wp:positionV>
                <wp:extent cx="6216650" cy="8250555"/>
                <wp:effectExtent l="0" t="2540" r="3175" b="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0" cy="8250555"/>
                          <a:chOff x="3087" y="2667"/>
                          <a:chExt cx="7272" cy="5534"/>
                        </a:xfrm>
                      </wpg:grpSpPr>
                      <pic:pic xmlns:pic="http://schemas.openxmlformats.org/drawingml/2006/picture">
                        <pic:nvPicPr>
                          <pic:cNvPr id="32"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3451" y="2667"/>
                            <a:ext cx="5999" cy="3196"/>
                          </a:xfrm>
                          <a:prstGeom prst="rect">
                            <a:avLst/>
                          </a:prstGeom>
                          <a:noFill/>
                          <a:extLst>
                            <a:ext uri="{909E8E84-426E-40DD-AFC4-6F175D3DCCD1}">
                              <a14:hiddenFill xmlns:a14="http://schemas.microsoft.com/office/drawing/2010/main">
                                <a:solidFill>
                                  <a:srgbClr val="FFFFFF"/>
                                </a:solidFill>
                              </a14:hiddenFill>
                            </a:ext>
                          </a:extLst>
                        </pic:spPr>
                      </pic:pic>
                      <wps:wsp>
                        <wps:cNvPr id="33" name="Text Box 4"/>
                        <wps:cNvSpPr txBox="1">
                          <a:spLocks noChangeArrowheads="1"/>
                        </wps:cNvSpPr>
                        <wps:spPr bwMode="auto">
                          <a:xfrm>
                            <a:off x="3087" y="5921"/>
                            <a:ext cx="7272" cy="2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مرجع</w:t>
                              </w:r>
                              <w:r w:rsidRPr="002F3C71">
                                <w:rPr>
                                  <w:rFonts w:cs="2  Zar"/>
                                  <w:sz w:val="18"/>
                                  <w:szCs w:val="18"/>
                                  <w:rtl/>
                                </w:rPr>
                                <w:t xml:space="preserve"> </w:t>
                              </w:r>
                              <w:r w:rsidRPr="002F3C71">
                                <w:rPr>
                                  <w:rFonts w:cs="2  Zar" w:hint="eastAsia"/>
                                  <w:sz w:val="18"/>
                                  <w:szCs w:val="18"/>
                                  <w:rtl/>
                                </w:rPr>
                                <w:t>گوشها</w:t>
                              </w:r>
                              <w:r w:rsidRPr="002F3C71">
                                <w:rPr>
                                  <w:rFonts w:cs="2  Zar"/>
                                  <w:sz w:val="18"/>
                                  <w:szCs w:val="18"/>
                                </w:rPr>
                                <w:t xml:space="preserve"> </w:t>
                              </w:r>
                              <w:r w:rsidRPr="002F3C71">
                                <w:rPr>
                                  <w:rFonts w:cs="2  Zar"/>
                                  <w:sz w:val="18"/>
                                  <w:szCs w:val="18"/>
                                  <w:rtl/>
                                </w:rPr>
                                <w:t>(</w:t>
                              </w:r>
                              <w:r w:rsidRPr="002F3C71">
                                <w:rPr>
                                  <w:rFonts w:cs="2  Zar"/>
                                  <w:sz w:val="18"/>
                                  <w:szCs w:val="18"/>
                                </w:rPr>
                                <w:t>Ear Lobes</w:t>
                              </w:r>
                              <w:r w:rsidRPr="002F3C71">
                                <w:rPr>
                                  <w:rFonts w:cs="2  Zar"/>
                                  <w:sz w:val="18"/>
                                  <w:szCs w:val="18"/>
                                  <w:rtl/>
                                </w:rPr>
                                <w:t xml:space="preserve">): </w:t>
                              </w:r>
                              <w:r w:rsidRPr="002F3C71">
                                <w:rPr>
                                  <w:rFonts w:cs="2  Zar"/>
                                  <w:sz w:val="18"/>
                                  <w:szCs w:val="18"/>
                                </w:rPr>
                                <w:t>A1,A2</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گيجگاهي</w:t>
                              </w:r>
                              <w:r w:rsidRPr="002F3C71">
                                <w:rPr>
                                  <w:rFonts w:cs="2  Zar"/>
                                  <w:sz w:val="18"/>
                                  <w:szCs w:val="18"/>
                                  <w:rtl/>
                                </w:rPr>
                                <w:t xml:space="preserve"> (</w:t>
                              </w:r>
                              <w:r w:rsidRPr="002F3C71">
                                <w:rPr>
                                  <w:rFonts w:cs="2  Zar"/>
                                  <w:sz w:val="18"/>
                                  <w:szCs w:val="18"/>
                                </w:rPr>
                                <w:t>Posterior Temporal Areas</w:t>
                              </w:r>
                              <w:r w:rsidRPr="002F3C71">
                                <w:rPr>
                                  <w:rFonts w:cs="2  Zar"/>
                                  <w:sz w:val="18"/>
                                  <w:szCs w:val="18"/>
                                  <w:rtl/>
                                </w:rPr>
                                <w:t xml:space="preserve">): </w:t>
                              </w:r>
                              <w:r w:rsidRPr="002F3C71">
                                <w:rPr>
                                  <w:rFonts w:cs="2  Zar"/>
                                  <w:sz w:val="18"/>
                                  <w:szCs w:val="18"/>
                                </w:rPr>
                                <w:t>T5,T6, T3, T4</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آهيانه</w:t>
                              </w:r>
                              <w:r w:rsidRPr="002F3C71">
                                <w:rPr>
                                  <w:rFonts w:cs="2  Zar"/>
                                  <w:sz w:val="18"/>
                                  <w:szCs w:val="18"/>
                                  <w:rtl/>
                                </w:rPr>
                                <w:t>‌</w:t>
                              </w:r>
                              <w:r w:rsidRPr="002F3C71">
                                <w:rPr>
                                  <w:rFonts w:cs="2  Zar" w:hint="eastAsia"/>
                                  <w:sz w:val="18"/>
                                  <w:szCs w:val="18"/>
                                  <w:rtl/>
                                </w:rPr>
                                <w:t>اي</w:t>
                              </w:r>
                              <w:r w:rsidRPr="002F3C71">
                                <w:rPr>
                                  <w:rFonts w:cs="2  Zar"/>
                                  <w:sz w:val="18"/>
                                  <w:szCs w:val="18"/>
                                  <w:rtl/>
                                </w:rPr>
                                <w:t xml:space="preserve"> (</w:t>
                              </w:r>
                              <w:r w:rsidRPr="002F3C71">
                                <w:rPr>
                                  <w:rFonts w:cs="2  Zar"/>
                                  <w:sz w:val="18"/>
                                  <w:szCs w:val="18"/>
                                </w:rPr>
                                <w:t>Parietal Areas</w:t>
                              </w:r>
                              <w:r w:rsidRPr="002F3C71">
                                <w:rPr>
                                  <w:rFonts w:cs="2  Zar"/>
                                  <w:sz w:val="18"/>
                                  <w:szCs w:val="18"/>
                                  <w:rtl/>
                                </w:rPr>
                                <w:t xml:space="preserve">): </w:t>
                              </w:r>
                              <w:r w:rsidRPr="002F3C71">
                                <w:rPr>
                                  <w:rFonts w:cs="2  Zar"/>
                                  <w:sz w:val="18"/>
                                  <w:szCs w:val="18"/>
                                </w:rPr>
                                <w:t>P3,P4</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پيشاني</w:t>
                              </w:r>
                              <w:r w:rsidRPr="002F3C71">
                                <w:rPr>
                                  <w:rFonts w:cs="2  Zar"/>
                                  <w:sz w:val="18"/>
                                  <w:szCs w:val="18"/>
                                  <w:rtl/>
                                </w:rPr>
                                <w:t xml:space="preserve"> (</w:t>
                              </w:r>
                              <w:r w:rsidRPr="002F3C71">
                                <w:rPr>
                                  <w:rFonts w:cs="2  Zar"/>
                                  <w:sz w:val="18"/>
                                  <w:szCs w:val="18"/>
                                </w:rPr>
                                <w:t>Frontal Areas</w:t>
                              </w:r>
                              <w:r w:rsidRPr="002F3C71">
                                <w:rPr>
                                  <w:rFonts w:cs="2  Zar"/>
                                  <w:sz w:val="18"/>
                                  <w:szCs w:val="18"/>
                                  <w:rtl/>
                                </w:rPr>
                                <w:t>):</w:t>
                              </w:r>
                              <w:r w:rsidRPr="002F3C71">
                                <w:rPr>
                                  <w:rFonts w:cs="2  Zar"/>
                                  <w:sz w:val="18"/>
                                  <w:szCs w:val="18"/>
                                </w:rPr>
                                <w:t>F3,F4,F7,F8</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پيش</w:t>
                              </w:r>
                              <w:r w:rsidRPr="002F3C71">
                                <w:rPr>
                                  <w:rFonts w:cs="2  Zar"/>
                                  <w:sz w:val="18"/>
                                  <w:szCs w:val="18"/>
                                  <w:rtl/>
                                </w:rPr>
                                <w:t>‌</w:t>
                              </w:r>
                              <w:r w:rsidRPr="002F3C71">
                                <w:rPr>
                                  <w:rFonts w:cs="2  Zar" w:hint="eastAsia"/>
                                  <w:sz w:val="18"/>
                                  <w:szCs w:val="18"/>
                                  <w:rtl/>
                                </w:rPr>
                                <w:t>پيشاني</w:t>
                              </w:r>
                              <w:r w:rsidRPr="002F3C71">
                                <w:rPr>
                                  <w:rFonts w:cs="2  Zar"/>
                                  <w:sz w:val="18"/>
                                  <w:szCs w:val="18"/>
                                  <w:rtl/>
                                </w:rPr>
                                <w:t xml:space="preserve"> (</w:t>
                              </w:r>
                              <w:r w:rsidRPr="002F3C71">
                                <w:rPr>
                                  <w:rFonts w:cs="2  Zar"/>
                                  <w:sz w:val="18"/>
                                  <w:szCs w:val="18"/>
                                </w:rPr>
                                <w:t>Prefrontal Areas</w:t>
                              </w:r>
                              <w:r w:rsidRPr="002F3C71">
                                <w:rPr>
                                  <w:rFonts w:cs="2  Zar"/>
                                  <w:sz w:val="18"/>
                                  <w:szCs w:val="18"/>
                                  <w:rtl/>
                                </w:rPr>
                                <w:t>):</w:t>
                              </w:r>
                              <w:r w:rsidRPr="002F3C71">
                                <w:rPr>
                                  <w:rFonts w:cs="2  Zar"/>
                                  <w:sz w:val="18"/>
                                  <w:szCs w:val="18"/>
                                </w:rPr>
                                <w:t xml:space="preserve">Fp1.Fp2 </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پس</w:t>
                              </w:r>
                              <w:r w:rsidRPr="002F3C71">
                                <w:rPr>
                                  <w:rFonts w:cs="2  Zar"/>
                                  <w:sz w:val="18"/>
                                  <w:szCs w:val="18"/>
                                  <w:rtl/>
                                </w:rPr>
                                <w:t>‌</w:t>
                              </w:r>
                              <w:r w:rsidRPr="002F3C71">
                                <w:rPr>
                                  <w:rFonts w:cs="2  Zar" w:hint="eastAsia"/>
                                  <w:sz w:val="18"/>
                                  <w:szCs w:val="18"/>
                                  <w:rtl/>
                                </w:rPr>
                                <w:t>سري</w:t>
                              </w:r>
                              <w:r w:rsidRPr="002F3C71">
                                <w:rPr>
                                  <w:rFonts w:cs="2  Zar"/>
                                  <w:sz w:val="18"/>
                                  <w:szCs w:val="18"/>
                                  <w:rtl/>
                                </w:rPr>
                                <w:t xml:space="preserve"> (</w:t>
                              </w:r>
                              <w:r w:rsidRPr="002F3C71">
                                <w:rPr>
                                  <w:rFonts w:cs="2  Zar"/>
                                  <w:sz w:val="18"/>
                                  <w:szCs w:val="18"/>
                                </w:rPr>
                                <w:t>Posterior Areas</w:t>
                              </w:r>
                              <w:r w:rsidRPr="002F3C71">
                                <w:rPr>
                                  <w:rFonts w:cs="2  Zar"/>
                                  <w:sz w:val="18"/>
                                  <w:szCs w:val="18"/>
                                  <w:rtl/>
                                </w:rPr>
                                <w:t>):</w:t>
                              </w:r>
                              <w:r w:rsidRPr="002F3C71">
                                <w:rPr>
                                  <w:rFonts w:cs="2  Zar"/>
                                  <w:sz w:val="18"/>
                                  <w:szCs w:val="18"/>
                                </w:rPr>
                                <w:t xml:space="preserve"> O1,O2</w:t>
                              </w:r>
                            </w:p>
                            <w:p w:rsidR="00C02DF6" w:rsidRPr="0027232A" w:rsidRDefault="00C02DF6" w:rsidP="00C02DF6">
                              <w:pPr>
                                <w:jc w:val="right"/>
                                <w:rPr>
                                  <w:rFonts w:cs="2  Zar"/>
                                  <w:color w:val="FF0000"/>
                                  <w:sz w:val="18"/>
                                  <w:szCs w:val="18"/>
                                </w:rPr>
                              </w:pPr>
                              <w:r w:rsidRPr="0027232A">
                                <w:rPr>
                                  <w:rFonts w:cs="2  Zar" w:hint="eastAsia"/>
                                  <w:color w:val="FF0000"/>
                                  <w:sz w:val="18"/>
                                  <w:szCs w:val="18"/>
                                  <w:rtl/>
                                </w:rPr>
                                <w:t>نواحي</w:t>
                              </w:r>
                              <w:r w:rsidRPr="0027232A">
                                <w:rPr>
                                  <w:rFonts w:cs="2  Zar"/>
                                  <w:color w:val="FF0000"/>
                                  <w:sz w:val="18"/>
                                  <w:szCs w:val="18"/>
                                  <w:rtl/>
                                </w:rPr>
                                <w:t xml:space="preserve"> </w:t>
                              </w:r>
                              <w:r w:rsidRPr="0027232A">
                                <w:rPr>
                                  <w:rFonts w:cs="2  Zar" w:hint="eastAsia"/>
                                  <w:color w:val="FF0000"/>
                                  <w:sz w:val="18"/>
                                  <w:szCs w:val="18"/>
                                  <w:rtl/>
                                </w:rPr>
                                <w:t>مركزي</w:t>
                              </w:r>
                              <w:r w:rsidRPr="0027232A">
                                <w:rPr>
                                  <w:rFonts w:cs="2  Zar"/>
                                  <w:color w:val="FF0000"/>
                                  <w:sz w:val="18"/>
                                  <w:szCs w:val="18"/>
                                  <w:rtl/>
                                </w:rPr>
                                <w:t xml:space="preserve"> (</w:t>
                              </w:r>
                              <w:r w:rsidRPr="0027232A">
                                <w:rPr>
                                  <w:rFonts w:cs="2  Zar"/>
                                  <w:color w:val="FF0000"/>
                                  <w:sz w:val="18"/>
                                  <w:szCs w:val="18"/>
                                </w:rPr>
                                <w:t>Central Areas</w:t>
                              </w:r>
                              <w:r w:rsidRPr="0027232A">
                                <w:rPr>
                                  <w:rFonts w:cs="2  Zar"/>
                                  <w:color w:val="FF0000"/>
                                  <w:sz w:val="18"/>
                                  <w:szCs w:val="18"/>
                                  <w:rtl/>
                                </w:rPr>
                                <w:t>):</w:t>
                              </w:r>
                              <w:r w:rsidRPr="0027232A">
                                <w:rPr>
                                  <w:rFonts w:cs="2  Zar"/>
                                  <w:color w:val="FF0000"/>
                                  <w:sz w:val="18"/>
                                  <w:szCs w:val="18"/>
                                </w:rPr>
                                <w:t xml:space="preserve"> C3,C</w:t>
                              </w:r>
                              <w:r>
                                <w:rPr>
                                  <w:rFonts w:cs="2  Zar"/>
                                  <w:color w:val="FF0000"/>
                                  <w:sz w:val="18"/>
                                  <w:szCs w:val="18"/>
                                </w:rPr>
                                <w:t>4</w:t>
                              </w:r>
                            </w:p>
                          </w:txbxContent>
                        </wps:txbx>
                        <wps:bodyPr rot="0" vert="horz" wrap="square" lIns="91440" tIns="45720" rIns="91440" bIns="45720" anchor="t" anchorCtr="0" upright="1">
                          <a:noAutofit/>
                        </wps:bodyPr>
                      </wps:wsp>
                      <wps:wsp>
                        <wps:cNvPr id="34" name="Text Box 5"/>
                        <wps:cNvSpPr txBox="1">
                          <a:spLocks noChangeArrowheads="1"/>
                        </wps:cNvSpPr>
                        <wps:spPr bwMode="auto">
                          <a:xfrm>
                            <a:off x="8178" y="5824"/>
                            <a:ext cx="2181" cy="5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02DF6" w:rsidRPr="00E01129" w:rsidRDefault="00C02DF6" w:rsidP="00C02DF6">
                              <w:pPr>
                                <w:rPr>
                                  <w:szCs w:val="20"/>
                                </w:rPr>
                              </w:pPr>
                              <w:r>
                                <w:rPr>
                                  <w:rFonts w:hint="eastAsia"/>
                                  <w:szCs w:val="20"/>
                                  <w:rtl/>
                                </w:rPr>
                                <w:t>شکل</w:t>
                              </w:r>
                              <w:r>
                                <w:rPr>
                                  <w:szCs w:val="20"/>
                                  <w:rtl/>
                                </w:rPr>
                                <w:t xml:space="preserve">2-2: </w:t>
                              </w:r>
                              <w:r>
                                <w:rPr>
                                  <w:rFonts w:hint="eastAsia"/>
                                  <w:szCs w:val="20"/>
                                  <w:rtl/>
                                </w:rPr>
                                <w:t>نظام</w:t>
                              </w:r>
                              <w:r>
                                <w:rPr>
                                  <w:szCs w:val="20"/>
                                  <w:rtl/>
                                </w:rPr>
                                <w:t xml:space="preserve"> 20-10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 o:spid="_x0000_s1031" style="position:absolute;left:0;text-align:left;margin-left:-16.5pt;margin-top:-38.55pt;width:489.5pt;height:649.65pt;z-index:251659264" coordorigin="3087,2667" coordsize="7272,55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">
                <v:shape id="Picture 3" o:spid="_x0000_s1032" type="#_x0000_t75" style="position:absolute;left:3451;top:2667;width:5999;height:31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FrCYjDAAAA2wAAAA8AAABkcnMvZG93bnJldi54bWxEj0FrwkAUhO+C/2F5gjfdGFspMRspglBB&#10;KNpSr4/sMwlm36bZra799V2h4HGYmW+YfBVMKy7Uu8aygtk0AUFcWt1wpeDzYzN5AeE8ssbWMim4&#10;kYNVMRzkmGl75T1dDr4SEcIuQwW1910mpStrMuimtiOO3sn2Bn2UfSV1j9cIN61Mk2QhDTYcF2rs&#10;aF1TeT78mEj5Sp9Ov9uweA/VMW7My+T7eafUeBRelyA8Bf8I/7fftIJ5Cvcv8QfI4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WsJiMMAAADbAAAADwAAAAAAAAAAAAAAAACf&#10;AgAAZHJzL2Rvd25yZXYueG1sUEsFBgAAAAAEAAQA9wAAAI8DAAAAAA==&#10;">
                  <v:imagedata r:id="rId10" o:title=""/>
                </v:shape>
                <v:shape id="Text Box 4" o:spid="_x0000_s1033" type="#_x0000_t202" style="position:absolute;left:3087;top:5921;width:7272;height:2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مرجع</w:t>
                        </w:r>
                        <w:r w:rsidRPr="002F3C71">
                          <w:rPr>
                            <w:rFonts w:cs="2  Zar"/>
                            <w:sz w:val="18"/>
                            <w:szCs w:val="18"/>
                            <w:rtl/>
                          </w:rPr>
                          <w:t xml:space="preserve"> </w:t>
                        </w:r>
                        <w:r w:rsidRPr="002F3C71">
                          <w:rPr>
                            <w:rFonts w:cs="2  Zar" w:hint="eastAsia"/>
                            <w:sz w:val="18"/>
                            <w:szCs w:val="18"/>
                            <w:rtl/>
                          </w:rPr>
                          <w:t>گوشها</w:t>
                        </w:r>
                        <w:r w:rsidRPr="002F3C71">
                          <w:rPr>
                            <w:rFonts w:cs="2  Zar"/>
                            <w:sz w:val="18"/>
                            <w:szCs w:val="18"/>
                          </w:rPr>
                          <w:t xml:space="preserve"> </w:t>
                        </w:r>
                        <w:r w:rsidRPr="002F3C71">
                          <w:rPr>
                            <w:rFonts w:cs="2  Zar"/>
                            <w:sz w:val="18"/>
                            <w:szCs w:val="18"/>
                            <w:rtl/>
                          </w:rPr>
                          <w:t>(</w:t>
                        </w:r>
                        <w:r w:rsidRPr="002F3C71">
                          <w:rPr>
                            <w:rFonts w:cs="2  Zar"/>
                            <w:sz w:val="18"/>
                            <w:szCs w:val="18"/>
                          </w:rPr>
                          <w:t>Ear Lobes</w:t>
                        </w:r>
                        <w:r w:rsidRPr="002F3C71">
                          <w:rPr>
                            <w:rFonts w:cs="2  Zar"/>
                            <w:sz w:val="18"/>
                            <w:szCs w:val="18"/>
                            <w:rtl/>
                          </w:rPr>
                          <w:t xml:space="preserve">): </w:t>
                        </w:r>
                        <w:r w:rsidRPr="002F3C71">
                          <w:rPr>
                            <w:rFonts w:cs="2  Zar"/>
                            <w:sz w:val="18"/>
                            <w:szCs w:val="18"/>
                          </w:rPr>
                          <w:t>A1,A2</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گيجگاهي</w:t>
                        </w:r>
                        <w:r w:rsidRPr="002F3C71">
                          <w:rPr>
                            <w:rFonts w:cs="2  Zar"/>
                            <w:sz w:val="18"/>
                            <w:szCs w:val="18"/>
                            <w:rtl/>
                          </w:rPr>
                          <w:t xml:space="preserve"> (</w:t>
                        </w:r>
                        <w:r w:rsidRPr="002F3C71">
                          <w:rPr>
                            <w:rFonts w:cs="2  Zar"/>
                            <w:sz w:val="18"/>
                            <w:szCs w:val="18"/>
                          </w:rPr>
                          <w:t>Posterior Temporal Areas</w:t>
                        </w:r>
                        <w:r w:rsidRPr="002F3C71">
                          <w:rPr>
                            <w:rFonts w:cs="2  Zar"/>
                            <w:sz w:val="18"/>
                            <w:szCs w:val="18"/>
                            <w:rtl/>
                          </w:rPr>
                          <w:t xml:space="preserve">): </w:t>
                        </w:r>
                        <w:r w:rsidRPr="002F3C71">
                          <w:rPr>
                            <w:rFonts w:cs="2  Zar"/>
                            <w:sz w:val="18"/>
                            <w:szCs w:val="18"/>
                          </w:rPr>
                          <w:t>T5,T6, T3, T4</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آهيانه</w:t>
                        </w:r>
                        <w:r w:rsidRPr="002F3C71">
                          <w:rPr>
                            <w:rFonts w:cs="2  Zar"/>
                            <w:sz w:val="18"/>
                            <w:szCs w:val="18"/>
                            <w:rtl/>
                          </w:rPr>
                          <w:t>‌</w:t>
                        </w:r>
                        <w:r w:rsidRPr="002F3C71">
                          <w:rPr>
                            <w:rFonts w:cs="2  Zar" w:hint="eastAsia"/>
                            <w:sz w:val="18"/>
                            <w:szCs w:val="18"/>
                            <w:rtl/>
                          </w:rPr>
                          <w:t>اي</w:t>
                        </w:r>
                        <w:r w:rsidRPr="002F3C71">
                          <w:rPr>
                            <w:rFonts w:cs="2  Zar"/>
                            <w:sz w:val="18"/>
                            <w:szCs w:val="18"/>
                            <w:rtl/>
                          </w:rPr>
                          <w:t xml:space="preserve"> (</w:t>
                        </w:r>
                        <w:r w:rsidRPr="002F3C71">
                          <w:rPr>
                            <w:rFonts w:cs="2  Zar"/>
                            <w:sz w:val="18"/>
                            <w:szCs w:val="18"/>
                          </w:rPr>
                          <w:t>Parietal Areas</w:t>
                        </w:r>
                        <w:r w:rsidRPr="002F3C71">
                          <w:rPr>
                            <w:rFonts w:cs="2  Zar"/>
                            <w:sz w:val="18"/>
                            <w:szCs w:val="18"/>
                            <w:rtl/>
                          </w:rPr>
                          <w:t xml:space="preserve">): </w:t>
                        </w:r>
                        <w:r w:rsidRPr="002F3C71">
                          <w:rPr>
                            <w:rFonts w:cs="2  Zar"/>
                            <w:sz w:val="18"/>
                            <w:szCs w:val="18"/>
                          </w:rPr>
                          <w:t>P3,P4</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پيشاني</w:t>
                        </w:r>
                        <w:r w:rsidRPr="002F3C71">
                          <w:rPr>
                            <w:rFonts w:cs="2  Zar"/>
                            <w:sz w:val="18"/>
                            <w:szCs w:val="18"/>
                            <w:rtl/>
                          </w:rPr>
                          <w:t xml:space="preserve"> (</w:t>
                        </w:r>
                        <w:r w:rsidRPr="002F3C71">
                          <w:rPr>
                            <w:rFonts w:cs="2  Zar"/>
                            <w:sz w:val="18"/>
                            <w:szCs w:val="18"/>
                          </w:rPr>
                          <w:t>Frontal Areas</w:t>
                        </w:r>
                        <w:r w:rsidRPr="002F3C71">
                          <w:rPr>
                            <w:rFonts w:cs="2  Zar"/>
                            <w:sz w:val="18"/>
                            <w:szCs w:val="18"/>
                            <w:rtl/>
                          </w:rPr>
                          <w:t>):</w:t>
                        </w:r>
                        <w:r w:rsidRPr="002F3C71">
                          <w:rPr>
                            <w:rFonts w:cs="2  Zar"/>
                            <w:sz w:val="18"/>
                            <w:szCs w:val="18"/>
                          </w:rPr>
                          <w:t>F3,F4,F7,F8</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پيش</w:t>
                        </w:r>
                        <w:r w:rsidRPr="002F3C71">
                          <w:rPr>
                            <w:rFonts w:cs="2  Zar"/>
                            <w:sz w:val="18"/>
                            <w:szCs w:val="18"/>
                            <w:rtl/>
                          </w:rPr>
                          <w:t>‌</w:t>
                        </w:r>
                        <w:r w:rsidRPr="002F3C71">
                          <w:rPr>
                            <w:rFonts w:cs="2  Zar" w:hint="eastAsia"/>
                            <w:sz w:val="18"/>
                            <w:szCs w:val="18"/>
                            <w:rtl/>
                          </w:rPr>
                          <w:t>پيشاني</w:t>
                        </w:r>
                        <w:r w:rsidRPr="002F3C71">
                          <w:rPr>
                            <w:rFonts w:cs="2  Zar"/>
                            <w:sz w:val="18"/>
                            <w:szCs w:val="18"/>
                            <w:rtl/>
                          </w:rPr>
                          <w:t xml:space="preserve"> (</w:t>
                        </w:r>
                        <w:r w:rsidRPr="002F3C71">
                          <w:rPr>
                            <w:rFonts w:cs="2  Zar"/>
                            <w:sz w:val="18"/>
                            <w:szCs w:val="18"/>
                          </w:rPr>
                          <w:t>Prefrontal Areas</w:t>
                        </w:r>
                        <w:r w:rsidRPr="002F3C71">
                          <w:rPr>
                            <w:rFonts w:cs="2  Zar"/>
                            <w:sz w:val="18"/>
                            <w:szCs w:val="18"/>
                            <w:rtl/>
                          </w:rPr>
                          <w:t>):</w:t>
                        </w:r>
                        <w:r w:rsidRPr="002F3C71">
                          <w:rPr>
                            <w:rFonts w:cs="2  Zar"/>
                            <w:sz w:val="18"/>
                            <w:szCs w:val="18"/>
                          </w:rPr>
                          <w:t xml:space="preserve">Fp1.Fp2 </w:t>
                        </w:r>
                      </w:p>
                      <w:p w:rsidR="00C02DF6" w:rsidRPr="002F3C71" w:rsidRDefault="00C02DF6" w:rsidP="00C02DF6">
                        <w:pPr>
                          <w:jc w:val="right"/>
                          <w:rPr>
                            <w:rFonts w:cs="2  Zar"/>
                            <w:sz w:val="18"/>
                            <w:szCs w:val="18"/>
                          </w:rPr>
                        </w:pPr>
                        <w:r w:rsidRPr="002F3C71">
                          <w:rPr>
                            <w:rFonts w:cs="2  Zar" w:hint="eastAsia"/>
                            <w:sz w:val="18"/>
                            <w:szCs w:val="18"/>
                            <w:rtl/>
                          </w:rPr>
                          <w:t>نواحي</w:t>
                        </w:r>
                        <w:r w:rsidRPr="002F3C71">
                          <w:rPr>
                            <w:rFonts w:cs="2  Zar"/>
                            <w:sz w:val="18"/>
                            <w:szCs w:val="18"/>
                            <w:rtl/>
                          </w:rPr>
                          <w:t xml:space="preserve"> </w:t>
                        </w:r>
                        <w:r w:rsidRPr="002F3C71">
                          <w:rPr>
                            <w:rFonts w:cs="2  Zar" w:hint="eastAsia"/>
                            <w:sz w:val="18"/>
                            <w:szCs w:val="18"/>
                            <w:rtl/>
                          </w:rPr>
                          <w:t>پس</w:t>
                        </w:r>
                        <w:r w:rsidRPr="002F3C71">
                          <w:rPr>
                            <w:rFonts w:cs="2  Zar"/>
                            <w:sz w:val="18"/>
                            <w:szCs w:val="18"/>
                            <w:rtl/>
                          </w:rPr>
                          <w:t>‌</w:t>
                        </w:r>
                        <w:r w:rsidRPr="002F3C71">
                          <w:rPr>
                            <w:rFonts w:cs="2  Zar" w:hint="eastAsia"/>
                            <w:sz w:val="18"/>
                            <w:szCs w:val="18"/>
                            <w:rtl/>
                          </w:rPr>
                          <w:t>سري</w:t>
                        </w:r>
                        <w:r w:rsidRPr="002F3C71">
                          <w:rPr>
                            <w:rFonts w:cs="2  Zar"/>
                            <w:sz w:val="18"/>
                            <w:szCs w:val="18"/>
                            <w:rtl/>
                          </w:rPr>
                          <w:t xml:space="preserve"> (</w:t>
                        </w:r>
                        <w:r w:rsidRPr="002F3C71">
                          <w:rPr>
                            <w:rFonts w:cs="2  Zar"/>
                            <w:sz w:val="18"/>
                            <w:szCs w:val="18"/>
                          </w:rPr>
                          <w:t>Posterior Areas</w:t>
                        </w:r>
                        <w:r w:rsidRPr="002F3C71">
                          <w:rPr>
                            <w:rFonts w:cs="2  Zar"/>
                            <w:sz w:val="18"/>
                            <w:szCs w:val="18"/>
                            <w:rtl/>
                          </w:rPr>
                          <w:t>):</w:t>
                        </w:r>
                        <w:r w:rsidRPr="002F3C71">
                          <w:rPr>
                            <w:rFonts w:cs="2  Zar"/>
                            <w:sz w:val="18"/>
                            <w:szCs w:val="18"/>
                          </w:rPr>
                          <w:t xml:space="preserve"> O1,O2</w:t>
                        </w:r>
                      </w:p>
                      <w:p w:rsidR="00C02DF6" w:rsidRPr="0027232A" w:rsidRDefault="00C02DF6" w:rsidP="00C02DF6">
                        <w:pPr>
                          <w:jc w:val="right"/>
                          <w:rPr>
                            <w:rFonts w:cs="2  Zar"/>
                            <w:color w:val="FF0000"/>
                            <w:sz w:val="18"/>
                            <w:szCs w:val="18"/>
                          </w:rPr>
                        </w:pPr>
                        <w:r w:rsidRPr="0027232A">
                          <w:rPr>
                            <w:rFonts w:cs="2  Zar" w:hint="eastAsia"/>
                            <w:color w:val="FF0000"/>
                            <w:sz w:val="18"/>
                            <w:szCs w:val="18"/>
                            <w:rtl/>
                          </w:rPr>
                          <w:t>نواحي</w:t>
                        </w:r>
                        <w:r w:rsidRPr="0027232A">
                          <w:rPr>
                            <w:rFonts w:cs="2  Zar"/>
                            <w:color w:val="FF0000"/>
                            <w:sz w:val="18"/>
                            <w:szCs w:val="18"/>
                            <w:rtl/>
                          </w:rPr>
                          <w:t xml:space="preserve"> </w:t>
                        </w:r>
                        <w:r w:rsidRPr="0027232A">
                          <w:rPr>
                            <w:rFonts w:cs="2  Zar" w:hint="eastAsia"/>
                            <w:color w:val="FF0000"/>
                            <w:sz w:val="18"/>
                            <w:szCs w:val="18"/>
                            <w:rtl/>
                          </w:rPr>
                          <w:t>مركزي</w:t>
                        </w:r>
                        <w:r w:rsidRPr="0027232A">
                          <w:rPr>
                            <w:rFonts w:cs="2  Zar"/>
                            <w:color w:val="FF0000"/>
                            <w:sz w:val="18"/>
                            <w:szCs w:val="18"/>
                            <w:rtl/>
                          </w:rPr>
                          <w:t xml:space="preserve"> (</w:t>
                        </w:r>
                        <w:r w:rsidRPr="0027232A">
                          <w:rPr>
                            <w:rFonts w:cs="2  Zar"/>
                            <w:color w:val="FF0000"/>
                            <w:sz w:val="18"/>
                            <w:szCs w:val="18"/>
                          </w:rPr>
                          <w:t>Central Areas</w:t>
                        </w:r>
                        <w:r w:rsidRPr="0027232A">
                          <w:rPr>
                            <w:rFonts w:cs="2  Zar"/>
                            <w:color w:val="FF0000"/>
                            <w:sz w:val="18"/>
                            <w:szCs w:val="18"/>
                            <w:rtl/>
                          </w:rPr>
                          <w:t>):</w:t>
                        </w:r>
                        <w:r w:rsidRPr="0027232A">
                          <w:rPr>
                            <w:rFonts w:cs="2  Zar"/>
                            <w:color w:val="FF0000"/>
                            <w:sz w:val="18"/>
                            <w:szCs w:val="18"/>
                          </w:rPr>
                          <w:t xml:space="preserve"> C3,C</w:t>
                        </w:r>
                        <w:r>
                          <w:rPr>
                            <w:rFonts w:cs="2  Zar"/>
                            <w:color w:val="FF0000"/>
                            <w:sz w:val="18"/>
                            <w:szCs w:val="18"/>
                          </w:rPr>
                          <w:t>4</w:t>
                        </w:r>
                      </w:p>
                    </w:txbxContent>
                  </v:textbox>
                </v:shape>
                <v:shape id="Text Box 5" o:spid="_x0000_s1034" type="#_x0000_t202" style="position:absolute;left:8178;top:5824;width:2181;height: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hHsEA&#10;AADbAAAADwAAAGRycy9kb3ducmV2LnhtbESP3YrCMBSE7wXfIRzBG1lT/3e7RlFB8dafBzg2x7bY&#10;nJQm2vr2RhC8HGbmG2a+bEwhHlS53LKCQT8CQZxYnXOq4Hza/vyCcB5ZY2GZFDzJwXLRbs0x1rbm&#10;Az2OPhUBwi5GBZn3ZSylSzIy6Pq2JA7e1VYGfZBVKnWFdYCbQg6jaCoN5hwWMixpk1FyO96Nguu+&#10;7k3+6svOn2eH8XSN+exin0p1O83qH4Snxn/Dn/ZeKxiN4f0l/AC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nvoR7BAAAA2wAAAA8AAAAAAAAAAAAAAAAAmAIAAGRycy9kb3du&#10;cmV2LnhtbFBLBQYAAAAABAAEAPUAAACGAwAAAAA=&#10;" stroked="f">
                  <v:textbox>
                    <w:txbxContent>
                      <w:p w:rsidR="00C02DF6" w:rsidRPr="00E01129" w:rsidRDefault="00C02DF6" w:rsidP="00C02DF6">
                        <w:pPr>
                          <w:rPr>
                            <w:szCs w:val="20"/>
                          </w:rPr>
                        </w:pPr>
                        <w:r>
                          <w:rPr>
                            <w:rFonts w:hint="eastAsia"/>
                            <w:szCs w:val="20"/>
                            <w:rtl/>
                          </w:rPr>
                          <w:t>شکل</w:t>
                        </w:r>
                        <w:r>
                          <w:rPr>
                            <w:szCs w:val="20"/>
                            <w:rtl/>
                          </w:rPr>
                          <w:t xml:space="preserve">2-2: </w:t>
                        </w:r>
                        <w:r>
                          <w:rPr>
                            <w:rFonts w:hint="eastAsia"/>
                            <w:szCs w:val="20"/>
                            <w:rtl/>
                          </w:rPr>
                          <w:t>نظام</w:t>
                        </w:r>
                        <w:r>
                          <w:rPr>
                            <w:szCs w:val="20"/>
                            <w:rtl/>
                          </w:rPr>
                          <w:t xml:space="preserve"> 20-10 </w:t>
                        </w:r>
                      </w:p>
                    </w:txbxContent>
                  </v:textbox>
                </v:shape>
              </v:group>
            </w:pict>
          </mc:Fallback>
        </mc:AlternateContent>
      </w: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both"/>
        <w:rPr>
          <w:rFonts w:ascii="Arial" w:hAnsi="Arial" w:cs="B Nazanin"/>
          <w:sz w:val="28"/>
          <w:szCs w:val="28"/>
        </w:rPr>
      </w:pPr>
    </w:p>
    <w:p w:rsidR="00C02DF6" w:rsidRPr="0085607B" w:rsidRDefault="00C02DF6" w:rsidP="00C02DF6">
      <w:pPr>
        <w:spacing w:line="480" w:lineRule="auto"/>
        <w:jc w:val="both"/>
        <w:rPr>
          <w:rFonts w:ascii="Arial" w:hAnsi="Arial" w:cs="B Nazanin"/>
          <w:sz w:val="28"/>
          <w:szCs w:val="28"/>
        </w:rPr>
      </w:pPr>
    </w:p>
    <w:p w:rsidR="00C02DF6" w:rsidRDefault="00C02DF6" w:rsidP="00C02DF6">
      <w:pPr>
        <w:spacing w:line="480" w:lineRule="auto"/>
        <w:jc w:val="both"/>
        <w:rPr>
          <w:rFonts w:ascii="Arial" w:hAnsi="Arial" w:cs="B Nazanin"/>
          <w:sz w:val="28"/>
          <w:szCs w:val="28"/>
        </w:rPr>
      </w:pPr>
    </w:p>
    <w:p w:rsidR="00C02DF6" w:rsidRDefault="00C02DF6" w:rsidP="00C02DF6">
      <w:pPr>
        <w:spacing w:line="480" w:lineRule="auto"/>
        <w:jc w:val="both"/>
        <w:rPr>
          <w:rFonts w:ascii="Arial" w:hAnsi="Arial" w:cs="B Nazanin"/>
          <w:sz w:val="28"/>
          <w:szCs w:val="28"/>
        </w:rPr>
      </w:pPr>
    </w:p>
    <w:p w:rsidR="00C02DF6" w:rsidRDefault="00C02DF6" w:rsidP="00C02DF6">
      <w:pPr>
        <w:spacing w:line="480" w:lineRule="auto"/>
        <w:jc w:val="both"/>
        <w:rPr>
          <w:rFonts w:ascii="Arial" w:hAnsi="Arial" w:cs="B Nazanin" w:hint="cs"/>
          <w:sz w:val="28"/>
          <w:szCs w:val="28"/>
          <w:rtl/>
        </w:rPr>
      </w:pPr>
    </w:p>
    <w:p w:rsidR="00C02DF6" w:rsidRPr="0085607B" w:rsidRDefault="00C02DF6" w:rsidP="00C02DF6">
      <w:pPr>
        <w:spacing w:line="480" w:lineRule="auto"/>
        <w:jc w:val="both"/>
        <w:rPr>
          <w:rFonts w:ascii="Arial" w:hAnsi="Arial" w:cs="B Nazanin"/>
          <w:sz w:val="28"/>
          <w:szCs w:val="28"/>
        </w:rPr>
      </w:pPr>
      <w:r w:rsidRPr="0085607B">
        <w:rPr>
          <w:rFonts w:ascii="Arial" w:hAnsi="Arial" w:cs="B Nazanin"/>
          <w:sz w:val="28"/>
          <w:szCs w:val="28"/>
          <w:rtl/>
        </w:rPr>
        <w:lastRenderedPageBreak/>
        <w:t xml:space="preserve">فركانس موج مغزي بر حسب هرتز يا ميكروولت قابل تعريف است. هرتز بيان‌كننده ريتم موج است و يك هرتز برابر با يك دور در ثانيه است. فركانسهاي كند، كمتر از </w:t>
      </w:r>
      <w:r>
        <w:rPr>
          <w:rFonts w:ascii="Arial" w:hAnsi="Arial" w:cs="B Nazanin" w:hint="cs"/>
          <w:sz w:val="28"/>
          <w:szCs w:val="28"/>
          <w:rtl/>
        </w:rPr>
        <w:t xml:space="preserve">10 هرتز </w:t>
      </w:r>
      <w:r w:rsidRPr="0085607B">
        <w:rPr>
          <w:rFonts w:ascii="Arial" w:hAnsi="Arial" w:cs="B Nazanin"/>
          <w:sz w:val="28"/>
          <w:szCs w:val="28"/>
          <w:rtl/>
        </w:rPr>
        <w:t>و فركانس‌هاي سريع بيشتر</w:t>
      </w:r>
      <w:r>
        <w:rPr>
          <w:rFonts w:ascii="Arial" w:hAnsi="Arial" w:cs="B Nazanin"/>
          <w:sz w:val="28"/>
          <w:szCs w:val="28"/>
          <w:rtl/>
        </w:rPr>
        <w:t xml:space="preserve"> ا</w:t>
      </w:r>
      <w:r>
        <w:rPr>
          <w:rFonts w:ascii="Arial" w:hAnsi="Arial" w:cs="B Nazanin" w:hint="cs"/>
          <w:sz w:val="28"/>
          <w:szCs w:val="28"/>
          <w:rtl/>
        </w:rPr>
        <w:t>ز 13 هرتز</w:t>
      </w:r>
      <w:r w:rsidRPr="0085607B">
        <w:rPr>
          <w:rFonts w:ascii="Arial" w:hAnsi="Arial" w:cs="B Nazanin"/>
          <w:sz w:val="28"/>
          <w:szCs w:val="28"/>
          <w:rtl/>
        </w:rPr>
        <w:t xml:space="preserve"> دارد. ميكرولت، افراشتگي يا بلندي موج را بررسي مي‌كند. ميكروولت‌ها بسيار متغير هستند و از 0 تا 100 ميكروولت تغيير مي‌كنند. معمولاً (و نه هميشه)، امواج كند، دامنه بيشتري نسبت به امواج سريع دارند. زماني كه امواج كند در مغز غالب هستند، فعاليت مغزي كند و يا مغز آماده انجام عمل است. برعكس، در زمان غلبه امواج سريع، مغ</w:t>
      </w:r>
      <w:r>
        <w:rPr>
          <w:rFonts w:ascii="Arial" w:hAnsi="Arial" w:cs="B Nazanin"/>
          <w:sz w:val="28"/>
          <w:szCs w:val="28"/>
          <w:rtl/>
        </w:rPr>
        <w:t>ز در حال انجام تكاليف مختلف است</w:t>
      </w:r>
      <w:r>
        <w:rPr>
          <w:rFonts w:ascii="Arial" w:hAnsi="Arial" w:cs="B Nazanin" w:hint="cs"/>
          <w:sz w:val="28"/>
          <w:szCs w:val="28"/>
          <w:rtl/>
        </w:rPr>
        <w:t xml:space="preserve"> (نصرت آبادی، 1386).</w:t>
      </w:r>
      <w:r w:rsidRPr="0085607B">
        <w:rPr>
          <w:rFonts w:ascii="Arial" w:hAnsi="Arial" w:cs="B Nazanin"/>
          <w:sz w:val="28"/>
          <w:szCs w:val="28"/>
          <w:rtl/>
        </w:rPr>
        <w:t xml:space="preserve"> شكل 3-2، رابطه بين هرتز و دامنه را نشان مي‌دهد.</w:t>
      </w: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center"/>
        <w:rPr>
          <w:rFonts w:ascii="Arial" w:hAnsi="Arial" w:cs="B Nazanin"/>
          <w:w w:val="106"/>
          <w:sz w:val="28"/>
          <w:szCs w:val="28"/>
        </w:rPr>
      </w:pPr>
      <w:r w:rsidRPr="0085607B">
        <w:rPr>
          <w:rFonts w:ascii="Arial" w:hAnsi="Arial" w:cs="B Nazanin"/>
          <w:noProof/>
          <w:sz w:val="28"/>
          <w:szCs w:val="28"/>
          <w:lang w:bidi="ar-SA"/>
        </w:rPr>
        <w:drawing>
          <wp:inline distT="0" distB="0" distL="0" distR="0">
            <wp:extent cx="2967990" cy="1673860"/>
            <wp:effectExtent l="0" t="0" r="3810" b="2540"/>
            <wp:docPr id="16" name="Picture 16" descr="Untitle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Untitled-11"/>
                    <pic:cNvPicPr>
                      <a:picLocks noChangeAspect="1" noChangeArrowheads="1"/>
                    </pic:cNvPicPr>
                  </pic:nvPicPr>
                  <pic:blipFill>
                    <a:blip r:embed="rId11">
                      <a:extLst>
                        <a:ext uri="{28A0092B-C50C-407E-A947-70E740481C1C}">
                          <a14:useLocalDpi xmlns:a14="http://schemas.microsoft.com/office/drawing/2010/main" val="0"/>
                        </a:ext>
                      </a:extLst>
                    </a:blip>
                    <a:srcRect t="9505" b="45691"/>
                    <a:stretch>
                      <a:fillRect/>
                    </a:stretch>
                  </pic:blipFill>
                  <pic:spPr bwMode="auto">
                    <a:xfrm>
                      <a:off x="0" y="0"/>
                      <a:ext cx="2967990" cy="1673860"/>
                    </a:xfrm>
                    <a:prstGeom prst="rect">
                      <a:avLst/>
                    </a:prstGeom>
                    <a:noFill/>
                    <a:ln>
                      <a:noFill/>
                    </a:ln>
                  </pic:spPr>
                </pic:pic>
              </a:graphicData>
            </a:graphic>
          </wp:inline>
        </w:drawing>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 xml:space="preserve">               </w:t>
      </w:r>
      <w:r>
        <w:rPr>
          <w:rFonts w:ascii="Arial" w:hAnsi="Arial" w:cs="B Nazanin" w:hint="cs"/>
          <w:w w:val="106"/>
          <w:sz w:val="28"/>
          <w:szCs w:val="28"/>
          <w:rtl/>
        </w:rPr>
        <w:t xml:space="preserve">                           </w:t>
      </w:r>
      <w:r w:rsidRPr="0085607B">
        <w:rPr>
          <w:rFonts w:ascii="Arial" w:hAnsi="Arial" w:cs="B Nazanin"/>
          <w:w w:val="106"/>
          <w:sz w:val="28"/>
          <w:szCs w:val="28"/>
          <w:rtl/>
        </w:rPr>
        <w:t>شکل 3-2: رابطه هرتز و دامنه</w:t>
      </w:r>
    </w:p>
    <w:p w:rsidR="00C02DF6" w:rsidRPr="0085607B" w:rsidRDefault="00C02DF6" w:rsidP="00C02DF6">
      <w:pPr>
        <w:spacing w:line="480" w:lineRule="auto"/>
        <w:jc w:val="lowKashida"/>
        <w:rPr>
          <w:rFonts w:ascii="Arial" w:hAnsi="Arial" w:cs="B Nazanin"/>
          <w:sz w:val="28"/>
          <w:szCs w:val="28"/>
          <w:rtl/>
        </w:rPr>
      </w:pPr>
      <w:r w:rsidRPr="0085607B">
        <w:rPr>
          <w:rFonts w:ascii="Arial" w:hAnsi="Arial" w:cs="B Nazanin"/>
          <w:sz w:val="28"/>
          <w:szCs w:val="28"/>
          <w:rtl/>
        </w:rPr>
        <w:t xml:space="preserve">نامگذاري امواج مغزي براساس باند فركانس آنهاست. دلتا به امواج 5/0 تا 4 هرتز اطلاق مي‌شود. به امواج 4 تا 8 هرتز تتا، 8 تا 12 هرتز آلفا، 13 تا 15 هرتز، </w:t>
      </w:r>
      <w:r w:rsidRPr="0085607B">
        <w:rPr>
          <w:rFonts w:ascii="Arial" w:hAnsi="Arial" w:cs="B Nazanin"/>
          <w:sz w:val="28"/>
          <w:szCs w:val="28"/>
        </w:rPr>
        <w:t>SMR</w:t>
      </w:r>
      <w:r w:rsidRPr="0085607B">
        <w:rPr>
          <w:rStyle w:val="FootnoteReference"/>
          <w:rFonts w:eastAsia="Calibri" w:cs="B Nazanin"/>
          <w:sz w:val="28"/>
          <w:szCs w:val="28"/>
        </w:rPr>
        <w:footnoteReference w:id="88"/>
      </w:r>
      <w:r w:rsidRPr="0085607B">
        <w:rPr>
          <w:rFonts w:ascii="Arial" w:hAnsi="Arial" w:cs="B Nazanin"/>
          <w:sz w:val="28"/>
          <w:szCs w:val="28"/>
          <w:rtl/>
        </w:rPr>
        <w:t xml:space="preserve">، و 15 تا 30 هرتز بتا  گفته مي شود. دقت داشته باشيد كه امواج </w:t>
      </w:r>
      <w:r w:rsidRPr="0085607B">
        <w:rPr>
          <w:rFonts w:ascii="Arial" w:hAnsi="Arial" w:cs="B Nazanin"/>
          <w:sz w:val="28"/>
          <w:szCs w:val="28"/>
        </w:rPr>
        <w:t>EEG</w:t>
      </w:r>
      <w:r w:rsidRPr="0085607B">
        <w:rPr>
          <w:rFonts w:ascii="Arial" w:hAnsi="Arial" w:cs="B Nazanin"/>
          <w:sz w:val="28"/>
          <w:szCs w:val="28"/>
          <w:rtl/>
        </w:rPr>
        <w:t xml:space="preserve"> مخلوطي از چند باند فركانس مختلفند كه تغيير شكل داده‌اند و براي تحليل‌هاي بعدي، كمي گشته‌اند. علاوه بر اين، اگرچه مي‌توان سيگنال </w:t>
      </w:r>
      <w:r w:rsidRPr="0085607B">
        <w:rPr>
          <w:rFonts w:ascii="Arial" w:hAnsi="Arial" w:cs="B Nazanin"/>
          <w:sz w:val="28"/>
          <w:szCs w:val="28"/>
        </w:rPr>
        <w:t>EEG</w:t>
      </w:r>
      <w:r w:rsidRPr="0085607B">
        <w:rPr>
          <w:rFonts w:ascii="Arial" w:hAnsi="Arial" w:cs="B Nazanin"/>
          <w:sz w:val="28"/>
          <w:szCs w:val="28"/>
          <w:rtl/>
        </w:rPr>
        <w:t xml:space="preserve"> را به باندهاي فركانس متفاوت تجزيه كرد، اما همه آن‌ها جزئي از يك مجموعه پويا هستند كه به صورت هماهنگ كار مي‌كنند. بنابراين، با وجود اينكه خصايص رفتاري و شناختي معين با باند فركانس خاصي مرتبط هستند، اما ارتباط بين فراواني‌ها در مناطق ديگر مغز هستند كه رفتارهاي پيچيده‌را ايجاد مي‌كنند. غلبه هر يك از اين امواج معمولاً با حالات رواني خاصي در ارتباط است.</w:t>
      </w:r>
    </w:p>
    <w:p w:rsidR="00C02DF6" w:rsidRPr="00922603" w:rsidRDefault="00C02DF6" w:rsidP="00C02DF6">
      <w:pPr>
        <w:spacing w:line="480" w:lineRule="auto"/>
        <w:jc w:val="lowKashida"/>
        <w:rPr>
          <w:rFonts w:ascii="Arial" w:hAnsi="Arial" w:cs="B Nazanin"/>
          <w:b/>
          <w:bCs/>
          <w:w w:val="106"/>
          <w:sz w:val="28"/>
          <w:szCs w:val="28"/>
          <w:rtl/>
        </w:rPr>
      </w:pPr>
      <w:r w:rsidRPr="00922603">
        <w:rPr>
          <w:rFonts w:ascii="Arial" w:hAnsi="Arial" w:cs="B Nazanin"/>
          <w:b/>
          <w:bCs/>
          <w:w w:val="106"/>
          <w:sz w:val="28"/>
          <w:szCs w:val="28"/>
          <w:rtl/>
        </w:rPr>
        <w:t xml:space="preserve">امواج مغزي كه در </w:t>
      </w:r>
      <w:r w:rsidRPr="00922603">
        <w:rPr>
          <w:rFonts w:ascii="Arial" w:hAnsi="Arial" w:cs="B Nazanin"/>
          <w:b/>
          <w:bCs/>
          <w:w w:val="106"/>
          <w:sz w:val="28"/>
          <w:szCs w:val="28"/>
        </w:rPr>
        <w:t>EEG</w:t>
      </w:r>
      <w:r w:rsidRPr="00922603">
        <w:rPr>
          <w:rFonts w:ascii="Arial" w:hAnsi="Arial" w:cs="B Nazanin"/>
          <w:b/>
          <w:bCs/>
          <w:w w:val="106"/>
          <w:sz w:val="28"/>
          <w:szCs w:val="28"/>
          <w:rtl/>
        </w:rPr>
        <w:t xml:space="preserve"> ديده مي شوند عبارتند از :</w:t>
      </w:r>
    </w:p>
    <w:p w:rsidR="00C02DF6" w:rsidRPr="00922603" w:rsidRDefault="00C02DF6" w:rsidP="00C02DF6">
      <w:pPr>
        <w:spacing w:line="480" w:lineRule="auto"/>
        <w:jc w:val="lowKashida"/>
        <w:rPr>
          <w:rFonts w:ascii="Arial" w:hAnsi="Arial" w:cs="B Nazanin"/>
          <w:b/>
          <w:bCs/>
          <w:w w:val="106"/>
          <w:sz w:val="28"/>
          <w:szCs w:val="28"/>
          <w:rtl/>
        </w:rPr>
      </w:pPr>
      <w:r w:rsidRPr="00922603">
        <w:rPr>
          <w:rFonts w:ascii="Arial" w:hAnsi="Arial" w:cs="B Nazanin"/>
          <w:b/>
          <w:bCs/>
          <w:w w:val="106"/>
          <w:sz w:val="28"/>
          <w:szCs w:val="28"/>
          <w:rtl/>
        </w:rPr>
        <w:t>1-آلفا (12-8 هرتز)</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معمولاً در كل لوب ديده مي شود. در فرد بالغ بهنجار با چشمان بسته، فعاليت بارز آلفا مخصوصاً در ناحيه پس سري جريان دارد. اين امواج بيانگر حالت آرميدگي بدن هستند. با تحريكات حسي بخصوص و بازشدن چشم ها اين امواج متوقف مي شوند و امواج  بتا جايگزين آنها مي شوند (شوارتز و آندراسيک،2003). فعاليت آلفا حين مراقبه و هيپنوتيزم افزايش مي يابد (اناند</w:t>
      </w:r>
      <w:r w:rsidRPr="0085607B">
        <w:rPr>
          <w:rStyle w:val="FootnoteReference"/>
          <w:rFonts w:eastAsia="Calibri" w:cs="B Nazanin"/>
          <w:w w:val="106"/>
          <w:sz w:val="28"/>
          <w:szCs w:val="28"/>
          <w:rtl/>
        </w:rPr>
        <w:footnoteReference w:id="89"/>
      </w:r>
      <w:r w:rsidRPr="0085607B">
        <w:rPr>
          <w:rFonts w:ascii="Arial" w:hAnsi="Arial" w:cs="B Nazanin"/>
          <w:w w:val="106"/>
          <w:sz w:val="28"/>
          <w:szCs w:val="28"/>
          <w:rtl/>
        </w:rPr>
        <w:t>و همکاران،1961 به نقل از شوارتز و آندراسيک،2003). گزارش شده كه امواج آلفا از مدار تالامو- كورتيكال در طول حالت  بيداري ايجاد مي شود و با حالت آرامش، آگاهي و غير  فعالي مرتبط است ( گييو</w:t>
      </w:r>
      <w:r w:rsidRPr="0085607B">
        <w:rPr>
          <w:rStyle w:val="FootnoteReference"/>
          <w:rFonts w:eastAsia="Calibri" w:cs="B Nazanin"/>
          <w:w w:val="106"/>
          <w:sz w:val="28"/>
          <w:szCs w:val="28"/>
          <w:rtl/>
        </w:rPr>
        <w:footnoteReference w:id="90"/>
      </w:r>
      <w:r w:rsidRPr="0085607B">
        <w:rPr>
          <w:rFonts w:ascii="Arial" w:hAnsi="Arial" w:cs="B Nazanin"/>
          <w:w w:val="106"/>
          <w:sz w:val="28"/>
          <w:szCs w:val="28"/>
          <w:rtl/>
        </w:rPr>
        <w:t>و همکاران، 2005). اثرات آموزش نوروفيدبك بر روي امواج آلفا مي تواند آرميدگي ايجاد كند (دموس</w:t>
      </w:r>
      <w:r w:rsidRPr="0085607B">
        <w:rPr>
          <w:rStyle w:val="FootnoteReference"/>
          <w:rFonts w:eastAsia="Calibri" w:cs="B Nazanin"/>
          <w:w w:val="106"/>
          <w:sz w:val="28"/>
          <w:szCs w:val="28"/>
          <w:rtl/>
        </w:rPr>
        <w:footnoteReference w:id="91"/>
      </w:r>
      <w:r w:rsidRPr="0085607B">
        <w:rPr>
          <w:rFonts w:ascii="Arial" w:hAnsi="Arial" w:cs="B Nazanin"/>
          <w:w w:val="106"/>
          <w:sz w:val="28"/>
          <w:szCs w:val="28"/>
          <w:rtl/>
        </w:rPr>
        <w:t>، 2004).</w:t>
      </w:r>
    </w:p>
    <w:p w:rsidR="00C02DF6" w:rsidRPr="00922603" w:rsidRDefault="00C02DF6" w:rsidP="00C02DF6">
      <w:pPr>
        <w:spacing w:line="480" w:lineRule="auto"/>
        <w:jc w:val="lowKashida"/>
        <w:rPr>
          <w:rFonts w:ascii="Arial" w:hAnsi="Arial" w:cs="B Nazanin"/>
          <w:b/>
          <w:bCs/>
          <w:w w:val="106"/>
          <w:sz w:val="28"/>
          <w:szCs w:val="28"/>
          <w:rtl/>
        </w:rPr>
      </w:pPr>
      <w:r w:rsidRPr="00922603">
        <w:rPr>
          <w:rFonts w:ascii="Arial" w:hAnsi="Arial" w:cs="B Nazanin"/>
          <w:b/>
          <w:bCs/>
          <w:w w:val="106"/>
          <w:sz w:val="28"/>
          <w:szCs w:val="28"/>
          <w:rtl/>
        </w:rPr>
        <w:t>2- تتا ( 8-4 هرتز)</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موج تتا ممكن است در بسياري از لوب ها ديده شود. اعتقاد بر اين است كه امواج تتا انعكاسي از فعاليت سيستم ليمبيك ( هيپوكامپ، شكنج سينگوليت، شكنج دنديت و آميگدال) است و در حافظه و هيجان نقش مهمي دارد ( گييو </w:t>
      </w:r>
      <w:r w:rsidRPr="0085607B">
        <w:rPr>
          <w:rFonts w:ascii="Arial" w:hAnsi="Arial" w:cs="B Nazanin"/>
          <w:w w:val="106"/>
          <w:sz w:val="28"/>
          <w:szCs w:val="28"/>
          <w:rtl/>
        </w:rPr>
        <w:lastRenderedPageBreak/>
        <w:t>و همكاران، 2005). با افزايش موج تتا از طريق نوروفيدبك مي توان حالت شبه خلسه و بي اراده بودن را ايجاد كرد. با كاهش آن مي توان تمركز و توانايي توجه متمركز را بهبود بخشيد.</w:t>
      </w:r>
    </w:p>
    <w:p w:rsidR="00C02DF6" w:rsidRPr="00922603" w:rsidRDefault="00C02DF6" w:rsidP="00C02DF6">
      <w:pPr>
        <w:spacing w:line="480" w:lineRule="auto"/>
        <w:jc w:val="lowKashida"/>
        <w:rPr>
          <w:rFonts w:ascii="Arial" w:hAnsi="Arial" w:cs="B Nazanin"/>
          <w:b/>
          <w:bCs/>
          <w:w w:val="106"/>
          <w:sz w:val="28"/>
          <w:szCs w:val="28"/>
          <w:rtl/>
        </w:rPr>
      </w:pPr>
      <w:r w:rsidRPr="00922603">
        <w:rPr>
          <w:rFonts w:ascii="Arial" w:hAnsi="Arial" w:cs="B Nazanin"/>
          <w:b/>
          <w:bCs/>
          <w:w w:val="106"/>
          <w:sz w:val="28"/>
          <w:szCs w:val="28"/>
          <w:rtl/>
        </w:rPr>
        <w:t>3- دلتا ( 3-1/0 هرتز)</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اين امواج ممكن است در مدار تالامو </w:t>
      </w:r>
      <w:r w:rsidRPr="0085607B">
        <w:rPr>
          <w:rFonts w:ascii="Arial" w:hAnsi="Arial"/>
          <w:w w:val="106"/>
          <w:sz w:val="28"/>
          <w:szCs w:val="28"/>
          <w:rtl/>
        </w:rPr>
        <w:t>–</w:t>
      </w:r>
      <w:r w:rsidRPr="0085607B">
        <w:rPr>
          <w:rFonts w:ascii="Arial" w:hAnsi="Arial" w:cs="B Nazanin"/>
          <w:w w:val="106"/>
          <w:sz w:val="28"/>
          <w:szCs w:val="28"/>
          <w:rtl/>
        </w:rPr>
        <w:t xml:space="preserve"> كورتيكال ايجاد شود و</w:t>
      </w:r>
      <w:r>
        <w:rPr>
          <w:rFonts w:ascii="Arial" w:hAnsi="Arial" w:cs="B Nazanin" w:hint="cs"/>
          <w:w w:val="106"/>
          <w:sz w:val="28"/>
          <w:szCs w:val="28"/>
          <w:rtl/>
        </w:rPr>
        <w:t xml:space="preserve"> </w:t>
      </w:r>
      <w:r w:rsidRPr="0085607B">
        <w:rPr>
          <w:rFonts w:ascii="Arial" w:hAnsi="Arial" w:cs="B Nazanin"/>
          <w:w w:val="106"/>
          <w:sz w:val="28"/>
          <w:szCs w:val="28"/>
          <w:rtl/>
        </w:rPr>
        <w:t>عمده ترين موج در مراحل سوم و چهارم خواب  است (گييو و همكاران، 2005). از اثرات آموزش اين موج، خواب آلودگي، خلسه و حالات عميق آرميدگي است.</w:t>
      </w:r>
    </w:p>
    <w:p w:rsidR="00C02DF6" w:rsidRDefault="00C02DF6" w:rsidP="00C02DF6">
      <w:pPr>
        <w:spacing w:line="480" w:lineRule="auto"/>
        <w:jc w:val="lowKashida"/>
        <w:rPr>
          <w:rFonts w:ascii="Arial" w:hAnsi="Arial" w:cs="B Nazanin" w:hint="cs"/>
          <w:b/>
          <w:bCs/>
          <w:w w:val="106"/>
          <w:sz w:val="28"/>
          <w:szCs w:val="28"/>
          <w:rtl/>
        </w:rPr>
      </w:pPr>
    </w:p>
    <w:p w:rsidR="00C02DF6" w:rsidRDefault="00C02DF6" w:rsidP="00C02DF6">
      <w:pPr>
        <w:spacing w:line="480" w:lineRule="auto"/>
        <w:jc w:val="lowKashida"/>
        <w:rPr>
          <w:rFonts w:ascii="Arial" w:hAnsi="Arial" w:cs="B Nazanin" w:hint="cs"/>
          <w:b/>
          <w:bCs/>
          <w:w w:val="106"/>
          <w:sz w:val="28"/>
          <w:szCs w:val="28"/>
          <w:rtl/>
        </w:rPr>
      </w:pPr>
    </w:p>
    <w:p w:rsidR="00C02DF6" w:rsidRPr="00922603" w:rsidRDefault="00C02DF6" w:rsidP="00C02DF6">
      <w:pPr>
        <w:spacing w:line="480" w:lineRule="auto"/>
        <w:jc w:val="lowKashida"/>
        <w:rPr>
          <w:rFonts w:ascii="Arial" w:hAnsi="Arial" w:cs="B Nazanin"/>
          <w:b/>
          <w:bCs/>
          <w:w w:val="106"/>
          <w:sz w:val="28"/>
          <w:szCs w:val="28"/>
          <w:rtl/>
        </w:rPr>
      </w:pPr>
      <w:r w:rsidRPr="00922603">
        <w:rPr>
          <w:rFonts w:ascii="Arial" w:hAnsi="Arial" w:cs="B Nazanin"/>
          <w:b/>
          <w:bCs/>
          <w:w w:val="106"/>
          <w:sz w:val="28"/>
          <w:szCs w:val="28"/>
          <w:rtl/>
        </w:rPr>
        <w:t>4- بتا (بالاي 12هرتز)</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اين امواج در حالت </w:t>
      </w:r>
      <w:r>
        <w:rPr>
          <w:rFonts w:ascii="Arial" w:hAnsi="Arial" w:cs="B Nazanin"/>
          <w:w w:val="106"/>
          <w:sz w:val="28"/>
          <w:szCs w:val="28"/>
          <w:rtl/>
        </w:rPr>
        <w:t>چشم باز بيشترين فعاليت را دارند</w:t>
      </w:r>
      <w:r w:rsidRPr="0085607B">
        <w:rPr>
          <w:rFonts w:ascii="Arial" w:hAnsi="Arial" w:cs="B Nazanin"/>
          <w:w w:val="106"/>
          <w:sz w:val="28"/>
          <w:szCs w:val="28"/>
          <w:rtl/>
        </w:rPr>
        <w:t xml:space="preserve"> و بيانگر حالت فعاليت بدني هستند. در حالت چشم بسته نيز در قسمتهاي مركزي و پيشاني مغز بيشتر ثبت مي شوند. امواج بتا خود به 3 دسته تقسيم  شده اند: </w:t>
      </w:r>
    </w:p>
    <w:p w:rsidR="00C02DF6" w:rsidRPr="0085607B" w:rsidRDefault="00C02DF6" w:rsidP="00C02DF6">
      <w:pPr>
        <w:numPr>
          <w:ilvl w:val="0"/>
          <w:numId w:val="5"/>
        </w:numPr>
        <w:spacing w:after="0" w:line="480" w:lineRule="auto"/>
        <w:jc w:val="lowKashida"/>
        <w:rPr>
          <w:rFonts w:ascii="Arial" w:hAnsi="Arial" w:cs="B Nazanin"/>
          <w:w w:val="106"/>
          <w:sz w:val="28"/>
          <w:szCs w:val="28"/>
          <w:rtl/>
        </w:rPr>
      </w:pPr>
      <w:r w:rsidRPr="0085607B">
        <w:rPr>
          <w:rFonts w:ascii="Arial" w:hAnsi="Arial" w:cs="B Nazanin"/>
          <w:w w:val="106"/>
          <w:sz w:val="28"/>
          <w:szCs w:val="28"/>
          <w:rtl/>
        </w:rPr>
        <w:t>بتاي پايين ( 15-12 هرتز) يا</w:t>
      </w:r>
      <w:r>
        <w:rPr>
          <w:rFonts w:ascii="Arial" w:hAnsi="Arial" w:cs="B Nazanin" w:hint="cs"/>
          <w:w w:val="106"/>
          <w:sz w:val="28"/>
          <w:szCs w:val="28"/>
          <w:rtl/>
        </w:rPr>
        <w:t xml:space="preserve"> ریتم حسی- حرکتی</w:t>
      </w:r>
      <w:r w:rsidRPr="0085607B">
        <w:rPr>
          <w:rFonts w:ascii="Arial" w:hAnsi="Arial" w:cs="B Nazanin"/>
          <w:w w:val="106"/>
          <w:sz w:val="28"/>
          <w:szCs w:val="28"/>
        </w:rPr>
        <w:t xml:space="preserve"> </w:t>
      </w:r>
      <w:r w:rsidRPr="0085607B">
        <w:rPr>
          <w:rFonts w:ascii="Arial" w:hAnsi="Arial" w:cs="B Nazanin"/>
          <w:w w:val="106"/>
          <w:sz w:val="28"/>
          <w:szCs w:val="28"/>
          <w:rtl/>
        </w:rPr>
        <w:t xml:space="preserve">كه از طريق حركت بازداري مي شود. مهار بدن ممكن است موجب </w:t>
      </w:r>
      <w:r w:rsidRPr="0085607B">
        <w:rPr>
          <w:rFonts w:ascii="Arial" w:hAnsi="Arial" w:cs="B Nazanin"/>
          <w:w w:val="106"/>
          <w:sz w:val="28"/>
          <w:szCs w:val="28"/>
          <w:rtl/>
        </w:rPr>
        <w:lastRenderedPageBreak/>
        <w:t xml:space="preserve">افزايش آن شود. با افزايش </w:t>
      </w:r>
      <w:r>
        <w:rPr>
          <w:rFonts w:ascii="Arial" w:hAnsi="Arial" w:cs="B Nazanin" w:hint="cs"/>
          <w:w w:val="106"/>
          <w:sz w:val="28"/>
          <w:szCs w:val="28"/>
          <w:rtl/>
        </w:rPr>
        <w:t xml:space="preserve">ریتم حسی- حرکتی </w:t>
      </w:r>
      <w:r w:rsidRPr="0085607B">
        <w:rPr>
          <w:rFonts w:ascii="Arial" w:hAnsi="Arial" w:cs="B Nazanin"/>
          <w:w w:val="106"/>
          <w:sz w:val="28"/>
          <w:szCs w:val="28"/>
          <w:rtl/>
        </w:rPr>
        <w:t>از</w:t>
      </w:r>
      <w:r>
        <w:rPr>
          <w:rFonts w:ascii="Arial" w:hAnsi="Arial" w:cs="B Nazanin" w:hint="cs"/>
          <w:w w:val="106"/>
          <w:sz w:val="28"/>
          <w:szCs w:val="28"/>
          <w:rtl/>
        </w:rPr>
        <w:t xml:space="preserve"> </w:t>
      </w:r>
      <w:r w:rsidRPr="0085607B">
        <w:rPr>
          <w:rFonts w:ascii="Arial" w:hAnsi="Arial" w:cs="B Nazanin"/>
          <w:w w:val="106"/>
          <w:sz w:val="28"/>
          <w:szCs w:val="28"/>
          <w:rtl/>
        </w:rPr>
        <w:t xml:space="preserve">طريق نوروفيدبك مي توان تمركز را افزايش داد. </w:t>
      </w:r>
    </w:p>
    <w:p w:rsidR="00C02DF6" w:rsidRPr="0085607B" w:rsidRDefault="00C02DF6" w:rsidP="00C02DF6">
      <w:pPr>
        <w:numPr>
          <w:ilvl w:val="0"/>
          <w:numId w:val="5"/>
        </w:numPr>
        <w:spacing w:after="0" w:line="480" w:lineRule="auto"/>
        <w:jc w:val="lowKashida"/>
        <w:rPr>
          <w:rFonts w:ascii="Arial" w:hAnsi="Arial" w:cs="B Nazanin"/>
          <w:w w:val="106"/>
          <w:sz w:val="28"/>
          <w:szCs w:val="28"/>
        </w:rPr>
      </w:pPr>
      <w:r w:rsidRPr="0085607B">
        <w:rPr>
          <w:rFonts w:ascii="Arial" w:hAnsi="Arial" w:cs="B Nazanin"/>
          <w:w w:val="106"/>
          <w:sz w:val="28"/>
          <w:szCs w:val="28"/>
          <w:rtl/>
        </w:rPr>
        <w:t xml:space="preserve">بتاي متوسط (18-15هرتز) ، با افزايش بتاي متوسط مي توان توانايي ذهني، تمركز ، هوشياري و </w:t>
      </w:r>
      <w:r w:rsidRPr="0085607B">
        <w:rPr>
          <w:rFonts w:ascii="Arial" w:hAnsi="Arial" w:cs="B Nazanin"/>
          <w:w w:val="106"/>
          <w:sz w:val="28"/>
          <w:szCs w:val="28"/>
        </w:rPr>
        <w:t>IQ</w:t>
      </w:r>
      <w:r w:rsidRPr="0085607B">
        <w:rPr>
          <w:rFonts w:ascii="Arial" w:hAnsi="Arial" w:cs="B Nazanin"/>
          <w:w w:val="106"/>
          <w:sz w:val="28"/>
          <w:szCs w:val="28"/>
          <w:rtl/>
        </w:rPr>
        <w:t xml:space="preserve"> </w:t>
      </w:r>
      <w:r w:rsidRPr="0085607B">
        <w:rPr>
          <w:rStyle w:val="FootnoteReference"/>
          <w:rFonts w:eastAsia="Calibri" w:cs="B Nazanin"/>
          <w:w w:val="106"/>
          <w:sz w:val="28"/>
          <w:szCs w:val="28"/>
          <w:rtl/>
        </w:rPr>
        <w:footnoteReference w:id="92"/>
      </w:r>
      <w:r w:rsidRPr="0085607B">
        <w:rPr>
          <w:rFonts w:ascii="Arial" w:hAnsi="Arial" w:cs="B Nazanin"/>
          <w:w w:val="106"/>
          <w:sz w:val="28"/>
          <w:szCs w:val="28"/>
          <w:rtl/>
        </w:rPr>
        <w:t>را افزايش داد.</w:t>
      </w:r>
    </w:p>
    <w:p w:rsidR="00C02DF6" w:rsidRPr="0085607B" w:rsidRDefault="00C02DF6" w:rsidP="00C02DF6">
      <w:pPr>
        <w:numPr>
          <w:ilvl w:val="0"/>
          <w:numId w:val="5"/>
        </w:numPr>
        <w:spacing w:after="0" w:line="480" w:lineRule="auto"/>
        <w:jc w:val="lowKashida"/>
        <w:rPr>
          <w:rFonts w:ascii="Arial" w:hAnsi="Arial" w:cs="B Nazanin"/>
          <w:w w:val="106"/>
          <w:sz w:val="28"/>
          <w:szCs w:val="28"/>
        </w:rPr>
      </w:pPr>
      <w:r w:rsidRPr="0085607B">
        <w:rPr>
          <w:rFonts w:ascii="Arial" w:hAnsi="Arial" w:cs="B Nazanin"/>
          <w:w w:val="106"/>
          <w:sz w:val="28"/>
          <w:szCs w:val="28"/>
          <w:rtl/>
        </w:rPr>
        <w:t>بتاي بالا ( بالاي 18 هرتز) از طريق آموزش نوروفيدبك مي توان حالت هوشياري را با اين موج ايجاد كرد اما ممكن است حالت سراسيمگي هم ايجاد شود.</w:t>
      </w:r>
    </w:p>
    <w:p w:rsidR="00C02DF6" w:rsidRPr="0085607B" w:rsidRDefault="00C02DF6" w:rsidP="00C02DF6">
      <w:pPr>
        <w:numPr>
          <w:ilvl w:val="0"/>
          <w:numId w:val="5"/>
        </w:numPr>
        <w:spacing w:after="0" w:line="480" w:lineRule="auto"/>
        <w:jc w:val="lowKashida"/>
        <w:rPr>
          <w:rFonts w:ascii="Arial" w:hAnsi="Arial" w:cs="B Nazanin"/>
          <w:w w:val="106"/>
          <w:sz w:val="28"/>
          <w:szCs w:val="28"/>
          <w:rtl/>
        </w:rPr>
      </w:pPr>
      <w:r w:rsidRPr="0085607B">
        <w:rPr>
          <w:rFonts w:ascii="Arial" w:hAnsi="Arial" w:cs="B Nazanin"/>
          <w:w w:val="106"/>
          <w:sz w:val="28"/>
          <w:szCs w:val="28"/>
          <w:rtl/>
        </w:rPr>
        <w:t>گاما ( بالاي 36 هرتز) تنها موجي كه برگر شناسايي نكرد. اين موج ممكن است در قشر جديد، هيپوكامپ و قشر بويايي ظاهر شود و با توجه، ادراك و شناخت ارتباط دارد (گييو و همكاران، 2005). اثرات آموزش موج گاما ناشناخته است.</w:t>
      </w:r>
    </w:p>
    <w:p w:rsidR="00C02DF6" w:rsidRPr="0085607B" w:rsidRDefault="00C02DF6" w:rsidP="00C02DF6">
      <w:pPr>
        <w:spacing w:line="480" w:lineRule="auto"/>
        <w:jc w:val="lowKashida"/>
        <w:rPr>
          <w:rFonts w:ascii="Arial" w:hAnsi="Arial" w:cs="B Nazanin"/>
          <w:sz w:val="28"/>
          <w:szCs w:val="28"/>
          <w:rtl/>
        </w:rPr>
      </w:pPr>
      <w:r w:rsidRPr="0085607B">
        <w:rPr>
          <w:rFonts w:ascii="Arial" w:hAnsi="Arial" w:cs="B Nazanin"/>
          <w:sz w:val="28"/>
          <w:szCs w:val="28"/>
          <w:rtl/>
        </w:rPr>
        <w:t>به طور خلاصه در جدول زير، هريك از اين امواج، دامنه آنها و حالات رواني مرتبط آورده شده است.</w:t>
      </w:r>
    </w:p>
    <w:tbl>
      <w:tblPr>
        <w:bidiVisual/>
        <w:tblW w:w="8902" w:type="dxa"/>
        <w:tblInd w:w="108" w:type="dxa"/>
        <w:tblLayout w:type="fixed"/>
        <w:tblLook w:val="01E0" w:firstRow="1" w:lastRow="1" w:firstColumn="1" w:lastColumn="1" w:noHBand="0" w:noVBand="0"/>
      </w:tblPr>
      <w:tblGrid>
        <w:gridCol w:w="1234"/>
        <w:gridCol w:w="1440"/>
        <w:gridCol w:w="3420"/>
        <w:gridCol w:w="2808"/>
      </w:tblGrid>
      <w:tr w:rsidR="00C02DF6" w:rsidRPr="0085607B" w:rsidTr="00AB7116">
        <w:tc>
          <w:tcPr>
            <w:tcW w:w="8902" w:type="dxa"/>
            <w:gridSpan w:val="4"/>
            <w:tcBorders>
              <w:top w:val="single" w:sz="4" w:space="0" w:color="auto"/>
              <w:left w:val="nil"/>
              <w:bottom w:val="double" w:sz="4" w:space="0" w:color="auto"/>
              <w:right w:val="nil"/>
            </w:tcBorders>
            <w:vAlign w:val="center"/>
          </w:tcPr>
          <w:p w:rsidR="00C02DF6" w:rsidRPr="0085607B" w:rsidRDefault="00C02DF6" w:rsidP="00AB7116">
            <w:pPr>
              <w:spacing w:line="480" w:lineRule="auto"/>
              <w:jc w:val="both"/>
              <w:rPr>
                <w:rFonts w:ascii="Arial" w:hAnsi="Arial" w:cs="B Nazanin"/>
                <w:sz w:val="28"/>
                <w:szCs w:val="28"/>
              </w:rPr>
            </w:pPr>
            <w:r w:rsidRPr="0085607B">
              <w:rPr>
                <w:rFonts w:ascii="Arial" w:hAnsi="Arial" w:cs="B Nazanin"/>
                <w:sz w:val="28"/>
                <w:szCs w:val="28"/>
                <w:rtl/>
              </w:rPr>
              <w:t>جدول</w:t>
            </w:r>
            <w:r w:rsidRPr="0085607B">
              <w:rPr>
                <w:rFonts w:ascii="Arial" w:hAnsi="Arial" w:cs="B Nazanin"/>
                <w:sz w:val="28"/>
                <w:szCs w:val="28"/>
              </w:rPr>
              <w:t>2-</w:t>
            </w:r>
            <w:r>
              <w:rPr>
                <w:rFonts w:ascii="Arial" w:hAnsi="Arial" w:cs="B Nazanin"/>
                <w:sz w:val="28"/>
                <w:szCs w:val="28"/>
              </w:rPr>
              <w:t>2</w:t>
            </w:r>
            <w:r w:rsidRPr="0085607B">
              <w:rPr>
                <w:rFonts w:ascii="Arial" w:hAnsi="Arial" w:cs="B Nazanin"/>
                <w:sz w:val="28"/>
                <w:szCs w:val="28"/>
              </w:rPr>
              <w:t xml:space="preserve"> </w:t>
            </w:r>
            <w:r w:rsidRPr="0085607B">
              <w:rPr>
                <w:rFonts w:ascii="Arial" w:hAnsi="Arial" w:cs="B Nazanin"/>
                <w:sz w:val="28"/>
                <w:szCs w:val="28"/>
                <w:rtl/>
              </w:rPr>
              <w:t>: باندهاي امواج مغزي و كاركرد آنها</w:t>
            </w:r>
          </w:p>
        </w:tc>
      </w:tr>
      <w:tr w:rsidR="00C02DF6" w:rsidRPr="0085607B" w:rsidTr="00AB7116">
        <w:tc>
          <w:tcPr>
            <w:tcW w:w="1234" w:type="dxa"/>
            <w:tcBorders>
              <w:top w:val="sing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b/>
                <w:bCs/>
                <w:sz w:val="28"/>
                <w:szCs w:val="28"/>
              </w:rPr>
            </w:pPr>
            <w:r w:rsidRPr="0085607B">
              <w:rPr>
                <w:rFonts w:ascii="Arial" w:hAnsi="Arial" w:cs="B Nazanin"/>
                <w:b/>
                <w:bCs/>
                <w:sz w:val="28"/>
                <w:szCs w:val="28"/>
                <w:rtl/>
              </w:rPr>
              <w:t>نام باند</w:t>
            </w:r>
          </w:p>
        </w:tc>
        <w:tc>
          <w:tcPr>
            <w:tcW w:w="1440" w:type="dxa"/>
            <w:tcBorders>
              <w:top w:val="sing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b/>
                <w:bCs/>
                <w:sz w:val="28"/>
                <w:szCs w:val="28"/>
              </w:rPr>
            </w:pPr>
            <w:r w:rsidRPr="0085607B">
              <w:rPr>
                <w:rFonts w:ascii="Arial" w:hAnsi="Arial" w:cs="B Nazanin"/>
                <w:b/>
                <w:bCs/>
                <w:sz w:val="28"/>
                <w:szCs w:val="28"/>
                <w:rtl/>
              </w:rPr>
              <w:t>دامنه فركانس</w:t>
            </w:r>
          </w:p>
        </w:tc>
        <w:tc>
          <w:tcPr>
            <w:tcW w:w="3420" w:type="dxa"/>
            <w:tcBorders>
              <w:top w:val="sing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b/>
                <w:bCs/>
                <w:sz w:val="28"/>
                <w:szCs w:val="28"/>
              </w:rPr>
            </w:pPr>
            <w:r w:rsidRPr="0085607B">
              <w:rPr>
                <w:rFonts w:ascii="Arial" w:hAnsi="Arial" w:cs="B Nazanin"/>
                <w:b/>
                <w:bCs/>
                <w:sz w:val="28"/>
                <w:szCs w:val="28"/>
                <w:rtl/>
              </w:rPr>
              <w:t>حالات رواني مرتبط</w:t>
            </w:r>
          </w:p>
        </w:tc>
        <w:tc>
          <w:tcPr>
            <w:tcW w:w="2808" w:type="dxa"/>
            <w:tcBorders>
              <w:top w:val="sing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b/>
                <w:bCs/>
                <w:sz w:val="28"/>
                <w:szCs w:val="28"/>
              </w:rPr>
            </w:pPr>
            <w:r w:rsidRPr="0085607B">
              <w:rPr>
                <w:rFonts w:ascii="Arial" w:hAnsi="Arial" w:cs="B Nazanin"/>
                <w:b/>
                <w:bCs/>
                <w:sz w:val="28"/>
                <w:szCs w:val="28"/>
                <w:rtl/>
              </w:rPr>
              <w:t>شكل موج</w:t>
            </w:r>
          </w:p>
        </w:tc>
      </w:tr>
      <w:tr w:rsidR="00C02DF6" w:rsidRPr="0085607B" w:rsidTr="00AB7116">
        <w:trPr>
          <w:trHeight w:val="475"/>
        </w:trPr>
        <w:tc>
          <w:tcPr>
            <w:tcW w:w="1234"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lastRenderedPageBreak/>
              <w:t>دلتا</w:t>
            </w:r>
          </w:p>
        </w:tc>
        <w:tc>
          <w:tcPr>
            <w:tcW w:w="144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4-5/0</w:t>
            </w:r>
          </w:p>
        </w:tc>
        <w:tc>
          <w:tcPr>
            <w:tcW w:w="342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خواب، كما</w:t>
            </w:r>
          </w:p>
        </w:tc>
        <w:tc>
          <w:tcPr>
            <w:tcW w:w="2808"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1786890" cy="35179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86890" cy="351790"/>
                          </a:xfrm>
                          <a:prstGeom prst="rect">
                            <a:avLst/>
                          </a:prstGeom>
                          <a:noFill/>
                          <a:ln>
                            <a:noFill/>
                          </a:ln>
                        </pic:spPr>
                      </pic:pic>
                    </a:graphicData>
                  </a:graphic>
                </wp:inline>
              </w:drawing>
            </w:r>
          </w:p>
        </w:tc>
      </w:tr>
      <w:tr w:rsidR="00C02DF6" w:rsidRPr="0085607B" w:rsidTr="00AB7116">
        <w:tc>
          <w:tcPr>
            <w:tcW w:w="1234"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تتا</w:t>
            </w:r>
          </w:p>
        </w:tc>
        <w:tc>
          <w:tcPr>
            <w:tcW w:w="144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8-4</w:t>
            </w:r>
          </w:p>
        </w:tc>
        <w:tc>
          <w:tcPr>
            <w:tcW w:w="342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تفكر خلاقانه، تفكر بدون خودسانسوري</w:t>
            </w:r>
          </w:p>
        </w:tc>
        <w:tc>
          <w:tcPr>
            <w:tcW w:w="2808"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1786890" cy="35179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86890" cy="351790"/>
                          </a:xfrm>
                          <a:prstGeom prst="rect">
                            <a:avLst/>
                          </a:prstGeom>
                          <a:noFill/>
                          <a:ln>
                            <a:noFill/>
                          </a:ln>
                        </pic:spPr>
                      </pic:pic>
                    </a:graphicData>
                  </a:graphic>
                </wp:inline>
              </w:drawing>
            </w:r>
          </w:p>
        </w:tc>
      </w:tr>
      <w:tr w:rsidR="00C02DF6" w:rsidRPr="0085607B" w:rsidTr="00AB7116">
        <w:tc>
          <w:tcPr>
            <w:tcW w:w="1234"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آلفا</w:t>
            </w:r>
          </w:p>
        </w:tc>
        <w:tc>
          <w:tcPr>
            <w:tcW w:w="144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12-8</w:t>
            </w:r>
          </w:p>
        </w:tc>
        <w:tc>
          <w:tcPr>
            <w:tcW w:w="342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ريلكس‌بودن توام با گوش بزنگي</w:t>
            </w:r>
          </w:p>
        </w:tc>
        <w:tc>
          <w:tcPr>
            <w:tcW w:w="2808"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1786890" cy="35179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86890" cy="351790"/>
                          </a:xfrm>
                          <a:prstGeom prst="rect">
                            <a:avLst/>
                          </a:prstGeom>
                          <a:noFill/>
                          <a:ln>
                            <a:noFill/>
                          </a:ln>
                        </pic:spPr>
                      </pic:pic>
                    </a:graphicData>
                  </a:graphic>
                </wp:inline>
              </w:drawing>
            </w:r>
          </w:p>
        </w:tc>
      </w:tr>
      <w:tr w:rsidR="00C02DF6" w:rsidRPr="0085607B" w:rsidTr="00AB7116">
        <w:tc>
          <w:tcPr>
            <w:tcW w:w="1234"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بتا</w:t>
            </w:r>
          </w:p>
        </w:tc>
        <w:tc>
          <w:tcPr>
            <w:tcW w:w="144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21-13</w:t>
            </w:r>
          </w:p>
        </w:tc>
        <w:tc>
          <w:tcPr>
            <w:tcW w:w="342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تمركز، تفكر، حفظ تمركز</w:t>
            </w:r>
          </w:p>
        </w:tc>
        <w:tc>
          <w:tcPr>
            <w:tcW w:w="2808"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1786890" cy="35179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86890" cy="351790"/>
                          </a:xfrm>
                          <a:prstGeom prst="rect">
                            <a:avLst/>
                          </a:prstGeom>
                          <a:noFill/>
                          <a:ln>
                            <a:noFill/>
                          </a:ln>
                        </pic:spPr>
                      </pic:pic>
                    </a:graphicData>
                  </a:graphic>
                </wp:inline>
              </w:drawing>
            </w:r>
          </w:p>
        </w:tc>
      </w:tr>
      <w:tr w:rsidR="00C02DF6" w:rsidRPr="0085607B" w:rsidTr="00AB7116">
        <w:tc>
          <w:tcPr>
            <w:tcW w:w="1234"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Pr>
              <w:t>SMR</w:t>
            </w:r>
          </w:p>
        </w:tc>
        <w:tc>
          <w:tcPr>
            <w:tcW w:w="144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15-12</w:t>
            </w:r>
          </w:p>
        </w:tc>
        <w:tc>
          <w:tcPr>
            <w:tcW w:w="342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آرامش جسماني، هماهنگي حسي-حركتي</w:t>
            </w:r>
          </w:p>
        </w:tc>
        <w:tc>
          <w:tcPr>
            <w:tcW w:w="2808"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1786890" cy="35179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786890" cy="351790"/>
                          </a:xfrm>
                          <a:prstGeom prst="rect">
                            <a:avLst/>
                          </a:prstGeom>
                          <a:noFill/>
                          <a:ln>
                            <a:noFill/>
                          </a:ln>
                        </pic:spPr>
                      </pic:pic>
                    </a:graphicData>
                  </a:graphic>
                </wp:inline>
              </w:drawing>
            </w:r>
          </w:p>
        </w:tc>
      </w:tr>
      <w:tr w:rsidR="00C02DF6" w:rsidRPr="0085607B" w:rsidTr="00AB7116">
        <w:tc>
          <w:tcPr>
            <w:tcW w:w="1234"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بتا2</w:t>
            </w:r>
          </w:p>
        </w:tc>
        <w:tc>
          <w:tcPr>
            <w:tcW w:w="144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32-20</w:t>
            </w:r>
          </w:p>
        </w:tc>
        <w:tc>
          <w:tcPr>
            <w:tcW w:w="3420"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اضطراب، بي‌قراري، گوش‌بزنگي فوق‌العاده</w:t>
            </w:r>
          </w:p>
        </w:tc>
        <w:tc>
          <w:tcPr>
            <w:tcW w:w="2808" w:type="dxa"/>
            <w:tcBorders>
              <w:top w:val="double" w:sz="4" w:space="0" w:color="auto"/>
              <w:left w:val="nil"/>
              <w:bottom w:val="doub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1786890" cy="35179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6890" cy="351790"/>
                          </a:xfrm>
                          <a:prstGeom prst="rect">
                            <a:avLst/>
                          </a:prstGeom>
                          <a:noFill/>
                          <a:ln>
                            <a:noFill/>
                          </a:ln>
                        </pic:spPr>
                      </pic:pic>
                    </a:graphicData>
                  </a:graphic>
                </wp:inline>
              </w:drawing>
            </w:r>
          </w:p>
        </w:tc>
      </w:tr>
      <w:tr w:rsidR="00C02DF6" w:rsidRPr="0085607B" w:rsidTr="00AB7116">
        <w:tc>
          <w:tcPr>
            <w:tcW w:w="1234" w:type="dxa"/>
            <w:tcBorders>
              <w:top w:val="double" w:sz="4" w:space="0" w:color="auto"/>
              <w:left w:val="nil"/>
              <w:bottom w:val="sing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گاما</w:t>
            </w:r>
          </w:p>
        </w:tc>
        <w:tc>
          <w:tcPr>
            <w:tcW w:w="1440" w:type="dxa"/>
            <w:tcBorders>
              <w:top w:val="double" w:sz="4" w:space="0" w:color="auto"/>
              <w:left w:val="nil"/>
              <w:bottom w:val="sing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42-38</w:t>
            </w:r>
          </w:p>
        </w:tc>
        <w:tc>
          <w:tcPr>
            <w:tcW w:w="3420" w:type="dxa"/>
            <w:tcBorders>
              <w:top w:val="double" w:sz="4" w:space="0" w:color="auto"/>
              <w:left w:val="nil"/>
              <w:bottom w:val="sing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sz w:val="28"/>
                <w:szCs w:val="28"/>
                <w:rtl/>
              </w:rPr>
              <w:t>پردازش شناختي، يادگيري</w:t>
            </w:r>
          </w:p>
        </w:tc>
        <w:tc>
          <w:tcPr>
            <w:tcW w:w="2808" w:type="dxa"/>
            <w:tcBorders>
              <w:top w:val="double" w:sz="4" w:space="0" w:color="auto"/>
              <w:left w:val="nil"/>
              <w:bottom w:val="single" w:sz="4" w:space="0" w:color="auto"/>
              <w:right w:val="nil"/>
            </w:tcBorders>
            <w:vAlign w:val="center"/>
          </w:tcPr>
          <w:p w:rsidR="00C02DF6" w:rsidRPr="0085607B" w:rsidRDefault="00C02DF6" w:rsidP="00AB7116">
            <w:pPr>
              <w:spacing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1786890" cy="35179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6890" cy="351790"/>
                          </a:xfrm>
                          <a:prstGeom prst="rect">
                            <a:avLst/>
                          </a:prstGeom>
                          <a:noFill/>
                          <a:ln>
                            <a:noFill/>
                          </a:ln>
                        </pic:spPr>
                      </pic:pic>
                    </a:graphicData>
                  </a:graphic>
                </wp:inline>
              </w:drawing>
            </w:r>
          </w:p>
        </w:tc>
      </w:tr>
    </w:tbl>
    <w:p w:rsidR="00C02DF6" w:rsidRPr="0085607B" w:rsidRDefault="00C02DF6" w:rsidP="00C02DF6">
      <w:pPr>
        <w:spacing w:line="480" w:lineRule="auto"/>
        <w:jc w:val="lowKashida"/>
        <w:rPr>
          <w:rFonts w:ascii="Arial" w:hAnsi="Arial" w:cs="B Nazanin"/>
          <w:sz w:val="28"/>
          <w:szCs w:val="28"/>
          <w:rtl/>
        </w:rPr>
      </w:pPr>
    </w:p>
    <w:p w:rsidR="00C02DF6" w:rsidRPr="00922603" w:rsidRDefault="00C02DF6" w:rsidP="00C02DF6">
      <w:pPr>
        <w:spacing w:line="480" w:lineRule="auto"/>
        <w:jc w:val="both"/>
        <w:rPr>
          <w:rFonts w:ascii="Arial" w:hAnsi="Arial" w:cs="B Nazanin"/>
          <w:b/>
          <w:bCs/>
          <w:sz w:val="36"/>
          <w:szCs w:val="36"/>
          <w:rtl/>
        </w:rPr>
      </w:pPr>
      <w:r w:rsidRPr="00922603">
        <w:rPr>
          <w:rFonts w:ascii="Arial" w:hAnsi="Arial" w:cs="B Nazanin"/>
          <w:b/>
          <w:bCs/>
          <w:sz w:val="36"/>
          <w:szCs w:val="36"/>
          <w:rtl/>
        </w:rPr>
        <w:t xml:space="preserve">روش ارزيابي </w:t>
      </w:r>
      <w:r w:rsidRPr="00922603">
        <w:rPr>
          <w:rFonts w:ascii="Arial" w:hAnsi="Arial" w:cs="B Nazanin"/>
          <w:b/>
          <w:bCs/>
          <w:sz w:val="36"/>
          <w:szCs w:val="36"/>
        </w:rPr>
        <w:t>EEG</w:t>
      </w:r>
    </w:p>
    <w:p w:rsidR="00C02DF6" w:rsidRPr="0085607B" w:rsidRDefault="00C02DF6" w:rsidP="00C02DF6">
      <w:pPr>
        <w:spacing w:line="480" w:lineRule="auto"/>
        <w:jc w:val="both"/>
        <w:rPr>
          <w:rFonts w:ascii="Arial" w:hAnsi="Arial" w:cs="B Nazanin" w:hint="cs"/>
          <w:sz w:val="28"/>
          <w:szCs w:val="28"/>
          <w:rtl/>
        </w:rPr>
      </w:pPr>
      <w:r w:rsidRPr="0085607B">
        <w:rPr>
          <w:rFonts w:ascii="Arial" w:hAnsi="Arial" w:cs="B Nazanin"/>
          <w:sz w:val="28"/>
          <w:szCs w:val="28"/>
          <w:rtl/>
        </w:rPr>
        <w:lastRenderedPageBreak/>
        <w:t xml:space="preserve">اساساً دو روش كلي بررسي نوار خام </w:t>
      </w:r>
      <w:r w:rsidRPr="0085607B">
        <w:rPr>
          <w:rFonts w:ascii="Arial" w:hAnsi="Arial" w:cs="B Nazanin"/>
          <w:sz w:val="28"/>
          <w:szCs w:val="28"/>
        </w:rPr>
        <w:t>EEG</w:t>
      </w:r>
      <w:r w:rsidRPr="0085607B">
        <w:rPr>
          <w:rFonts w:ascii="Arial" w:hAnsi="Arial" w:cs="B Nazanin"/>
          <w:sz w:val="28"/>
          <w:szCs w:val="28"/>
          <w:rtl/>
        </w:rPr>
        <w:t xml:space="preserve"> و تحليل </w:t>
      </w:r>
      <w:r>
        <w:rPr>
          <w:rFonts w:ascii="Arial" w:hAnsi="Arial" w:cs="B Nazanin"/>
          <w:sz w:val="28"/>
          <w:szCs w:val="28"/>
          <w:rtl/>
        </w:rPr>
        <w:t>الکتروآنسفالوگرافی کمی</w:t>
      </w:r>
      <w:r w:rsidRPr="0085607B">
        <w:rPr>
          <w:rFonts w:ascii="Arial" w:hAnsi="Arial" w:cs="B Nazanin"/>
          <w:sz w:val="28"/>
          <w:szCs w:val="28"/>
          <w:rtl/>
        </w:rPr>
        <w:t xml:space="preserve"> در ارزيابي </w:t>
      </w:r>
      <w:r w:rsidRPr="0085607B">
        <w:rPr>
          <w:rFonts w:ascii="Arial" w:hAnsi="Arial" w:cs="B Nazanin"/>
          <w:sz w:val="28"/>
          <w:szCs w:val="28"/>
        </w:rPr>
        <w:t>EEG</w:t>
      </w:r>
      <w:r>
        <w:rPr>
          <w:rFonts w:ascii="Arial" w:hAnsi="Arial" w:cs="B Nazanin"/>
          <w:sz w:val="28"/>
          <w:szCs w:val="28"/>
          <w:rtl/>
        </w:rPr>
        <w:t xml:space="preserve"> مورد استفاده قرار مي‌گيرد.</w:t>
      </w:r>
      <w:r>
        <w:rPr>
          <w:rFonts w:ascii="Arial" w:hAnsi="Arial" w:cs="B Nazanin" w:hint="cs"/>
          <w:sz w:val="28"/>
          <w:szCs w:val="28"/>
          <w:rtl/>
        </w:rPr>
        <w:t xml:space="preserve"> </w:t>
      </w:r>
      <w:r w:rsidRPr="0085607B">
        <w:rPr>
          <w:rFonts w:ascii="Arial" w:hAnsi="Arial" w:cs="B Nazanin"/>
          <w:sz w:val="28"/>
          <w:szCs w:val="28"/>
          <w:rtl/>
        </w:rPr>
        <w:t>در د</w:t>
      </w:r>
      <w:r>
        <w:rPr>
          <w:rFonts w:ascii="Arial" w:hAnsi="Arial" w:cs="B Nazanin"/>
          <w:sz w:val="28"/>
          <w:szCs w:val="28"/>
          <w:rtl/>
        </w:rPr>
        <w:t>هه‌هاي اخير در دانش روانشناسي و</w:t>
      </w:r>
      <w:r>
        <w:rPr>
          <w:rFonts w:ascii="Arial" w:hAnsi="Arial" w:cs="B Nazanin" w:hint="cs"/>
          <w:sz w:val="28"/>
          <w:szCs w:val="28"/>
          <w:rtl/>
        </w:rPr>
        <w:t xml:space="preserve"> </w:t>
      </w:r>
      <w:r w:rsidRPr="0085607B">
        <w:rPr>
          <w:rFonts w:ascii="Arial" w:hAnsi="Arial" w:cs="B Nazanin"/>
          <w:sz w:val="28"/>
          <w:szCs w:val="28"/>
          <w:rtl/>
        </w:rPr>
        <w:t xml:space="preserve">روانپزشكي، تاكيد اصلي بر </w:t>
      </w:r>
      <w:r>
        <w:rPr>
          <w:rFonts w:ascii="Arial" w:hAnsi="Arial" w:cs="B Nazanin"/>
          <w:sz w:val="28"/>
          <w:szCs w:val="28"/>
          <w:rtl/>
        </w:rPr>
        <w:t>الکتروآنسفالوگرافی کمی</w:t>
      </w:r>
      <w:r w:rsidRPr="0085607B">
        <w:rPr>
          <w:rFonts w:ascii="Arial" w:hAnsi="Arial" w:cs="B Nazanin"/>
          <w:sz w:val="28"/>
          <w:szCs w:val="28"/>
          <w:rtl/>
        </w:rPr>
        <w:t xml:space="preserve"> بوده است (</w:t>
      </w:r>
      <w:r w:rsidRPr="0085607B">
        <w:rPr>
          <w:rFonts w:ascii="Arial" w:hAnsi="Arial" w:cs="B Nazanin"/>
          <w:sz w:val="28"/>
          <w:szCs w:val="28"/>
        </w:rPr>
        <w:t xml:space="preserve"> </w:t>
      </w:r>
      <w:r w:rsidRPr="0085607B">
        <w:rPr>
          <w:rFonts w:ascii="Arial" w:hAnsi="Arial" w:cs="B Nazanin"/>
          <w:sz w:val="28"/>
          <w:szCs w:val="28"/>
          <w:rtl/>
        </w:rPr>
        <w:t>نور</w:t>
      </w:r>
      <w:r w:rsidRPr="0085607B">
        <w:rPr>
          <w:rStyle w:val="FootnoteReference"/>
          <w:rFonts w:eastAsia="Calibri" w:cs="B Nazanin"/>
          <w:sz w:val="28"/>
          <w:szCs w:val="28"/>
          <w:rtl/>
        </w:rPr>
        <w:footnoteReference w:id="93"/>
      </w:r>
      <w:r w:rsidRPr="0085607B">
        <w:rPr>
          <w:rFonts w:ascii="Arial" w:hAnsi="Arial" w:cs="B Nazanin"/>
          <w:sz w:val="28"/>
          <w:szCs w:val="28"/>
          <w:rtl/>
        </w:rPr>
        <w:t>، 1997</w:t>
      </w:r>
      <w:r>
        <w:rPr>
          <w:rFonts w:ascii="Arial" w:hAnsi="Arial" w:cs="B Nazanin" w:hint="cs"/>
          <w:sz w:val="28"/>
          <w:szCs w:val="28"/>
          <w:rtl/>
        </w:rPr>
        <w:t>به نقل از نصرت آبادی،1386</w:t>
      </w:r>
      <w:r w:rsidRPr="0085607B">
        <w:rPr>
          <w:rFonts w:ascii="Arial" w:hAnsi="Arial" w:cs="B Nazanin"/>
          <w:sz w:val="28"/>
          <w:szCs w:val="28"/>
          <w:rtl/>
        </w:rPr>
        <w:t xml:space="preserve">). در ادامه هر يك از اين دو روش به اختصار توضيح داده مي‌شود. </w:t>
      </w:r>
    </w:p>
    <w:p w:rsidR="00C02DF6" w:rsidRPr="0085607B" w:rsidRDefault="00C02DF6" w:rsidP="00C02DF6">
      <w:pPr>
        <w:spacing w:line="480" w:lineRule="auto"/>
        <w:jc w:val="both"/>
        <w:rPr>
          <w:rFonts w:ascii="Arial" w:hAnsi="Arial" w:cs="B Nazanin"/>
          <w:b/>
          <w:bCs/>
          <w:sz w:val="28"/>
          <w:szCs w:val="28"/>
          <w:rtl/>
        </w:rPr>
      </w:pPr>
      <w:r w:rsidRPr="0085607B">
        <w:rPr>
          <w:rFonts w:ascii="Arial" w:hAnsi="Arial" w:cs="B Nazanin"/>
          <w:b/>
          <w:bCs/>
          <w:sz w:val="28"/>
          <w:szCs w:val="28"/>
          <w:rtl/>
        </w:rPr>
        <w:t>الف) تحليل ديداري</w:t>
      </w:r>
      <w:r w:rsidRPr="0085607B">
        <w:rPr>
          <w:rStyle w:val="FootnoteReference"/>
          <w:rFonts w:eastAsia="Calibri" w:cs="B Nazanin"/>
          <w:b/>
          <w:bCs/>
          <w:sz w:val="28"/>
          <w:szCs w:val="28"/>
          <w:rtl/>
        </w:rPr>
        <w:footnoteReference w:id="94"/>
      </w:r>
      <w:r w:rsidRPr="0085607B">
        <w:rPr>
          <w:rFonts w:ascii="Arial" w:hAnsi="Arial" w:cs="B Nazanin"/>
          <w:b/>
          <w:bCs/>
          <w:sz w:val="28"/>
          <w:szCs w:val="28"/>
          <w:rtl/>
        </w:rPr>
        <w:t xml:space="preserve">: </w:t>
      </w:r>
    </w:p>
    <w:p w:rsidR="00C02DF6" w:rsidRPr="0085607B" w:rsidRDefault="00C02DF6" w:rsidP="00C02DF6">
      <w:pPr>
        <w:spacing w:line="480" w:lineRule="auto"/>
        <w:jc w:val="both"/>
        <w:rPr>
          <w:rFonts w:ascii="Arial" w:hAnsi="Arial" w:cs="B Nazanin"/>
          <w:sz w:val="28"/>
          <w:szCs w:val="28"/>
        </w:rPr>
      </w:pPr>
      <w:r w:rsidRPr="0085607B">
        <w:rPr>
          <w:rFonts w:ascii="Arial" w:hAnsi="Arial" w:cs="B Nazanin"/>
          <w:sz w:val="28"/>
          <w:szCs w:val="28"/>
          <w:rtl/>
        </w:rPr>
        <w:t xml:space="preserve">بررسي چشمي نوار خام </w:t>
      </w:r>
      <w:r w:rsidRPr="0085607B">
        <w:rPr>
          <w:rFonts w:ascii="Arial" w:hAnsi="Arial" w:cs="B Nazanin"/>
          <w:sz w:val="28"/>
          <w:szCs w:val="28"/>
        </w:rPr>
        <w:t>EEG</w:t>
      </w:r>
      <w:r w:rsidRPr="0085607B">
        <w:rPr>
          <w:rFonts w:ascii="Arial" w:hAnsi="Arial" w:cs="B Nazanin"/>
          <w:sz w:val="28"/>
          <w:szCs w:val="28"/>
          <w:rtl/>
        </w:rPr>
        <w:t xml:space="preserve"> توسط متخصص الكتروانسفالوگرافي، اولين قدم در تحليل </w:t>
      </w:r>
      <w:r w:rsidRPr="0085607B">
        <w:rPr>
          <w:rFonts w:ascii="Arial" w:hAnsi="Arial" w:cs="B Nazanin"/>
          <w:sz w:val="28"/>
          <w:szCs w:val="28"/>
        </w:rPr>
        <w:t>EEG</w:t>
      </w:r>
      <w:r w:rsidRPr="0085607B">
        <w:rPr>
          <w:rFonts w:ascii="Arial" w:hAnsi="Arial" w:cs="B Nazanin"/>
          <w:sz w:val="28"/>
          <w:szCs w:val="28"/>
          <w:rtl/>
        </w:rPr>
        <w:t xml:space="preserve"> است. بسياري از متخصصين معتقدند بررسي چشمي نوار مغزي به ويژه براي بيماران روانپزشكي كه قبلاً مورد بررسي نورولوژيكي قرار نگرفته‌اند، بسيار اهميت دارد. امروزه با ديجيتالي شدن نوارهاي مغزي، مي‌توان به راحتي و بر روي صفحه مانيتور، مونتاژهاي مختلفي را تعريف كرده  و به بررسي آسيب‌شناسي ساختاري مغز پرداخت. علاوه براين، بسياري از پارازيت‌هاي ثبت شده كه جنبه </w:t>
      </w:r>
      <w:r w:rsidRPr="0085607B">
        <w:rPr>
          <w:rFonts w:ascii="Arial" w:hAnsi="Arial" w:cs="B Nazanin"/>
          <w:sz w:val="28"/>
          <w:szCs w:val="28"/>
        </w:rPr>
        <w:t>EEG</w:t>
      </w:r>
      <w:r w:rsidRPr="0085607B">
        <w:rPr>
          <w:rFonts w:ascii="Arial" w:hAnsi="Arial" w:cs="B Nazanin"/>
          <w:sz w:val="28"/>
          <w:szCs w:val="28"/>
          <w:rtl/>
        </w:rPr>
        <w:t xml:space="preserve"> نداشته بلكه از منابع ديگر ثبت مي‌شوند (مثل برق شهر، تنش عضلاني، حركات چشم و غيره) را برطرف نمود (شكل 4-2).</w:t>
      </w:r>
    </w:p>
    <w:p w:rsidR="00C02DF6" w:rsidRPr="0085607B" w:rsidRDefault="00C02DF6" w:rsidP="00C02DF6">
      <w:pPr>
        <w:spacing w:line="480" w:lineRule="auto"/>
        <w:jc w:val="both"/>
        <w:rPr>
          <w:rFonts w:ascii="Arial" w:hAnsi="Arial" w:cs="B Nazanin"/>
          <w:sz w:val="28"/>
          <w:szCs w:val="28"/>
        </w:rPr>
      </w:pPr>
    </w:p>
    <w:p w:rsidR="00C02DF6" w:rsidRPr="0085607B" w:rsidRDefault="00C02DF6" w:rsidP="00C02DF6">
      <w:pPr>
        <w:spacing w:line="480" w:lineRule="auto"/>
        <w:jc w:val="both"/>
        <w:rPr>
          <w:rFonts w:ascii="Arial" w:hAnsi="Arial" w:cs="B Nazanin"/>
          <w:sz w:val="28"/>
          <w:szCs w:val="28"/>
        </w:rPr>
      </w:pPr>
    </w:p>
    <w:p w:rsidR="00C02DF6" w:rsidRPr="0085607B" w:rsidRDefault="00C02DF6" w:rsidP="00C02DF6">
      <w:pPr>
        <w:spacing w:line="480" w:lineRule="auto"/>
        <w:jc w:val="both"/>
        <w:rPr>
          <w:rFonts w:ascii="Arial" w:hAnsi="Arial" w:cs="B Nazanin"/>
          <w:sz w:val="28"/>
          <w:szCs w:val="28"/>
          <w:rtl/>
        </w:rPr>
      </w:pPr>
    </w:p>
    <w:p w:rsidR="00C02DF6" w:rsidRPr="0085607B" w:rsidRDefault="00C02DF6" w:rsidP="00C02DF6">
      <w:pPr>
        <w:spacing w:line="480" w:lineRule="auto"/>
        <w:jc w:val="lowKashida"/>
        <w:rPr>
          <w:rFonts w:ascii="Arial" w:hAnsi="Arial" w:cs="B Nazanin"/>
          <w:sz w:val="28"/>
          <w:szCs w:val="28"/>
          <w:rtl/>
        </w:rPr>
      </w:pPr>
      <w:r>
        <w:rPr>
          <w:rFonts w:cs="B Nazanin"/>
          <w:noProof/>
          <w:sz w:val="28"/>
          <w:szCs w:val="28"/>
          <w:lang w:bidi="ar-SA"/>
        </w:rPr>
        <mc:AlternateContent>
          <mc:Choice Requires="wpg">
            <w:drawing>
              <wp:anchor distT="0" distB="0" distL="114300" distR="114300" simplePos="0" relativeHeight="251661312" behindDoc="0" locked="0" layoutInCell="1" allowOverlap="1">
                <wp:simplePos x="0" y="0"/>
                <wp:positionH relativeFrom="column">
                  <wp:posOffset>758825</wp:posOffset>
                </wp:positionH>
                <wp:positionV relativeFrom="paragraph">
                  <wp:posOffset>271780</wp:posOffset>
                </wp:positionV>
                <wp:extent cx="4071620" cy="2606040"/>
                <wp:effectExtent l="0" t="0" r="0" b="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71620" cy="2606040"/>
                          <a:chOff x="2635" y="3996"/>
                          <a:chExt cx="6412" cy="4104"/>
                        </a:xfrm>
                      </wpg:grpSpPr>
                      <pic:pic xmlns:pic="http://schemas.openxmlformats.org/drawingml/2006/picture">
                        <pic:nvPicPr>
                          <pic:cNvPr id="24"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2635" y="3996"/>
                            <a:ext cx="6412" cy="3402"/>
                          </a:xfrm>
                          <a:prstGeom prst="rect">
                            <a:avLst/>
                          </a:prstGeom>
                          <a:noFill/>
                          <a:extLst>
                            <a:ext uri="{909E8E84-426E-40DD-AFC4-6F175D3DCCD1}">
                              <a14:hiddenFill xmlns:a14="http://schemas.microsoft.com/office/drawing/2010/main">
                                <a:solidFill>
                                  <a:srgbClr val="FFFFFF"/>
                                </a:solidFill>
                              </a14:hiddenFill>
                            </a:ext>
                          </a:extLst>
                        </pic:spPr>
                      </pic:pic>
                      <wps:wsp>
                        <wps:cNvPr id="25" name="Text Box 11"/>
                        <wps:cNvSpPr txBox="1">
                          <a:spLocks noChangeArrowheads="1"/>
                        </wps:cNvSpPr>
                        <wps:spPr bwMode="auto">
                          <a:xfrm>
                            <a:off x="4080" y="7560"/>
                            <a:ext cx="3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Default="00C02DF6" w:rsidP="00C02DF6">
                              <w:pPr>
                                <w:rPr>
                                  <w:rFonts w:cs="2  Zar"/>
                                  <w:sz w:val="20"/>
                                  <w:szCs w:val="20"/>
                                </w:rPr>
                              </w:pPr>
                              <w:r>
                                <w:rPr>
                                  <w:rFonts w:cs="2  Zar" w:hint="eastAsia"/>
                                  <w:sz w:val="20"/>
                                  <w:szCs w:val="20"/>
                                  <w:rtl/>
                                </w:rPr>
                                <w:t>شکل</w:t>
                              </w:r>
                              <w:r>
                                <w:rPr>
                                  <w:rFonts w:cs="2  Zar"/>
                                  <w:sz w:val="20"/>
                                  <w:szCs w:val="20"/>
                                  <w:rtl/>
                                </w:rPr>
                                <w:t xml:space="preserve"> 4-2:</w:t>
                              </w:r>
                              <w:r>
                                <w:rPr>
                                  <w:rFonts w:cs="2  Zar" w:hint="eastAsia"/>
                                  <w:sz w:val="20"/>
                                  <w:szCs w:val="20"/>
                                  <w:rtl/>
                                </w:rPr>
                                <w:t>انواع</w:t>
                              </w:r>
                              <w:r>
                                <w:rPr>
                                  <w:rFonts w:cs="2  Zar"/>
                                  <w:sz w:val="20"/>
                                  <w:szCs w:val="20"/>
                                  <w:rtl/>
                                </w:rPr>
                                <w:t xml:space="preserve"> </w:t>
                              </w:r>
                              <w:r>
                                <w:rPr>
                                  <w:rFonts w:cs="2  Zar" w:hint="eastAsia"/>
                                  <w:sz w:val="20"/>
                                  <w:szCs w:val="20"/>
                                  <w:rtl/>
                                </w:rPr>
                                <w:t>آرت</w:t>
                              </w:r>
                              <w:r>
                                <w:rPr>
                                  <w:rFonts w:cs="2  Zar"/>
                                  <w:sz w:val="20"/>
                                  <w:szCs w:val="20"/>
                                  <w:rtl/>
                                </w:rPr>
                                <w:t>ی</w:t>
                              </w:r>
                              <w:r>
                                <w:rPr>
                                  <w:rFonts w:cs="2  Zar" w:hint="eastAsia"/>
                                  <w:sz w:val="20"/>
                                  <w:szCs w:val="20"/>
                                  <w:rtl/>
                                </w:rPr>
                                <w:t>فکتها</w:t>
                              </w:r>
                              <w:r>
                                <w:rPr>
                                  <w:rFonts w:cs="2  Zar"/>
                                  <w:sz w:val="20"/>
                                  <w:szCs w:val="20"/>
                                  <w:rtl/>
                                </w:rPr>
                                <w:t>ی</w:t>
                              </w:r>
                              <w:r>
                                <w:rPr>
                                  <w:rFonts w:cs="2  Zar"/>
                                  <w:sz w:val="20"/>
                                  <w:szCs w:val="20"/>
                                </w:rPr>
                                <w:t xml:space="preserve"> EEG</w:t>
                              </w:r>
                              <w:r>
                                <w:rPr>
                                  <w:rFonts w:cs="2  Zar"/>
                                  <w:sz w:val="20"/>
                                  <w:szCs w:val="20"/>
                                  <w:rtl/>
                                </w:rPr>
                                <w:t xml:space="preserve">   </w:t>
                              </w:r>
                            </w:p>
                            <w:p w:rsidR="00C02DF6" w:rsidRDefault="00C02DF6" w:rsidP="00C02DF6">
                              <w:pPr>
                                <w:rPr>
                                  <w:rFonts w:cs="2  Zar"/>
                                  <w:sz w:val="20"/>
                                  <w:szCs w:val="20"/>
                                </w:rPr>
                              </w:pPr>
                            </w:p>
                            <w:p w:rsidR="00C02DF6" w:rsidRDefault="00C02DF6" w:rsidP="00C02DF6">
                              <w:pPr>
                                <w:rPr>
                                  <w:rFonts w:cs="2  Zar"/>
                                  <w:sz w:val="20"/>
                                  <w:szCs w:val="20"/>
                                </w:rPr>
                              </w:pPr>
                            </w:p>
                            <w:p w:rsidR="00C02DF6" w:rsidRDefault="00C02DF6" w:rsidP="00C02DF6">
                              <w:pPr>
                                <w:rPr>
                                  <w:rFonts w:cs="2  Zar"/>
                                  <w:sz w:val="20"/>
                                  <w:szCs w:val="20"/>
                                </w:rPr>
                              </w:pPr>
                            </w:p>
                            <w:p w:rsidR="00C02DF6" w:rsidRPr="002169F4" w:rsidRDefault="00C02DF6" w:rsidP="00C02DF6">
                              <w:pPr>
                                <w:rPr>
                                  <w:rFonts w:cs="2  Zar"/>
                                  <w:sz w:val="20"/>
                                  <w:szCs w:val="20"/>
                                </w:rPr>
                              </w:pPr>
                              <w:r>
                                <w:rPr>
                                  <w:rFonts w:cs="2  Zar"/>
                                  <w:sz w:val="20"/>
                                  <w:szCs w:val="20"/>
                                </w:rPr>
                                <w:t>A</w:t>
                              </w:r>
                              <w:r>
                                <w:rPr>
                                  <w:rFonts w:cs="2  Zar" w:hint="eastAsia"/>
                                  <w:sz w:val="20"/>
                                  <w:szCs w:val="20"/>
                                  <w:rtl/>
                                </w:rPr>
                                <w:t>ش</w:t>
                              </w:r>
                              <w:r w:rsidRPr="002169F4">
                                <w:rPr>
                                  <w:rFonts w:cs="2  Zar" w:hint="eastAsia"/>
                                  <w:sz w:val="20"/>
                                  <w:szCs w:val="20"/>
                                  <w:rtl/>
                                </w:rPr>
                                <w:t>شكل</w:t>
                              </w:r>
                              <w:r w:rsidRPr="002169F4">
                                <w:rPr>
                                  <w:rFonts w:cs="2  Zar"/>
                                  <w:sz w:val="20"/>
                                  <w:szCs w:val="20"/>
                                  <w:rtl/>
                                </w:rPr>
                                <w:t xml:space="preserve"> </w:t>
                              </w:r>
                              <w:r>
                                <w:rPr>
                                  <w:rFonts w:cs="2  Zar"/>
                                  <w:sz w:val="20"/>
                                  <w:szCs w:val="20"/>
                                  <w:rtl/>
                                </w:rPr>
                                <w:t xml:space="preserve">5: </w:t>
                              </w:r>
                              <w:r>
                                <w:rPr>
                                  <w:rFonts w:cs="2  Zar" w:hint="eastAsia"/>
                                  <w:sz w:val="20"/>
                                  <w:szCs w:val="20"/>
                                  <w:rtl/>
                                </w:rPr>
                                <w:t>انواع</w:t>
                              </w:r>
                              <w:r>
                                <w:rPr>
                                  <w:rFonts w:cs="2  Zar"/>
                                  <w:sz w:val="20"/>
                                  <w:szCs w:val="20"/>
                                  <w:rtl/>
                                </w:rPr>
                                <w:t xml:space="preserve"> </w:t>
                              </w:r>
                              <w:r>
                                <w:rPr>
                                  <w:rFonts w:cs="2  Zar" w:hint="eastAsia"/>
                                  <w:sz w:val="20"/>
                                  <w:szCs w:val="20"/>
                                  <w:rtl/>
                                </w:rPr>
                                <w:t>آرتيفكت</w:t>
                              </w:r>
                              <w:r>
                                <w:rPr>
                                  <w:rFonts w:cs="2  Zar"/>
                                  <w:sz w:val="20"/>
                                  <w:szCs w:val="20"/>
                                  <w:rtl/>
                                </w:rPr>
                                <w:t>‌</w:t>
                              </w:r>
                              <w:r>
                                <w:rPr>
                                  <w:rFonts w:cs="2  Zar" w:hint="eastAsia"/>
                                  <w:sz w:val="20"/>
                                  <w:szCs w:val="20"/>
                                  <w:rtl/>
                                </w:rPr>
                                <w:t>هاي</w:t>
                              </w:r>
                              <w:r>
                                <w:rPr>
                                  <w:rFonts w:cs="2  Zar"/>
                                  <w:sz w:val="20"/>
                                  <w:szCs w:val="20"/>
                                </w:rPr>
                                <w:t>EEG</w:t>
                              </w:r>
                              <w:r>
                                <w:rPr>
                                  <w:rFonts w:cs="2  Zar"/>
                                  <w:sz w:val="20"/>
                                  <w:szCs w:val="20"/>
                                  <w:rtl/>
                                </w:rPr>
                                <w:t xml:space="preserve"> </w:t>
                              </w:r>
                              <w:r>
                                <w:rPr>
                                  <w:rFonts w:cs="2  Zar" w:hint="eastAsia"/>
                                  <w:sz w:val="20"/>
                                  <w:szCs w:val="20"/>
                                  <w:rtl/>
                                </w:rPr>
                                <w:t>رايج</w:t>
                              </w:r>
                              <w:r>
                                <w:rPr>
                                  <w:rFonts w:cs="2  Zar"/>
                                  <w:sz w:val="20"/>
                                  <w:szCs w:val="20"/>
                                  <w:rtl/>
                                </w:rPr>
                                <w:t xml:space="preserve"> </w:t>
                              </w:r>
                              <w:r>
                                <w:rPr>
                                  <w:rFonts w:cs="2  Zar" w:hint="eastAsia"/>
                                  <w:sz w:val="20"/>
                                  <w:szCs w:val="20"/>
                                  <w:rtl/>
                                </w:rPr>
                                <w:t>در</w:t>
                              </w:r>
                              <w:r>
                                <w:rPr>
                                  <w:rFonts w:cs="2  Zar"/>
                                  <w:sz w:val="20"/>
                                  <w:szCs w:val="20"/>
                                  <w:rtl/>
                                </w:rPr>
                                <w:t xml:space="preserve"> </w:t>
                              </w:r>
                              <w:r>
                                <w:rPr>
                                  <w:rFonts w:cs="2  Zar"/>
                                  <w:sz w:val="20"/>
                                  <w:szCs w:val="20"/>
                                </w:rPr>
                                <w:t>EEG</w:t>
                              </w:r>
                            </w:p>
                          </w:txbxContent>
                        </wps:txbx>
                        <wps:bodyPr rot="0" vert="horz" wrap="square" lIns="91440" tIns="45720" rIns="91440" bIns="45720" anchor="t" anchorCtr="0" upright="1">
                          <a:noAutofit/>
                        </wps:bodyPr>
                      </wps:wsp>
                      <wps:wsp>
                        <wps:cNvPr id="26" name="Text Box 12"/>
                        <wps:cNvSpPr txBox="1">
                          <a:spLocks noChangeArrowheads="1"/>
                        </wps:cNvSpPr>
                        <wps:spPr bwMode="auto">
                          <a:xfrm>
                            <a:off x="3643" y="5639"/>
                            <a:ext cx="1440"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Pr="00C35225" w:rsidRDefault="00C02DF6" w:rsidP="00C02DF6">
                              <w:pPr>
                                <w:rPr>
                                  <w:rFonts w:cs="2  Zar"/>
                                  <w:sz w:val="20"/>
                                  <w:szCs w:val="20"/>
                                </w:rPr>
                              </w:pPr>
                              <w:r w:rsidRPr="00C35225">
                                <w:rPr>
                                  <w:rFonts w:cs="2  Zar" w:hint="eastAsia"/>
                                  <w:sz w:val="20"/>
                                  <w:szCs w:val="20"/>
                                  <w:rtl/>
                                </w:rPr>
                                <w:t>حركت</w:t>
                              </w:r>
                              <w:r w:rsidRPr="00C35225">
                                <w:rPr>
                                  <w:rFonts w:cs="2  Zar"/>
                                  <w:sz w:val="20"/>
                                  <w:szCs w:val="20"/>
                                  <w:rtl/>
                                </w:rPr>
                                <w:t xml:space="preserve"> </w:t>
                              </w:r>
                              <w:r w:rsidRPr="00C35225">
                                <w:rPr>
                                  <w:rFonts w:cs="2  Zar" w:hint="eastAsia"/>
                                  <w:sz w:val="20"/>
                                  <w:szCs w:val="20"/>
                                  <w:rtl/>
                                </w:rPr>
                                <w:t>چشم</w:t>
                              </w:r>
                            </w:p>
                          </w:txbxContent>
                        </wps:txbx>
                        <wps:bodyPr rot="0" vert="horz" wrap="square" lIns="91440" tIns="45720" rIns="91440" bIns="45720" anchor="t" anchorCtr="0" upright="1">
                          <a:noAutofit/>
                        </wps:bodyPr>
                      </wps:wsp>
                      <wps:wsp>
                        <wps:cNvPr id="27" name="Text Box 13"/>
                        <wps:cNvSpPr txBox="1">
                          <a:spLocks noChangeArrowheads="1"/>
                        </wps:cNvSpPr>
                        <wps:spPr bwMode="auto">
                          <a:xfrm>
                            <a:off x="6340" y="4716"/>
                            <a:ext cx="1440"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Pr="00C35225" w:rsidRDefault="00C02DF6" w:rsidP="00C02DF6">
                              <w:pPr>
                                <w:rPr>
                                  <w:rFonts w:cs="2  Zar"/>
                                  <w:sz w:val="20"/>
                                  <w:szCs w:val="20"/>
                                </w:rPr>
                              </w:pPr>
                              <w:r>
                                <w:rPr>
                                  <w:rFonts w:cs="2  Zar" w:hint="eastAsia"/>
                                  <w:sz w:val="20"/>
                                  <w:szCs w:val="20"/>
                                  <w:rtl/>
                                </w:rPr>
                                <w:t>پلك</w:t>
                              </w:r>
                              <w:r>
                                <w:rPr>
                                  <w:rFonts w:cs="2  Zar"/>
                                  <w:sz w:val="20"/>
                                  <w:szCs w:val="20"/>
                                  <w:rtl/>
                                </w:rPr>
                                <w:t xml:space="preserve"> </w:t>
                              </w:r>
                              <w:r>
                                <w:rPr>
                                  <w:rFonts w:cs="2  Zar" w:hint="eastAsia"/>
                                  <w:sz w:val="20"/>
                                  <w:szCs w:val="20"/>
                                  <w:rtl/>
                                </w:rPr>
                                <w:t>زدن</w:t>
                              </w:r>
                            </w:p>
                          </w:txbxContent>
                        </wps:txbx>
                        <wps:bodyPr rot="0" vert="horz" wrap="square" lIns="91440" tIns="45720" rIns="91440" bIns="45720" anchor="t" anchorCtr="0" upright="1">
                          <a:noAutofit/>
                        </wps:bodyPr>
                      </wps:wsp>
                      <wps:wsp>
                        <wps:cNvPr id="28" name="Text Box 14"/>
                        <wps:cNvSpPr txBox="1">
                          <a:spLocks noChangeArrowheads="1"/>
                        </wps:cNvSpPr>
                        <wps:spPr bwMode="auto">
                          <a:xfrm>
                            <a:off x="6583" y="5711"/>
                            <a:ext cx="1440"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Pr="00C35225" w:rsidRDefault="00C02DF6" w:rsidP="00C02DF6">
                              <w:pPr>
                                <w:rPr>
                                  <w:rFonts w:cs="2  Zar"/>
                                  <w:sz w:val="20"/>
                                  <w:szCs w:val="20"/>
                                </w:rPr>
                              </w:pPr>
                              <w:r>
                                <w:rPr>
                                  <w:rFonts w:cs="2  Zar" w:hint="eastAsia"/>
                                  <w:sz w:val="20"/>
                                  <w:szCs w:val="20"/>
                                  <w:rtl/>
                                </w:rPr>
                                <w:t>برق</w:t>
                              </w:r>
                              <w:r>
                                <w:rPr>
                                  <w:rFonts w:cs="2  Zar"/>
                                  <w:sz w:val="20"/>
                                  <w:szCs w:val="20"/>
                                  <w:rtl/>
                                </w:rPr>
                                <w:t xml:space="preserve"> </w:t>
                              </w:r>
                              <w:r>
                                <w:rPr>
                                  <w:rFonts w:cs="2  Zar" w:hint="eastAsia"/>
                                  <w:sz w:val="20"/>
                                  <w:szCs w:val="20"/>
                                  <w:rtl/>
                                </w:rPr>
                                <w:t>شهر</w:t>
                              </w:r>
                            </w:p>
                          </w:txbxContent>
                        </wps:txbx>
                        <wps:bodyPr rot="0" vert="horz" wrap="square" lIns="91440" tIns="45720" rIns="91440" bIns="45720" anchor="t" anchorCtr="0" upright="1">
                          <a:noAutofit/>
                        </wps:bodyPr>
                      </wps:wsp>
                      <wps:wsp>
                        <wps:cNvPr id="29" name="Text Box 15"/>
                        <wps:cNvSpPr txBox="1">
                          <a:spLocks noChangeArrowheads="1"/>
                        </wps:cNvSpPr>
                        <wps:spPr bwMode="auto">
                          <a:xfrm>
                            <a:off x="3715" y="6947"/>
                            <a:ext cx="1440"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Pr="00C35225" w:rsidRDefault="00C02DF6" w:rsidP="00C02DF6">
                              <w:pPr>
                                <w:rPr>
                                  <w:rFonts w:cs="2  Zar"/>
                                  <w:sz w:val="20"/>
                                  <w:szCs w:val="20"/>
                                </w:rPr>
                              </w:pPr>
                              <w:r>
                                <w:rPr>
                                  <w:rFonts w:cs="2  Zar"/>
                                  <w:sz w:val="20"/>
                                  <w:szCs w:val="20"/>
                                </w:rPr>
                                <w:t>EMG</w:t>
                              </w:r>
                            </w:p>
                          </w:txbxContent>
                        </wps:txbx>
                        <wps:bodyPr rot="0" vert="horz" wrap="square" lIns="91440" tIns="45720" rIns="91440" bIns="45720" anchor="t" anchorCtr="0" upright="1">
                          <a:noAutofit/>
                        </wps:bodyPr>
                      </wps:wsp>
                      <wps:wsp>
                        <wps:cNvPr id="30" name="Text Box 16"/>
                        <wps:cNvSpPr txBox="1">
                          <a:spLocks noChangeArrowheads="1"/>
                        </wps:cNvSpPr>
                        <wps:spPr bwMode="auto">
                          <a:xfrm>
                            <a:off x="6775" y="6780"/>
                            <a:ext cx="1440"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Pr="00C35225" w:rsidRDefault="00C02DF6" w:rsidP="00C02DF6">
                              <w:pPr>
                                <w:rPr>
                                  <w:rFonts w:cs="2  Zar"/>
                                  <w:sz w:val="20"/>
                                  <w:szCs w:val="20"/>
                                  <w:rtl/>
                                </w:rPr>
                              </w:pPr>
                              <w:r>
                                <w:rPr>
                                  <w:rFonts w:cs="2  Zar" w:hint="eastAsia"/>
                                  <w:sz w:val="20"/>
                                  <w:szCs w:val="20"/>
                                  <w:rtl/>
                                </w:rPr>
                                <w:t>تكانه</w:t>
                              </w:r>
                              <w:r>
                                <w:rPr>
                                  <w:rFonts w:cs="2  Zar"/>
                                  <w:sz w:val="20"/>
                                  <w:szCs w:val="20"/>
                                  <w:rtl/>
                                </w:rPr>
                                <w:t xml:space="preserve"> </w:t>
                              </w:r>
                              <w:r>
                                <w:rPr>
                                  <w:rFonts w:cs="2  Zar" w:hint="eastAsia"/>
                                  <w:sz w:val="20"/>
                                  <w:szCs w:val="20"/>
                                  <w:rtl/>
                                </w:rPr>
                                <w:t>عضلاني</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3" o:spid="_x0000_s1035" style="position:absolute;left:0;text-align:left;margin-left:59.75pt;margin-top:21.4pt;width:320.6pt;height:205.2pt;z-index:251661312" coordorigin="2635,3996" coordsize="6412,41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&#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AP/R3+P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AP/U3+P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AP/V3+P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AP/Q&#10;3+P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AP/T3+P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AP/W3+P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AP/Q3+P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AP/T3+P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9j7483tf/C9uP6398vfvfvfvfA6rgA/65t75j/X&#10;v/j/AMi9+99C9hf6/n3379797979797979797979797979797979797979797979797979797979&#10;797979797979797979797979797979797979797979797979797979797//U3+P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AP/S3+P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AP/V3+P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10;AP/Q3+P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Ir8iPir2J2f8kPjh3z1Z27V9VL&#10;sGWo2X3xjcd93BlO0eko96YbtvH7Ow+VoV8lLO24duUePrbyRJNh8pl4Gcs6RyHq9+9+9+9+9+9+&#10;9+9+9+9+9+9+9+9+9//R3+P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AP/U3+P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AP/R3+P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AP/U3+P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">
                <v:shape id="Picture 10" o:spid="_x0000_s1036" type="#_x0000_t75" style="position:absolute;left:2635;top:3996;width:6412;height:34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DwUHDAAAA2wAAAA8AAABkcnMvZG93bnJldi54bWxEj0uLAjEQhO/C/ofQwt40ozu4MhplEYQF&#10;8eDjsN6aSc8DJ50hyejsvzeC4LGoqq+o5bo3jbiR87VlBZNxAoI4t7rmUsH5tB3NQfiArLGxTAr+&#10;ycN69TFYYqbtnQ90O4ZSRAj7DBVUIbSZlD6vyKAf25Y4eoV1BkOUrpTa4T3CTSOnSTKTBmuOCxW2&#10;tKkovx47o6D7mvzpLkGdFnV6SueF+95fdkp9DvufBYhAfXiHX+1frWCawvNL/AFy9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sPBQcMAAADbAAAADwAAAAAAAAAAAAAAAACf&#10;AgAAZHJzL2Rvd25yZXYueG1sUEsFBgAAAAAEAAQA9wAAAI8DAAAAAA==&#10;">
                  <v:imagedata r:id="rId19" o:title=""/>
                </v:shape>
                <v:shape id="Text Box 11" o:spid="_x0000_s1037" type="#_x0000_t202" style="position:absolute;left:4080;top:7560;width:3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C02DF6" w:rsidRDefault="00C02DF6" w:rsidP="00C02DF6">
                        <w:pPr>
                          <w:rPr>
                            <w:rFonts w:cs="2  Zar"/>
                            <w:sz w:val="20"/>
                            <w:szCs w:val="20"/>
                          </w:rPr>
                        </w:pPr>
                        <w:r>
                          <w:rPr>
                            <w:rFonts w:cs="2  Zar" w:hint="eastAsia"/>
                            <w:sz w:val="20"/>
                            <w:szCs w:val="20"/>
                            <w:rtl/>
                          </w:rPr>
                          <w:t>شکل</w:t>
                        </w:r>
                        <w:r>
                          <w:rPr>
                            <w:rFonts w:cs="2  Zar"/>
                            <w:sz w:val="20"/>
                            <w:szCs w:val="20"/>
                            <w:rtl/>
                          </w:rPr>
                          <w:t xml:space="preserve"> 4-2:</w:t>
                        </w:r>
                        <w:r>
                          <w:rPr>
                            <w:rFonts w:cs="2  Zar" w:hint="eastAsia"/>
                            <w:sz w:val="20"/>
                            <w:szCs w:val="20"/>
                            <w:rtl/>
                          </w:rPr>
                          <w:t>انواع</w:t>
                        </w:r>
                        <w:r>
                          <w:rPr>
                            <w:rFonts w:cs="2  Zar"/>
                            <w:sz w:val="20"/>
                            <w:szCs w:val="20"/>
                            <w:rtl/>
                          </w:rPr>
                          <w:t xml:space="preserve"> </w:t>
                        </w:r>
                        <w:r>
                          <w:rPr>
                            <w:rFonts w:cs="2  Zar" w:hint="eastAsia"/>
                            <w:sz w:val="20"/>
                            <w:szCs w:val="20"/>
                            <w:rtl/>
                          </w:rPr>
                          <w:t>آرت</w:t>
                        </w:r>
                        <w:r>
                          <w:rPr>
                            <w:rFonts w:cs="2  Zar"/>
                            <w:sz w:val="20"/>
                            <w:szCs w:val="20"/>
                            <w:rtl/>
                          </w:rPr>
                          <w:t>ی</w:t>
                        </w:r>
                        <w:r>
                          <w:rPr>
                            <w:rFonts w:cs="2  Zar" w:hint="eastAsia"/>
                            <w:sz w:val="20"/>
                            <w:szCs w:val="20"/>
                            <w:rtl/>
                          </w:rPr>
                          <w:t>فکتها</w:t>
                        </w:r>
                        <w:r>
                          <w:rPr>
                            <w:rFonts w:cs="2  Zar"/>
                            <w:sz w:val="20"/>
                            <w:szCs w:val="20"/>
                            <w:rtl/>
                          </w:rPr>
                          <w:t>ی</w:t>
                        </w:r>
                        <w:r>
                          <w:rPr>
                            <w:rFonts w:cs="2  Zar"/>
                            <w:sz w:val="20"/>
                            <w:szCs w:val="20"/>
                          </w:rPr>
                          <w:t xml:space="preserve"> EEG</w:t>
                        </w:r>
                        <w:r>
                          <w:rPr>
                            <w:rFonts w:cs="2  Zar"/>
                            <w:sz w:val="20"/>
                            <w:szCs w:val="20"/>
                            <w:rtl/>
                          </w:rPr>
                          <w:t xml:space="preserve">   </w:t>
                        </w:r>
                      </w:p>
                      <w:p w:rsidR="00C02DF6" w:rsidRDefault="00C02DF6" w:rsidP="00C02DF6">
                        <w:pPr>
                          <w:rPr>
                            <w:rFonts w:cs="2  Zar"/>
                            <w:sz w:val="20"/>
                            <w:szCs w:val="20"/>
                          </w:rPr>
                        </w:pPr>
                      </w:p>
                      <w:p w:rsidR="00C02DF6" w:rsidRDefault="00C02DF6" w:rsidP="00C02DF6">
                        <w:pPr>
                          <w:rPr>
                            <w:rFonts w:cs="2  Zar"/>
                            <w:sz w:val="20"/>
                            <w:szCs w:val="20"/>
                          </w:rPr>
                        </w:pPr>
                      </w:p>
                      <w:p w:rsidR="00C02DF6" w:rsidRDefault="00C02DF6" w:rsidP="00C02DF6">
                        <w:pPr>
                          <w:rPr>
                            <w:rFonts w:cs="2  Zar"/>
                            <w:sz w:val="20"/>
                            <w:szCs w:val="20"/>
                          </w:rPr>
                        </w:pPr>
                      </w:p>
                      <w:p w:rsidR="00C02DF6" w:rsidRPr="002169F4" w:rsidRDefault="00C02DF6" w:rsidP="00C02DF6">
                        <w:pPr>
                          <w:rPr>
                            <w:rFonts w:cs="2  Zar"/>
                            <w:sz w:val="20"/>
                            <w:szCs w:val="20"/>
                          </w:rPr>
                        </w:pPr>
                        <w:r>
                          <w:rPr>
                            <w:rFonts w:cs="2  Zar"/>
                            <w:sz w:val="20"/>
                            <w:szCs w:val="20"/>
                          </w:rPr>
                          <w:t>A</w:t>
                        </w:r>
                        <w:r>
                          <w:rPr>
                            <w:rFonts w:cs="2  Zar" w:hint="eastAsia"/>
                            <w:sz w:val="20"/>
                            <w:szCs w:val="20"/>
                            <w:rtl/>
                          </w:rPr>
                          <w:t>ش</w:t>
                        </w:r>
                        <w:r w:rsidRPr="002169F4">
                          <w:rPr>
                            <w:rFonts w:cs="2  Zar" w:hint="eastAsia"/>
                            <w:sz w:val="20"/>
                            <w:szCs w:val="20"/>
                            <w:rtl/>
                          </w:rPr>
                          <w:t>شكل</w:t>
                        </w:r>
                        <w:r w:rsidRPr="002169F4">
                          <w:rPr>
                            <w:rFonts w:cs="2  Zar"/>
                            <w:sz w:val="20"/>
                            <w:szCs w:val="20"/>
                            <w:rtl/>
                          </w:rPr>
                          <w:t xml:space="preserve"> </w:t>
                        </w:r>
                        <w:r>
                          <w:rPr>
                            <w:rFonts w:cs="2  Zar"/>
                            <w:sz w:val="20"/>
                            <w:szCs w:val="20"/>
                            <w:rtl/>
                          </w:rPr>
                          <w:t xml:space="preserve">5: </w:t>
                        </w:r>
                        <w:r>
                          <w:rPr>
                            <w:rFonts w:cs="2  Zar" w:hint="eastAsia"/>
                            <w:sz w:val="20"/>
                            <w:szCs w:val="20"/>
                            <w:rtl/>
                          </w:rPr>
                          <w:t>انواع</w:t>
                        </w:r>
                        <w:r>
                          <w:rPr>
                            <w:rFonts w:cs="2  Zar"/>
                            <w:sz w:val="20"/>
                            <w:szCs w:val="20"/>
                            <w:rtl/>
                          </w:rPr>
                          <w:t xml:space="preserve"> </w:t>
                        </w:r>
                        <w:r>
                          <w:rPr>
                            <w:rFonts w:cs="2  Zar" w:hint="eastAsia"/>
                            <w:sz w:val="20"/>
                            <w:szCs w:val="20"/>
                            <w:rtl/>
                          </w:rPr>
                          <w:t>آرتيفكت</w:t>
                        </w:r>
                        <w:r>
                          <w:rPr>
                            <w:rFonts w:cs="2  Zar"/>
                            <w:sz w:val="20"/>
                            <w:szCs w:val="20"/>
                            <w:rtl/>
                          </w:rPr>
                          <w:t>‌</w:t>
                        </w:r>
                        <w:r>
                          <w:rPr>
                            <w:rFonts w:cs="2  Zar" w:hint="eastAsia"/>
                            <w:sz w:val="20"/>
                            <w:szCs w:val="20"/>
                            <w:rtl/>
                          </w:rPr>
                          <w:t>هاي</w:t>
                        </w:r>
                        <w:r>
                          <w:rPr>
                            <w:rFonts w:cs="2  Zar"/>
                            <w:sz w:val="20"/>
                            <w:szCs w:val="20"/>
                          </w:rPr>
                          <w:t>EEG</w:t>
                        </w:r>
                        <w:r>
                          <w:rPr>
                            <w:rFonts w:cs="2  Zar"/>
                            <w:sz w:val="20"/>
                            <w:szCs w:val="20"/>
                            <w:rtl/>
                          </w:rPr>
                          <w:t xml:space="preserve"> </w:t>
                        </w:r>
                        <w:r>
                          <w:rPr>
                            <w:rFonts w:cs="2  Zar" w:hint="eastAsia"/>
                            <w:sz w:val="20"/>
                            <w:szCs w:val="20"/>
                            <w:rtl/>
                          </w:rPr>
                          <w:t>رايج</w:t>
                        </w:r>
                        <w:r>
                          <w:rPr>
                            <w:rFonts w:cs="2  Zar"/>
                            <w:sz w:val="20"/>
                            <w:szCs w:val="20"/>
                            <w:rtl/>
                          </w:rPr>
                          <w:t xml:space="preserve"> </w:t>
                        </w:r>
                        <w:r>
                          <w:rPr>
                            <w:rFonts w:cs="2  Zar" w:hint="eastAsia"/>
                            <w:sz w:val="20"/>
                            <w:szCs w:val="20"/>
                            <w:rtl/>
                          </w:rPr>
                          <w:t>در</w:t>
                        </w:r>
                        <w:r>
                          <w:rPr>
                            <w:rFonts w:cs="2  Zar"/>
                            <w:sz w:val="20"/>
                            <w:szCs w:val="20"/>
                            <w:rtl/>
                          </w:rPr>
                          <w:t xml:space="preserve"> </w:t>
                        </w:r>
                        <w:r>
                          <w:rPr>
                            <w:rFonts w:cs="2  Zar"/>
                            <w:sz w:val="20"/>
                            <w:szCs w:val="20"/>
                          </w:rPr>
                          <w:t>EEG</w:t>
                        </w:r>
                      </w:p>
                    </w:txbxContent>
                  </v:textbox>
                </v:shape>
                <v:shape id="Text Box 12" o:spid="_x0000_s1038" type="#_x0000_t202" style="position:absolute;left:3643;top:5639;width:1440;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C02DF6" w:rsidRPr="00C35225" w:rsidRDefault="00C02DF6" w:rsidP="00C02DF6">
                        <w:pPr>
                          <w:rPr>
                            <w:rFonts w:cs="2  Zar"/>
                            <w:sz w:val="20"/>
                            <w:szCs w:val="20"/>
                          </w:rPr>
                        </w:pPr>
                        <w:r w:rsidRPr="00C35225">
                          <w:rPr>
                            <w:rFonts w:cs="2  Zar" w:hint="eastAsia"/>
                            <w:sz w:val="20"/>
                            <w:szCs w:val="20"/>
                            <w:rtl/>
                          </w:rPr>
                          <w:t>حركت</w:t>
                        </w:r>
                        <w:r w:rsidRPr="00C35225">
                          <w:rPr>
                            <w:rFonts w:cs="2  Zar"/>
                            <w:sz w:val="20"/>
                            <w:szCs w:val="20"/>
                            <w:rtl/>
                          </w:rPr>
                          <w:t xml:space="preserve"> </w:t>
                        </w:r>
                        <w:r w:rsidRPr="00C35225">
                          <w:rPr>
                            <w:rFonts w:cs="2  Zar" w:hint="eastAsia"/>
                            <w:sz w:val="20"/>
                            <w:szCs w:val="20"/>
                            <w:rtl/>
                          </w:rPr>
                          <w:t>چشم</w:t>
                        </w:r>
                      </w:p>
                    </w:txbxContent>
                  </v:textbox>
                </v:shape>
                <v:shape id="Text Box 13" o:spid="_x0000_s1039" type="#_x0000_t202" style="position:absolute;left:6340;top:4716;width:1440;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C02DF6" w:rsidRPr="00C35225" w:rsidRDefault="00C02DF6" w:rsidP="00C02DF6">
                        <w:pPr>
                          <w:rPr>
                            <w:rFonts w:cs="2  Zar"/>
                            <w:sz w:val="20"/>
                            <w:szCs w:val="20"/>
                          </w:rPr>
                        </w:pPr>
                        <w:r>
                          <w:rPr>
                            <w:rFonts w:cs="2  Zar" w:hint="eastAsia"/>
                            <w:sz w:val="20"/>
                            <w:szCs w:val="20"/>
                            <w:rtl/>
                          </w:rPr>
                          <w:t>پلك</w:t>
                        </w:r>
                        <w:r>
                          <w:rPr>
                            <w:rFonts w:cs="2  Zar"/>
                            <w:sz w:val="20"/>
                            <w:szCs w:val="20"/>
                            <w:rtl/>
                          </w:rPr>
                          <w:t xml:space="preserve"> </w:t>
                        </w:r>
                        <w:r>
                          <w:rPr>
                            <w:rFonts w:cs="2  Zar" w:hint="eastAsia"/>
                            <w:sz w:val="20"/>
                            <w:szCs w:val="20"/>
                            <w:rtl/>
                          </w:rPr>
                          <w:t>زدن</w:t>
                        </w:r>
                      </w:p>
                    </w:txbxContent>
                  </v:textbox>
                </v:shape>
                <v:shape id="Text Box 14" o:spid="_x0000_s1040" type="#_x0000_t202" style="position:absolute;left:6583;top:5711;width:1440;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C02DF6" w:rsidRPr="00C35225" w:rsidRDefault="00C02DF6" w:rsidP="00C02DF6">
                        <w:pPr>
                          <w:rPr>
                            <w:rFonts w:cs="2  Zar"/>
                            <w:sz w:val="20"/>
                            <w:szCs w:val="20"/>
                          </w:rPr>
                        </w:pPr>
                        <w:r>
                          <w:rPr>
                            <w:rFonts w:cs="2  Zar" w:hint="eastAsia"/>
                            <w:sz w:val="20"/>
                            <w:szCs w:val="20"/>
                            <w:rtl/>
                          </w:rPr>
                          <w:t>برق</w:t>
                        </w:r>
                        <w:r>
                          <w:rPr>
                            <w:rFonts w:cs="2  Zar"/>
                            <w:sz w:val="20"/>
                            <w:szCs w:val="20"/>
                            <w:rtl/>
                          </w:rPr>
                          <w:t xml:space="preserve"> </w:t>
                        </w:r>
                        <w:r>
                          <w:rPr>
                            <w:rFonts w:cs="2  Zar" w:hint="eastAsia"/>
                            <w:sz w:val="20"/>
                            <w:szCs w:val="20"/>
                            <w:rtl/>
                          </w:rPr>
                          <w:t>شهر</w:t>
                        </w:r>
                      </w:p>
                    </w:txbxContent>
                  </v:textbox>
                </v:shape>
                <v:shape id="Text Box 15" o:spid="_x0000_s1041" type="#_x0000_t202" style="position:absolute;left:3715;top:6947;width:1440;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C02DF6" w:rsidRPr="00C35225" w:rsidRDefault="00C02DF6" w:rsidP="00C02DF6">
                        <w:pPr>
                          <w:rPr>
                            <w:rFonts w:cs="2  Zar"/>
                            <w:sz w:val="20"/>
                            <w:szCs w:val="20"/>
                          </w:rPr>
                        </w:pPr>
                        <w:r>
                          <w:rPr>
                            <w:rFonts w:cs="2  Zar"/>
                            <w:sz w:val="20"/>
                            <w:szCs w:val="20"/>
                          </w:rPr>
                          <w:t>EMG</w:t>
                        </w:r>
                      </w:p>
                    </w:txbxContent>
                  </v:textbox>
                </v:shape>
                <v:shape id="Text Box 16" o:spid="_x0000_s1042" type="#_x0000_t202" style="position:absolute;left:6775;top:6780;width:1440;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C02DF6" w:rsidRPr="00C35225" w:rsidRDefault="00C02DF6" w:rsidP="00C02DF6">
                        <w:pPr>
                          <w:rPr>
                            <w:rFonts w:cs="2  Zar"/>
                            <w:sz w:val="20"/>
                            <w:szCs w:val="20"/>
                            <w:rtl/>
                          </w:rPr>
                        </w:pPr>
                        <w:r>
                          <w:rPr>
                            <w:rFonts w:cs="2  Zar" w:hint="eastAsia"/>
                            <w:sz w:val="20"/>
                            <w:szCs w:val="20"/>
                            <w:rtl/>
                          </w:rPr>
                          <w:t>تكانه</w:t>
                        </w:r>
                        <w:r>
                          <w:rPr>
                            <w:rFonts w:cs="2  Zar"/>
                            <w:sz w:val="20"/>
                            <w:szCs w:val="20"/>
                            <w:rtl/>
                          </w:rPr>
                          <w:t xml:space="preserve"> </w:t>
                        </w:r>
                        <w:r>
                          <w:rPr>
                            <w:rFonts w:cs="2  Zar" w:hint="eastAsia"/>
                            <w:sz w:val="20"/>
                            <w:szCs w:val="20"/>
                            <w:rtl/>
                          </w:rPr>
                          <w:t>عضلاني</w:t>
                        </w:r>
                      </w:p>
                    </w:txbxContent>
                  </v:textbox>
                </v:shape>
              </v:group>
            </w:pict>
          </mc:Fallback>
        </mc:AlternateContent>
      </w:r>
    </w:p>
    <w:p w:rsidR="00C02DF6" w:rsidRPr="0085607B" w:rsidRDefault="00C02DF6" w:rsidP="00C02DF6">
      <w:pPr>
        <w:spacing w:line="480" w:lineRule="auto"/>
        <w:jc w:val="lowKashida"/>
        <w:rPr>
          <w:rFonts w:ascii="Arial" w:hAnsi="Arial" w:cs="B Nazanin" w:hint="cs"/>
          <w:sz w:val="28"/>
          <w:szCs w:val="28"/>
          <w:rtl/>
        </w:rPr>
      </w:pPr>
    </w:p>
    <w:p w:rsidR="00C02DF6" w:rsidRPr="0085607B" w:rsidRDefault="00C02DF6" w:rsidP="00C02DF6">
      <w:pPr>
        <w:spacing w:line="480" w:lineRule="auto"/>
        <w:jc w:val="lowKashida"/>
        <w:rPr>
          <w:rFonts w:ascii="Arial" w:hAnsi="Arial" w:cs="B Nazanin"/>
          <w:sz w:val="28"/>
          <w:szCs w:val="28"/>
          <w:rtl/>
        </w:rPr>
      </w:pPr>
    </w:p>
    <w:p w:rsidR="00C02DF6" w:rsidRPr="0085607B" w:rsidRDefault="00C02DF6" w:rsidP="00C02DF6">
      <w:pPr>
        <w:spacing w:line="480" w:lineRule="auto"/>
        <w:jc w:val="lowKashida"/>
        <w:rPr>
          <w:rFonts w:ascii="Arial" w:hAnsi="Arial" w:cs="B Nazanin"/>
          <w:sz w:val="28"/>
          <w:szCs w:val="28"/>
          <w:rtl/>
        </w:rPr>
      </w:pPr>
    </w:p>
    <w:p w:rsidR="00C02DF6" w:rsidRPr="0085607B" w:rsidRDefault="00C02DF6" w:rsidP="00C02DF6">
      <w:pPr>
        <w:spacing w:line="480" w:lineRule="auto"/>
        <w:jc w:val="both"/>
        <w:rPr>
          <w:rFonts w:ascii="Arial" w:hAnsi="Arial" w:cs="B Nazanin" w:hint="cs"/>
          <w:b/>
          <w:bCs/>
          <w:sz w:val="28"/>
          <w:szCs w:val="28"/>
        </w:rPr>
      </w:pPr>
    </w:p>
    <w:p w:rsidR="00C02DF6" w:rsidRPr="0085607B" w:rsidRDefault="00C02DF6" w:rsidP="00C02DF6">
      <w:pPr>
        <w:spacing w:line="480" w:lineRule="auto"/>
        <w:jc w:val="both"/>
        <w:rPr>
          <w:rFonts w:ascii="Arial" w:hAnsi="Arial" w:cs="B Nazanin"/>
          <w:b/>
          <w:bCs/>
          <w:sz w:val="28"/>
          <w:szCs w:val="28"/>
          <w:rtl/>
        </w:rPr>
      </w:pPr>
      <w:r w:rsidRPr="0085607B">
        <w:rPr>
          <w:rFonts w:ascii="Arial" w:hAnsi="Arial" w:cs="B Nazanin"/>
          <w:b/>
          <w:bCs/>
          <w:sz w:val="28"/>
          <w:szCs w:val="28"/>
          <w:rtl/>
        </w:rPr>
        <w:t>ب) تحليل طيفي</w:t>
      </w:r>
      <w:r w:rsidRPr="0085607B">
        <w:rPr>
          <w:rStyle w:val="FootnoteReference"/>
          <w:rFonts w:eastAsia="Calibri" w:cs="B Nazanin"/>
          <w:b/>
          <w:bCs/>
          <w:sz w:val="28"/>
          <w:szCs w:val="28"/>
          <w:rtl/>
        </w:rPr>
        <w:footnoteReference w:id="95"/>
      </w:r>
      <w:r w:rsidRPr="0085607B">
        <w:rPr>
          <w:rFonts w:ascii="Arial" w:hAnsi="Arial" w:cs="B Nazanin"/>
          <w:b/>
          <w:bCs/>
          <w:sz w:val="28"/>
          <w:szCs w:val="28"/>
          <w:rtl/>
        </w:rPr>
        <w:t>:</w:t>
      </w:r>
    </w:p>
    <w:p w:rsidR="00C02DF6" w:rsidRPr="0085607B" w:rsidRDefault="00C02DF6" w:rsidP="00C02DF6">
      <w:pPr>
        <w:widowControl w:val="0"/>
        <w:spacing w:line="480" w:lineRule="auto"/>
        <w:jc w:val="lowKashida"/>
        <w:rPr>
          <w:rFonts w:ascii="Arial" w:hAnsi="Arial" w:cs="B Nazanin"/>
          <w:sz w:val="28"/>
          <w:szCs w:val="28"/>
          <w:rtl/>
        </w:rPr>
      </w:pPr>
      <w:r w:rsidRPr="0085607B">
        <w:rPr>
          <w:rFonts w:ascii="Arial" w:hAnsi="Arial" w:cs="B Nazanin"/>
          <w:sz w:val="28"/>
          <w:szCs w:val="28"/>
          <w:rtl/>
        </w:rPr>
        <w:t xml:space="preserve">پيشرفت‌هاي اخير در تكنولوژي با محاسبه مكان‌يابي منبع و طراحي نقشه فعاليت‌هاي الكتريكي مغز، منجر به كمي‌سازي دقيق‌تر فعاليت </w:t>
      </w:r>
      <w:r w:rsidRPr="0085607B">
        <w:rPr>
          <w:rFonts w:ascii="Arial" w:hAnsi="Arial" w:cs="B Nazanin"/>
          <w:sz w:val="28"/>
          <w:szCs w:val="28"/>
        </w:rPr>
        <w:t>EEG</w:t>
      </w:r>
      <w:r w:rsidRPr="0085607B">
        <w:rPr>
          <w:rFonts w:ascii="Arial" w:hAnsi="Arial" w:cs="B Nazanin"/>
          <w:sz w:val="28"/>
          <w:szCs w:val="28"/>
          <w:rtl/>
        </w:rPr>
        <w:t xml:space="preserve"> شده است. </w:t>
      </w:r>
    </w:p>
    <w:p w:rsidR="00C02DF6" w:rsidRPr="0085607B" w:rsidRDefault="00C02DF6" w:rsidP="00C02DF6">
      <w:pPr>
        <w:spacing w:line="480" w:lineRule="auto"/>
        <w:jc w:val="both"/>
        <w:rPr>
          <w:rFonts w:ascii="Arial" w:hAnsi="Arial" w:cs="B Nazanin"/>
          <w:sz w:val="28"/>
          <w:szCs w:val="28"/>
          <w:rtl/>
        </w:rPr>
      </w:pPr>
      <w:r w:rsidRPr="0085607B">
        <w:rPr>
          <w:rFonts w:ascii="Arial" w:hAnsi="Arial" w:cs="B Nazanin"/>
          <w:sz w:val="28"/>
          <w:szCs w:val="28"/>
          <w:rtl/>
        </w:rPr>
        <w:t xml:space="preserve">در گذشته براي تحليل </w:t>
      </w:r>
      <w:r w:rsidRPr="0085607B">
        <w:rPr>
          <w:rFonts w:ascii="Arial" w:hAnsi="Arial" w:cs="B Nazanin"/>
          <w:sz w:val="28"/>
          <w:szCs w:val="28"/>
        </w:rPr>
        <w:t>EEG</w:t>
      </w:r>
      <w:r w:rsidRPr="0085607B">
        <w:rPr>
          <w:rFonts w:ascii="Arial" w:hAnsi="Arial" w:cs="B Nazanin"/>
          <w:sz w:val="28"/>
          <w:szCs w:val="28"/>
          <w:rtl/>
        </w:rPr>
        <w:t xml:space="preserve"> از ثبت </w:t>
      </w:r>
      <w:r w:rsidRPr="0085607B">
        <w:rPr>
          <w:rFonts w:ascii="Arial" w:hAnsi="Arial" w:cs="B Nazanin"/>
          <w:sz w:val="28"/>
          <w:szCs w:val="28"/>
        </w:rPr>
        <w:t>EEG</w:t>
      </w:r>
      <w:r w:rsidRPr="0085607B">
        <w:rPr>
          <w:rFonts w:ascii="Arial" w:hAnsi="Arial" w:cs="B Nazanin"/>
          <w:sz w:val="28"/>
          <w:szCs w:val="28"/>
          <w:rtl/>
        </w:rPr>
        <w:t xml:space="preserve"> زمان‌مند</w:t>
      </w:r>
      <w:r w:rsidRPr="0085607B">
        <w:rPr>
          <w:rStyle w:val="FootnoteReference"/>
          <w:rFonts w:eastAsia="Calibri" w:cs="B Nazanin"/>
          <w:sz w:val="28"/>
          <w:szCs w:val="28"/>
          <w:rtl/>
        </w:rPr>
        <w:footnoteReference w:id="96"/>
      </w:r>
      <w:r w:rsidRPr="0085607B">
        <w:rPr>
          <w:rFonts w:ascii="Arial" w:hAnsi="Arial" w:cs="B Nazanin"/>
          <w:sz w:val="28"/>
          <w:szCs w:val="28"/>
          <w:rtl/>
        </w:rPr>
        <w:t xml:space="preserve"> (به صورت دو محور عمود بر هم ولتاژ بر زمان) استفاده مي‌كردند، اما از دهه 1960، ثبت </w:t>
      </w:r>
      <w:r w:rsidRPr="0085607B">
        <w:rPr>
          <w:rFonts w:ascii="Arial" w:hAnsi="Arial" w:cs="B Nazanin"/>
          <w:sz w:val="28"/>
          <w:szCs w:val="28"/>
        </w:rPr>
        <w:t>EEG</w:t>
      </w:r>
      <w:r w:rsidRPr="0085607B">
        <w:rPr>
          <w:rFonts w:ascii="Arial" w:hAnsi="Arial" w:cs="B Nazanin"/>
          <w:sz w:val="28"/>
          <w:szCs w:val="28"/>
          <w:rtl/>
        </w:rPr>
        <w:t xml:space="preserve"> فركانس‌مند</w:t>
      </w:r>
      <w:r w:rsidRPr="0085607B">
        <w:rPr>
          <w:rStyle w:val="FootnoteReference"/>
          <w:rFonts w:eastAsia="Calibri" w:cs="B Nazanin"/>
          <w:sz w:val="28"/>
          <w:szCs w:val="28"/>
          <w:rtl/>
        </w:rPr>
        <w:footnoteReference w:id="97"/>
      </w:r>
      <w:r w:rsidRPr="0085607B">
        <w:rPr>
          <w:rFonts w:ascii="Arial" w:hAnsi="Arial" w:cs="B Nazanin"/>
          <w:sz w:val="28"/>
          <w:szCs w:val="28"/>
          <w:rtl/>
        </w:rPr>
        <w:t xml:space="preserve"> (به صورت دو محور عمود بر هم </w:t>
      </w:r>
      <w:r w:rsidRPr="0085607B">
        <w:rPr>
          <w:rFonts w:ascii="Arial" w:hAnsi="Arial" w:cs="B Nazanin"/>
          <w:sz w:val="28"/>
          <w:szCs w:val="28"/>
          <w:rtl/>
        </w:rPr>
        <w:lastRenderedPageBreak/>
        <w:t>توان بر فركانس) كه از روش تبديل سريع فوريه</w:t>
      </w:r>
      <w:r w:rsidRPr="0085607B">
        <w:rPr>
          <w:rStyle w:val="FootnoteReference"/>
          <w:rFonts w:eastAsia="Calibri" w:cs="B Nazanin"/>
          <w:sz w:val="28"/>
          <w:szCs w:val="28"/>
          <w:rtl/>
        </w:rPr>
        <w:footnoteReference w:id="98"/>
      </w:r>
      <w:r w:rsidRPr="0085607B">
        <w:rPr>
          <w:rFonts w:ascii="Arial" w:hAnsi="Arial" w:cs="B Nazanin"/>
          <w:sz w:val="28"/>
          <w:szCs w:val="28"/>
          <w:rtl/>
        </w:rPr>
        <w:t xml:space="preserve"> (</w:t>
      </w:r>
      <w:r w:rsidRPr="0085607B">
        <w:rPr>
          <w:rFonts w:ascii="Arial" w:hAnsi="Arial" w:cs="B Nazanin"/>
          <w:sz w:val="28"/>
          <w:szCs w:val="28"/>
        </w:rPr>
        <w:t>FFT</w:t>
      </w:r>
      <w:r w:rsidRPr="0085607B">
        <w:rPr>
          <w:rFonts w:ascii="Arial" w:hAnsi="Arial" w:cs="B Nazanin"/>
          <w:sz w:val="28"/>
          <w:szCs w:val="28"/>
          <w:rtl/>
        </w:rPr>
        <w:t xml:space="preserve">) استفاده مي‌كند، به كار برده شد. در واقع تحليل طيفي، همان </w:t>
      </w:r>
      <w:r>
        <w:rPr>
          <w:rFonts w:ascii="Arial" w:hAnsi="Arial" w:cs="B Nazanin"/>
          <w:sz w:val="28"/>
          <w:szCs w:val="28"/>
          <w:rtl/>
        </w:rPr>
        <w:t>الکتروآنسفالوگرافی کمی</w:t>
      </w:r>
      <w:r w:rsidRPr="0085607B">
        <w:rPr>
          <w:rFonts w:ascii="Arial" w:hAnsi="Arial" w:cs="B Nazanin"/>
          <w:sz w:val="28"/>
          <w:szCs w:val="28"/>
          <w:rtl/>
        </w:rPr>
        <w:t xml:space="preserve"> است. </w:t>
      </w:r>
    </w:p>
    <w:p w:rsidR="00C02DF6" w:rsidRPr="009050D3" w:rsidRDefault="00C02DF6" w:rsidP="00C02DF6">
      <w:pPr>
        <w:spacing w:line="480" w:lineRule="auto"/>
        <w:jc w:val="lowKashida"/>
        <w:rPr>
          <w:rFonts w:ascii="Arial" w:hAnsi="Arial" w:cs="B Nazanin"/>
          <w:b/>
          <w:bCs/>
          <w:sz w:val="28"/>
          <w:szCs w:val="28"/>
        </w:rPr>
      </w:pPr>
      <w:r>
        <w:rPr>
          <w:rFonts w:ascii="Arial" w:hAnsi="Arial" w:cs="B Nazanin"/>
          <w:b/>
          <w:bCs/>
          <w:sz w:val="28"/>
          <w:szCs w:val="28"/>
          <w:rtl/>
        </w:rPr>
        <w:t>الکتروآنسفالوگرافی کمی</w:t>
      </w:r>
    </w:p>
    <w:p w:rsidR="00C02DF6" w:rsidRPr="0085607B" w:rsidRDefault="00C02DF6" w:rsidP="00C02DF6">
      <w:pPr>
        <w:spacing w:line="480" w:lineRule="auto"/>
        <w:jc w:val="lowKashida"/>
        <w:rPr>
          <w:rFonts w:ascii="Arial" w:hAnsi="Arial" w:cs="B Nazanin"/>
          <w:sz w:val="28"/>
          <w:szCs w:val="28"/>
        </w:rPr>
      </w:pPr>
      <w:r w:rsidRPr="0085607B">
        <w:rPr>
          <w:rFonts w:ascii="Arial" w:hAnsi="Arial" w:cs="B Nazanin"/>
          <w:sz w:val="28"/>
          <w:szCs w:val="28"/>
          <w:rtl/>
        </w:rPr>
        <w:t>روش عصب سنجي</w:t>
      </w:r>
      <w:r w:rsidRPr="0085607B">
        <w:rPr>
          <w:rStyle w:val="FootnoteReference"/>
          <w:rFonts w:eastAsia="Calibri" w:cs="B Nazanin"/>
          <w:sz w:val="28"/>
          <w:szCs w:val="28"/>
          <w:rtl/>
        </w:rPr>
        <w:footnoteReference w:id="99"/>
      </w:r>
      <w:r w:rsidRPr="0085607B">
        <w:rPr>
          <w:rFonts w:ascii="Arial" w:hAnsi="Arial" w:cs="B Nazanin"/>
          <w:sz w:val="28"/>
          <w:szCs w:val="28"/>
          <w:rtl/>
        </w:rPr>
        <w:t xml:space="preserve"> </w:t>
      </w:r>
      <w:r>
        <w:rPr>
          <w:rFonts w:ascii="Arial" w:hAnsi="Arial" w:cs="B Nazanin"/>
          <w:sz w:val="28"/>
          <w:szCs w:val="28"/>
          <w:rtl/>
        </w:rPr>
        <w:t>الکتروآنسفالوگرافی کمی</w:t>
      </w:r>
      <w:r w:rsidRPr="0085607B">
        <w:rPr>
          <w:rFonts w:ascii="Arial" w:hAnsi="Arial" w:cs="B Nazanin"/>
          <w:sz w:val="28"/>
          <w:szCs w:val="28"/>
          <w:rtl/>
        </w:rPr>
        <w:t xml:space="preserve"> كه توسط جان و همكارانش</w:t>
      </w:r>
      <w:r w:rsidRPr="0085607B">
        <w:rPr>
          <w:rStyle w:val="FootnoteReference"/>
          <w:rFonts w:eastAsia="Calibri" w:cs="B Nazanin"/>
          <w:sz w:val="28"/>
          <w:szCs w:val="28"/>
          <w:rtl/>
        </w:rPr>
        <w:footnoteReference w:id="100"/>
      </w:r>
      <w:r w:rsidRPr="0085607B">
        <w:rPr>
          <w:rFonts w:ascii="Arial" w:hAnsi="Arial" w:cs="B Nazanin"/>
          <w:sz w:val="28"/>
          <w:szCs w:val="28"/>
          <w:rtl/>
        </w:rPr>
        <w:t xml:space="preserve"> (1977 و </w:t>
      </w:r>
      <w:r>
        <w:rPr>
          <w:rFonts w:ascii="Arial" w:hAnsi="Arial" w:cs="B Nazanin" w:hint="cs"/>
          <w:sz w:val="28"/>
          <w:szCs w:val="28"/>
          <w:rtl/>
        </w:rPr>
        <w:t xml:space="preserve"> </w:t>
      </w:r>
      <w:r w:rsidRPr="0085607B">
        <w:rPr>
          <w:rFonts w:ascii="Arial" w:hAnsi="Arial" w:cs="B Nazanin"/>
          <w:sz w:val="28"/>
          <w:szCs w:val="28"/>
          <w:rtl/>
        </w:rPr>
        <w:t>1988</w:t>
      </w:r>
      <w:r>
        <w:rPr>
          <w:rFonts w:ascii="Arial" w:hAnsi="Arial" w:cs="B Nazanin" w:hint="cs"/>
          <w:sz w:val="28"/>
          <w:szCs w:val="28"/>
          <w:rtl/>
        </w:rPr>
        <w:t>به نقل از نصرت آبادی،1386</w:t>
      </w:r>
      <w:r w:rsidRPr="0085607B">
        <w:rPr>
          <w:rFonts w:ascii="Arial" w:hAnsi="Arial" w:cs="B Nazanin"/>
          <w:sz w:val="28"/>
          <w:szCs w:val="28"/>
          <w:rtl/>
        </w:rPr>
        <w:t xml:space="preserve">) ابداع شد، </w:t>
      </w:r>
      <w:r>
        <w:rPr>
          <w:rFonts w:ascii="Arial" w:hAnsi="Arial" w:cs="B Nazanin"/>
          <w:sz w:val="28"/>
          <w:szCs w:val="28"/>
          <w:rtl/>
        </w:rPr>
        <w:t>الکتروآنسفالوگرافی کمی</w:t>
      </w:r>
      <w:r w:rsidRPr="0085607B">
        <w:rPr>
          <w:rFonts w:ascii="Arial" w:hAnsi="Arial" w:cs="B Nazanin"/>
          <w:sz w:val="28"/>
          <w:szCs w:val="28"/>
          <w:rtl/>
        </w:rPr>
        <w:t xml:space="preserve"> افراد را با يك پايگاه داده‌هاي بهنجار مقايسه مي‌كند. روش عصب سنجي ابزاري حساس و با دقت بالا در تشخيص بد كاركردي الكتروفيزيولوژيايي</w:t>
      </w:r>
      <w:r w:rsidRPr="0085607B">
        <w:rPr>
          <w:rFonts w:ascii="Arial" w:hAnsi="Arial" w:cs="B Nazanin"/>
          <w:sz w:val="28"/>
          <w:szCs w:val="28"/>
        </w:rPr>
        <w:t xml:space="preserve"> </w:t>
      </w:r>
      <w:r w:rsidRPr="0085607B">
        <w:rPr>
          <w:rFonts w:ascii="Arial" w:hAnsi="Arial" w:cs="B Nazanin"/>
          <w:sz w:val="28"/>
          <w:szCs w:val="28"/>
          <w:rtl/>
        </w:rPr>
        <w:t>‌قشر مخ در كودكان و بزرگسالان داراي بيماريهاي نورولوژيكي و روانپزشكي است</w:t>
      </w:r>
      <w:r w:rsidRPr="0085607B">
        <w:rPr>
          <w:rFonts w:ascii="Arial" w:hAnsi="Arial" w:cs="B Nazanin"/>
          <w:sz w:val="28"/>
          <w:szCs w:val="28"/>
        </w:rPr>
        <w:t xml:space="preserve"> </w:t>
      </w:r>
      <w:r w:rsidRPr="0085607B">
        <w:rPr>
          <w:rFonts w:ascii="Arial" w:hAnsi="Arial" w:cs="B Nazanin"/>
          <w:w w:val="106"/>
          <w:sz w:val="28"/>
          <w:szCs w:val="28"/>
          <w:rtl/>
        </w:rPr>
        <w:t>(موناسترا و همکاران،1999).</w:t>
      </w:r>
      <w:r w:rsidRPr="0085607B">
        <w:rPr>
          <w:rFonts w:ascii="Arial" w:hAnsi="Arial" w:cs="B Nazanin"/>
          <w:w w:val="106"/>
          <w:sz w:val="28"/>
          <w:szCs w:val="28"/>
        </w:rPr>
        <w:t xml:space="preserve"> </w:t>
      </w:r>
      <w:r>
        <w:rPr>
          <w:rFonts w:ascii="Arial" w:hAnsi="Arial" w:cs="B Nazanin"/>
          <w:w w:val="106"/>
          <w:sz w:val="28"/>
          <w:szCs w:val="28"/>
          <w:rtl/>
        </w:rPr>
        <w:t>الکتروآنسفالوگرافی</w:t>
      </w:r>
      <w:r w:rsidRPr="0085607B">
        <w:rPr>
          <w:rFonts w:ascii="Arial" w:hAnsi="Arial" w:cs="B Nazanin"/>
          <w:w w:val="106"/>
          <w:sz w:val="28"/>
          <w:szCs w:val="28"/>
          <w:rtl/>
        </w:rPr>
        <w:t>، ثبت ديجتالي</w:t>
      </w:r>
      <w:r w:rsidRPr="0085607B">
        <w:rPr>
          <w:rFonts w:ascii="Arial" w:hAnsi="Arial" w:cs="B Nazanin"/>
          <w:w w:val="106"/>
          <w:sz w:val="28"/>
          <w:szCs w:val="28"/>
        </w:rPr>
        <w:t xml:space="preserve"> EEG </w:t>
      </w:r>
      <w:r w:rsidRPr="0085607B">
        <w:rPr>
          <w:rFonts w:ascii="Arial" w:hAnsi="Arial" w:cs="B Nazanin"/>
          <w:w w:val="106"/>
          <w:sz w:val="28"/>
          <w:szCs w:val="28"/>
          <w:rtl/>
        </w:rPr>
        <w:t>است و فعاليت امواج مغزي را اندازه گيري مي كند</w:t>
      </w:r>
      <w:r w:rsidRPr="0085607B">
        <w:rPr>
          <w:rFonts w:ascii="Arial" w:hAnsi="Arial" w:cs="B Nazanin"/>
          <w:w w:val="106"/>
          <w:sz w:val="28"/>
          <w:szCs w:val="28"/>
        </w:rPr>
        <w:t xml:space="preserve"> </w:t>
      </w:r>
      <w:r w:rsidRPr="0085607B">
        <w:rPr>
          <w:rFonts w:ascii="Arial" w:hAnsi="Arial" w:cs="B Nazanin"/>
          <w:w w:val="106"/>
          <w:sz w:val="28"/>
          <w:szCs w:val="28"/>
          <w:rtl/>
        </w:rPr>
        <w:t>( آمن</w:t>
      </w:r>
      <w:r w:rsidRPr="0085607B">
        <w:rPr>
          <w:rStyle w:val="FootnoteReference"/>
          <w:rFonts w:eastAsia="Calibri" w:cs="B Nazanin"/>
          <w:w w:val="106"/>
          <w:sz w:val="28"/>
          <w:szCs w:val="28"/>
          <w:rtl/>
        </w:rPr>
        <w:footnoteReference w:id="101"/>
      </w:r>
      <w:r w:rsidRPr="0085607B">
        <w:rPr>
          <w:rFonts w:ascii="Arial" w:hAnsi="Arial" w:cs="B Nazanin"/>
          <w:w w:val="106"/>
          <w:sz w:val="28"/>
          <w:szCs w:val="28"/>
          <w:rtl/>
        </w:rPr>
        <w:t xml:space="preserve">، 2001).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همانند عكس از فعاليت الكتريكي مغز است. داده هاي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از 19 مكان جمجمه كه بر اساس سيستم بين المللي 20-10 مشخص شده، بدست مي آيد. 19  </w:t>
      </w:r>
      <w:r w:rsidRPr="0085607B">
        <w:rPr>
          <w:rFonts w:ascii="Arial" w:hAnsi="Arial" w:cs="B Nazanin"/>
          <w:w w:val="106"/>
          <w:sz w:val="28"/>
          <w:szCs w:val="28"/>
          <w:rtl/>
        </w:rPr>
        <w:lastRenderedPageBreak/>
        <w:t xml:space="preserve">الكترود روي سر قرار مي گيرد تا فعاليت امواج مغزي را ثبت كند (دموس، 2004). طيف </w:t>
      </w:r>
      <w:r w:rsidRPr="0085607B">
        <w:rPr>
          <w:rFonts w:ascii="Arial" w:hAnsi="Arial" w:cs="B Nazanin"/>
          <w:w w:val="106"/>
          <w:sz w:val="28"/>
          <w:szCs w:val="28"/>
        </w:rPr>
        <w:t>EEG</w:t>
      </w:r>
      <w:r w:rsidRPr="0085607B">
        <w:rPr>
          <w:rFonts w:ascii="Arial" w:hAnsi="Arial" w:cs="B Nazanin"/>
          <w:w w:val="106"/>
          <w:sz w:val="28"/>
          <w:szCs w:val="28"/>
          <w:rtl/>
        </w:rPr>
        <w:t xml:space="preserve"> از عوامل فرهنگي و نژادي مستقل مي باشد كه ويژگي قابل توجه </w:t>
      </w:r>
      <w:r w:rsidRPr="0085607B">
        <w:rPr>
          <w:rFonts w:ascii="Arial" w:hAnsi="Arial" w:cs="B Nazanin"/>
          <w:w w:val="106"/>
          <w:sz w:val="28"/>
          <w:szCs w:val="28"/>
        </w:rPr>
        <w:t>EEG</w:t>
      </w:r>
      <w:r w:rsidRPr="0085607B">
        <w:rPr>
          <w:rFonts w:ascii="Arial" w:hAnsi="Arial" w:cs="B Nazanin"/>
          <w:w w:val="106"/>
          <w:sz w:val="28"/>
          <w:szCs w:val="28"/>
          <w:rtl/>
        </w:rPr>
        <w:t xml:space="preserve"> است. اين ويژگي وراثت ژنتيكي مشتركي از نوع بشر را نشان مي دهد (كن گدو</w:t>
      </w:r>
      <w:r w:rsidRPr="0085607B">
        <w:rPr>
          <w:rStyle w:val="FootnoteReference"/>
          <w:rFonts w:eastAsia="Calibri" w:cs="B Nazanin"/>
          <w:w w:val="106"/>
          <w:sz w:val="28"/>
          <w:szCs w:val="28"/>
          <w:rtl/>
        </w:rPr>
        <w:footnoteReference w:id="102"/>
      </w:r>
      <w:r w:rsidRPr="0085607B">
        <w:rPr>
          <w:rFonts w:ascii="Arial" w:hAnsi="Arial" w:cs="B Nazanin"/>
          <w:w w:val="106"/>
          <w:sz w:val="28"/>
          <w:szCs w:val="28"/>
          <w:rtl/>
        </w:rPr>
        <w:t xml:space="preserve">و لوبار،2003). هر جمعيت باليني،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ويژه اي را نشان مي دهد . اكثر اختلالات شاخص هاي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زيادي دارند مثل </w:t>
      </w:r>
      <w:r>
        <w:rPr>
          <w:rFonts w:ascii="Arial" w:hAnsi="Arial" w:cs="B Nazanin" w:hint="cs"/>
          <w:w w:val="106"/>
          <w:sz w:val="28"/>
          <w:szCs w:val="28"/>
          <w:rtl/>
        </w:rPr>
        <w:t xml:space="preserve">اختلال بیش فعالی- کمبود توجه </w:t>
      </w:r>
      <w:r w:rsidRPr="0085607B">
        <w:rPr>
          <w:rFonts w:ascii="Arial" w:hAnsi="Arial" w:cs="B Nazanin"/>
          <w:w w:val="106"/>
          <w:sz w:val="28"/>
          <w:szCs w:val="28"/>
          <w:rtl/>
        </w:rPr>
        <w:t xml:space="preserve">و اختلالات اضطرابي ( دموس، 2004).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sz w:val="28"/>
          <w:szCs w:val="28"/>
          <w:rtl/>
        </w:rPr>
        <w:t xml:space="preserve">روشهاي مورد استفاده در بررسي عملكرد مغز مثل </w:t>
      </w:r>
      <w:r w:rsidRPr="0085607B">
        <w:rPr>
          <w:rFonts w:ascii="Arial" w:hAnsi="Arial" w:cs="B Nazanin"/>
          <w:sz w:val="28"/>
          <w:szCs w:val="28"/>
        </w:rPr>
        <w:t>PET</w:t>
      </w:r>
      <w:r w:rsidRPr="0085607B">
        <w:rPr>
          <w:rFonts w:ascii="Arial" w:hAnsi="Arial" w:cs="B Nazanin"/>
          <w:sz w:val="28"/>
          <w:szCs w:val="28"/>
          <w:rtl/>
        </w:rPr>
        <w:t xml:space="preserve"> </w:t>
      </w:r>
      <w:r w:rsidRPr="0085607B">
        <w:rPr>
          <w:rStyle w:val="FootnoteReference"/>
          <w:rFonts w:eastAsia="Calibri" w:cs="B Nazanin"/>
          <w:sz w:val="28"/>
          <w:szCs w:val="28"/>
          <w:rtl/>
        </w:rPr>
        <w:footnoteReference w:id="103"/>
      </w:r>
      <w:r w:rsidRPr="0085607B">
        <w:rPr>
          <w:rFonts w:ascii="Arial" w:hAnsi="Arial" w:cs="B Nazanin"/>
          <w:sz w:val="28"/>
          <w:szCs w:val="28"/>
          <w:rtl/>
        </w:rPr>
        <w:t>و</w:t>
      </w:r>
      <w:r w:rsidRPr="0085607B">
        <w:rPr>
          <w:rFonts w:ascii="Arial" w:hAnsi="Arial" w:cs="B Nazanin"/>
          <w:sz w:val="28"/>
          <w:szCs w:val="28"/>
        </w:rPr>
        <w:t>SPECT</w:t>
      </w:r>
      <w:r w:rsidRPr="0085607B">
        <w:rPr>
          <w:rFonts w:ascii="Arial" w:hAnsi="Arial" w:cs="B Nazanin"/>
          <w:sz w:val="28"/>
          <w:szCs w:val="28"/>
          <w:rtl/>
        </w:rPr>
        <w:t>، ضمن داشتن هزينه بالا گاه داراي عوارض خطرناكي (از قبيل تزريق مواد راديواكتيو، قرارگرفتن در ميدان فعاليت الكتريكي مغناطيسي قوي و غيره) نيز</w:t>
      </w:r>
      <w:r w:rsidRPr="0085607B">
        <w:rPr>
          <w:rFonts w:ascii="Arial" w:hAnsi="Arial" w:cs="B Nazanin"/>
          <w:sz w:val="28"/>
          <w:szCs w:val="28"/>
        </w:rPr>
        <w:t xml:space="preserve"> </w:t>
      </w:r>
      <w:r w:rsidRPr="0085607B">
        <w:rPr>
          <w:rFonts w:ascii="Arial" w:hAnsi="Arial" w:cs="B Nazanin"/>
          <w:sz w:val="28"/>
          <w:szCs w:val="28"/>
          <w:rtl/>
        </w:rPr>
        <w:t>مي‌باشند (لوبار، 1997). در</w:t>
      </w:r>
      <w:r>
        <w:rPr>
          <w:rFonts w:ascii="Arial" w:hAnsi="Arial" w:cs="B Nazanin"/>
          <w:sz w:val="28"/>
          <w:szCs w:val="28"/>
          <w:rtl/>
        </w:rPr>
        <w:t xml:space="preserve"> اين بين، روش الكتروانسفالگرا</w:t>
      </w:r>
      <w:r>
        <w:rPr>
          <w:rFonts w:ascii="Arial" w:hAnsi="Arial" w:cs="B Nazanin" w:hint="cs"/>
          <w:sz w:val="28"/>
          <w:szCs w:val="28"/>
          <w:rtl/>
        </w:rPr>
        <w:t>فی</w:t>
      </w:r>
      <w:r w:rsidRPr="0085607B">
        <w:rPr>
          <w:rFonts w:ascii="Arial" w:hAnsi="Arial" w:cs="B Nazanin"/>
          <w:sz w:val="28"/>
          <w:szCs w:val="28"/>
          <w:rtl/>
        </w:rPr>
        <w:t xml:space="preserve"> كه مغز را ثبت مي‌كند، ضمن مقرون به صرفه بودن، عوارضي هم در پي ندارد. در گذشته از </w:t>
      </w:r>
      <w:r w:rsidRPr="0085607B">
        <w:rPr>
          <w:rFonts w:ascii="Arial" w:hAnsi="Arial" w:cs="B Nazanin"/>
          <w:sz w:val="28"/>
          <w:szCs w:val="28"/>
        </w:rPr>
        <w:t>EEG</w:t>
      </w:r>
      <w:r w:rsidRPr="0085607B">
        <w:rPr>
          <w:rFonts w:ascii="Arial" w:hAnsi="Arial" w:cs="B Nazanin"/>
          <w:sz w:val="28"/>
          <w:szCs w:val="28"/>
          <w:rtl/>
        </w:rPr>
        <w:t xml:space="preserve"> به منظور بررسي ساختار مغز و براي شناسايي صرع، تشنج و تومور استفاده مي‌شد. در دهه 1960 و 1970 و با پيدايش كامپيوترها، بررسي </w:t>
      </w:r>
      <w:r w:rsidRPr="0085607B">
        <w:rPr>
          <w:rFonts w:ascii="Arial" w:hAnsi="Arial" w:cs="B Nazanin"/>
          <w:sz w:val="28"/>
          <w:szCs w:val="28"/>
        </w:rPr>
        <w:t>EEG</w:t>
      </w:r>
      <w:r w:rsidRPr="0085607B">
        <w:rPr>
          <w:rFonts w:ascii="Arial" w:hAnsi="Arial" w:cs="B Nazanin"/>
          <w:sz w:val="28"/>
          <w:szCs w:val="28"/>
          <w:rtl/>
        </w:rPr>
        <w:t xml:space="preserve"> بيم</w:t>
      </w:r>
      <w:r>
        <w:rPr>
          <w:rFonts w:ascii="Arial" w:hAnsi="Arial" w:cs="B Nazanin"/>
          <w:sz w:val="28"/>
          <w:szCs w:val="28"/>
          <w:rtl/>
        </w:rPr>
        <w:t xml:space="preserve">اران پيشرفت </w:t>
      </w:r>
      <w:r>
        <w:rPr>
          <w:rFonts w:ascii="Arial" w:hAnsi="Arial" w:cs="B Nazanin"/>
          <w:sz w:val="28"/>
          <w:szCs w:val="28"/>
          <w:rtl/>
        </w:rPr>
        <w:lastRenderedPageBreak/>
        <w:t>چشمگيري كرد و تحليل</w:t>
      </w:r>
      <w:r>
        <w:rPr>
          <w:rFonts w:ascii="Arial" w:hAnsi="Arial" w:cs="B Nazanin" w:hint="cs"/>
          <w:sz w:val="28"/>
          <w:szCs w:val="28"/>
          <w:rtl/>
        </w:rPr>
        <w:t xml:space="preserve"> </w:t>
      </w:r>
      <w:r>
        <w:rPr>
          <w:rFonts w:ascii="Arial" w:hAnsi="Arial" w:cs="B Nazanin"/>
          <w:sz w:val="28"/>
          <w:szCs w:val="28"/>
          <w:rtl/>
        </w:rPr>
        <w:t>الکتروآنسفالوگرافی کمی</w:t>
      </w:r>
      <w:r w:rsidRPr="0085607B">
        <w:rPr>
          <w:rFonts w:ascii="Arial" w:hAnsi="Arial" w:cs="B Nazanin"/>
          <w:sz w:val="28"/>
          <w:szCs w:val="28"/>
          <w:rtl/>
        </w:rPr>
        <w:t xml:space="preserve"> به عنوان روشي با پايايي و روايي بالا ابداع گشت. </w:t>
      </w:r>
      <w:r>
        <w:rPr>
          <w:rFonts w:ascii="Arial" w:hAnsi="Arial" w:cs="B Nazanin"/>
          <w:sz w:val="28"/>
          <w:szCs w:val="28"/>
          <w:rtl/>
        </w:rPr>
        <w:t>الکتروآنسفالوگرافی کمی</w:t>
      </w:r>
      <w:r w:rsidRPr="0085607B">
        <w:rPr>
          <w:rFonts w:ascii="Arial" w:hAnsi="Arial" w:cs="B Nazanin"/>
          <w:sz w:val="28"/>
          <w:szCs w:val="28"/>
          <w:rtl/>
        </w:rPr>
        <w:t xml:space="preserve"> برخلاف ساير روشهاي ديگر، به منظور بررسي كاركرد</w:t>
      </w:r>
      <w:r w:rsidRPr="0085607B">
        <w:rPr>
          <w:rStyle w:val="FootnoteReference"/>
          <w:rFonts w:eastAsia="Calibri" w:cs="B Nazanin"/>
          <w:sz w:val="28"/>
          <w:szCs w:val="28"/>
          <w:rtl/>
        </w:rPr>
        <w:footnoteReference w:id="104"/>
      </w:r>
      <w:r w:rsidRPr="0085607B">
        <w:rPr>
          <w:rFonts w:ascii="Arial" w:hAnsi="Arial" w:cs="B Nazanin"/>
          <w:sz w:val="28"/>
          <w:szCs w:val="28"/>
          <w:rtl/>
        </w:rPr>
        <w:t xml:space="preserve"> مغز (نه ساختار</w:t>
      </w:r>
      <w:r w:rsidRPr="0085607B">
        <w:rPr>
          <w:rStyle w:val="FootnoteReference"/>
          <w:rFonts w:eastAsia="Calibri" w:cs="B Nazanin"/>
          <w:sz w:val="28"/>
          <w:szCs w:val="28"/>
          <w:rtl/>
        </w:rPr>
        <w:footnoteReference w:id="105"/>
      </w:r>
      <w:r w:rsidRPr="0085607B">
        <w:rPr>
          <w:rFonts w:ascii="Arial" w:hAnsi="Arial" w:cs="B Nazanin"/>
          <w:sz w:val="28"/>
          <w:szCs w:val="28"/>
          <w:rtl/>
        </w:rPr>
        <w:t xml:space="preserve"> مغز) ابداع شده است، بنابراين از آن مي‌توان در شناسايي و تشخيص اختلالات كژكنشي كاركرد مغز نظير </w:t>
      </w:r>
      <w:r>
        <w:rPr>
          <w:rFonts w:ascii="Arial" w:hAnsi="Arial" w:cs="B Nazanin" w:hint="cs"/>
          <w:sz w:val="28"/>
          <w:szCs w:val="28"/>
          <w:rtl/>
        </w:rPr>
        <w:t>اختلال بیش فعالی- کمبود توجه</w:t>
      </w:r>
      <w:r w:rsidRPr="0085607B">
        <w:rPr>
          <w:rFonts w:ascii="Arial" w:hAnsi="Arial" w:cs="B Nazanin"/>
          <w:sz w:val="28"/>
          <w:szCs w:val="28"/>
          <w:rtl/>
        </w:rPr>
        <w:t xml:space="preserve">، اضطراب، افسردگي، آلزايمر و غيره استفاده كرد. در اين روش امواج مغزي حاصل از فعاليت قشر مخ بيمار (با استفاده از الكترودهاي متصل به جمجمه) وارد كامپيوتر شده و با انجام يك سري عمليات رياضي، اين امواج به عدد و اعداد به نمودار يا تصوير (تصوير سر با رنگهاي آبي، زرد، قرمز و سبز و به صورت دو يا سه بعدي) تبديل مي‌شوند. امروزه مي‌توان با مقايسه </w:t>
      </w:r>
      <w:r>
        <w:rPr>
          <w:rFonts w:ascii="Arial" w:hAnsi="Arial" w:cs="B Nazanin"/>
          <w:sz w:val="28"/>
          <w:szCs w:val="28"/>
          <w:rtl/>
        </w:rPr>
        <w:t>الکتروآنسفالوگرافی کمی</w:t>
      </w:r>
      <w:r w:rsidRPr="0085607B">
        <w:rPr>
          <w:rFonts w:ascii="Arial" w:hAnsi="Arial" w:cs="B Nazanin"/>
          <w:sz w:val="28"/>
          <w:szCs w:val="28"/>
          <w:rtl/>
        </w:rPr>
        <w:t xml:space="preserve"> فرد بيمار با </w:t>
      </w:r>
      <w:r>
        <w:rPr>
          <w:rFonts w:ascii="Arial" w:hAnsi="Arial" w:cs="B Nazanin"/>
          <w:sz w:val="28"/>
          <w:szCs w:val="28"/>
          <w:rtl/>
        </w:rPr>
        <w:t>الکتروآنسفالوگرافی کمی</w:t>
      </w:r>
      <w:r w:rsidRPr="0085607B">
        <w:rPr>
          <w:rFonts w:ascii="Arial" w:hAnsi="Arial" w:cs="B Nazanin"/>
          <w:sz w:val="28"/>
          <w:szCs w:val="28"/>
          <w:rtl/>
        </w:rPr>
        <w:t xml:space="preserve"> پايگاه‌داده‌هاي</w:t>
      </w:r>
      <w:r w:rsidRPr="0085607B">
        <w:rPr>
          <w:rStyle w:val="FootnoteReference"/>
          <w:rFonts w:eastAsia="Calibri" w:cs="B Nazanin"/>
          <w:sz w:val="28"/>
          <w:szCs w:val="28"/>
          <w:rtl/>
        </w:rPr>
        <w:footnoteReference w:id="106"/>
      </w:r>
      <w:r w:rsidRPr="0085607B">
        <w:rPr>
          <w:rFonts w:ascii="Arial" w:hAnsi="Arial" w:cs="B Nazanin"/>
          <w:sz w:val="28"/>
          <w:szCs w:val="28"/>
          <w:rtl/>
        </w:rPr>
        <w:t xml:space="preserve"> موجود (تحليل‌هاي </w:t>
      </w:r>
      <w:r>
        <w:rPr>
          <w:rFonts w:ascii="Arial" w:hAnsi="Arial" w:cs="B Nazanin"/>
          <w:sz w:val="28"/>
          <w:szCs w:val="28"/>
          <w:rtl/>
        </w:rPr>
        <w:t>الکتروآنسفالوگرافی کمی</w:t>
      </w:r>
      <w:r w:rsidRPr="0085607B">
        <w:rPr>
          <w:rFonts w:ascii="Arial" w:hAnsi="Arial" w:cs="B Nazanin"/>
          <w:sz w:val="28"/>
          <w:szCs w:val="28"/>
          <w:rtl/>
        </w:rPr>
        <w:t xml:space="preserve"> افراد بهنجار)،  نابهنجاريهاي كاركرد مغز را شناسايي كرد و با تطبيق آن با الگوهاي موجود، نوع اختلال را مشخص نمود.</w:t>
      </w:r>
      <w:r w:rsidRPr="0085607B">
        <w:rPr>
          <w:rFonts w:ascii="Arial" w:hAnsi="Arial" w:cs="B Nazanin"/>
          <w:sz w:val="28"/>
          <w:szCs w:val="28"/>
        </w:rPr>
        <w:t xml:space="preserve"> </w:t>
      </w:r>
      <w:r w:rsidRPr="0085607B">
        <w:rPr>
          <w:rFonts w:ascii="Arial" w:hAnsi="Arial" w:cs="B Nazanin"/>
          <w:sz w:val="28"/>
          <w:szCs w:val="28"/>
          <w:rtl/>
        </w:rPr>
        <w:t xml:space="preserve"> شکل 5-4 تصاوير </w:t>
      </w:r>
      <w:r w:rsidRPr="0085607B">
        <w:rPr>
          <w:rFonts w:ascii="Arial" w:hAnsi="Arial" w:cs="B Nazanin"/>
          <w:sz w:val="28"/>
          <w:szCs w:val="28"/>
          <w:rtl/>
        </w:rPr>
        <w:lastRenderedPageBreak/>
        <w:t xml:space="preserve">مغزي حاصل از روشهاي تصويربرداري عصبي مختلف و همچنين </w:t>
      </w:r>
      <w:r>
        <w:rPr>
          <w:rFonts w:ascii="Arial" w:hAnsi="Arial" w:cs="B Nazanin"/>
          <w:sz w:val="28"/>
          <w:szCs w:val="28"/>
          <w:rtl/>
        </w:rPr>
        <w:t>الکتروآنسفالوگرافی کمی</w:t>
      </w:r>
      <w:r w:rsidRPr="0085607B">
        <w:rPr>
          <w:rFonts w:ascii="Arial" w:hAnsi="Arial" w:cs="B Nazanin"/>
          <w:sz w:val="28"/>
          <w:szCs w:val="28"/>
          <w:rtl/>
        </w:rPr>
        <w:t xml:space="preserve"> را نشان مي دهد.</w:t>
      </w:r>
    </w:p>
    <w:tbl>
      <w:tblPr>
        <w:tblpPr w:leftFromText="180" w:rightFromText="180" w:vertAnchor="text" w:horzAnchor="margin" w:tblpXSpec="center" w:tblpY="136"/>
        <w:bidiVisual/>
        <w:tblW w:w="7172" w:type="dxa"/>
        <w:tblCellSpacing w:w="0" w:type="dxa"/>
        <w:tblCellMar>
          <w:top w:w="105" w:type="dxa"/>
          <w:left w:w="105" w:type="dxa"/>
          <w:bottom w:w="105" w:type="dxa"/>
          <w:right w:w="105" w:type="dxa"/>
        </w:tblCellMar>
        <w:tblLook w:val="0000" w:firstRow="0" w:lastRow="0" w:firstColumn="0" w:lastColumn="0" w:noHBand="0" w:noVBand="0"/>
      </w:tblPr>
      <w:tblGrid>
        <w:gridCol w:w="1763"/>
        <w:gridCol w:w="1763"/>
        <w:gridCol w:w="1807"/>
        <w:gridCol w:w="1839"/>
      </w:tblGrid>
      <w:tr w:rsidR="00C02DF6" w:rsidRPr="0085607B" w:rsidTr="00AB7116">
        <w:trPr>
          <w:trHeight w:val="2116"/>
          <w:tblCellSpacing w:w="0" w:type="dxa"/>
        </w:trPr>
        <w:tc>
          <w:tcPr>
            <w:tcW w:w="1229" w:type="pct"/>
          </w:tcPr>
          <w:p w:rsidR="00C02DF6" w:rsidRPr="0085607B" w:rsidRDefault="00C02DF6" w:rsidP="00AB7116">
            <w:pPr>
              <w:bidi w:val="0"/>
              <w:spacing w:before="100" w:beforeAutospacing="1" w:after="100" w:afterAutospacing="1" w:line="480" w:lineRule="auto"/>
              <w:jc w:val="center"/>
              <w:rPr>
                <w:rFonts w:ascii="Arial" w:hAnsi="Arial" w:cs="B Nazanin"/>
                <w:sz w:val="28"/>
                <w:szCs w:val="28"/>
              </w:rPr>
            </w:pPr>
            <w:r w:rsidRPr="0085607B">
              <w:rPr>
                <w:rFonts w:ascii="Arial" w:hAnsi="Arial" w:cs="B Nazanin"/>
                <w:sz w:val="28"/>
                <w:szCs w:val="28"/>
              </w:rPr>
              <w:t>CT Scan</w:t>
            </w:r>
            <w:r w:rsidRPr="0085607B">
              <w:rPr>
                <w:rFonts w:ascii="Arial" w:hAnsi="Arial" w:cs="B Nazanin"/>
                <w:sz w:val="28"/>
                <w:szCs w:val="28"/>
              </w:rPr>
              <w:br/>
            </w:r>
            <w:r w:rsidRPr="0085607B">
              <w:rPr>
                <w:rFonts w:ascii="Arial" w:hAnsi="Arial" w:cs="B Nazanin"/>
                <w:noProof/>
                <w:sz w:val="28"/>
                <w:szCs w:val="28"/>
                <w:lang w:bidi="ar-SA"/>
              </w:rPr>
              <w:drawing>
                <wp:inline distT="0" distB="0" distL="0" distR="0">
                  <wp:extent cx="928370" cy="1069340"/>
                  <wp:effectExtent l="0" t="0" r="5080" b="0"/>
                  <wp:docPr id="8" name="Picture 8" descr="Image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mage59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28370" cy="1069340"/>
                          </a:xfrm>
                          <a:prstGeom prst="rect">
                            <a:avLst/>
                          </a:prstGeom>
                          <a:noFill/>
                          <a:ln>
                            <a:noFill/>
                          </a:ln>
                        </pic:spPr>
                      </pic:pic>
                    </a:graphicData>
                  </a:graphic>
                </wp:inline>
              </w:drawing>
            </w:r>
          </w:p>
        </w:tc>
        <w:tc>
          <w:tcPr>
            <w:tcW w:w="1229" w:type="pct"/>
          </w:tcPr>
          <w:p w:rsidR="00C02DF6" w:rsidRPr="0085607B" w:rsidRDefault="00C02DF6" w:rsidP="00AB7116">
            <w:pPr>
              <w:bidi w:val="0"/>
              <w:spacing w:before="100" w:beforeAutospacing="1" w:after="100" w:afterAutospacing="1" w:line="480" w:lineRule="auto"/>
              <w:jc w:val="center"/>
              <w:rPr>
                <w:rFonts w:ascii="Arial" w:hAnsi="Arial" w:cs="B Nazanin"/>
                <w:sz w:val="28"/>
                <w:szCs w:val="28"/>
              </w:rPr>
            </w:pPr>
            <w:r w:rsidRPr="0085607B">
              <w:rPr>
                <w:rFonts w:ascii="Arial" w:hAnsi="Arial" w:cs="B Nazanin"/>
                <w:sz w:val="28"/>
                <w:szCs w:val="28"/>
              </w:rPr>
              <w:t>fMRI</w:t>
            </w:r>
            <w:r w:rsidRPr="0085607B">
              <w:rPr>
                <w:rFonts w:ascii="Arial" w:hAnsi="Arial" w:cs="B Nazanin"/>
                <w:sz w:val="28"/>
                <w:szCs w:val="28"/>
              </w:rPr>
              <w:br/>
            </w:r>
            <w:r w:rsidRPr="0085607B">
              <w:rPr>
                <w:rFonts w:ascii="Arial" w:hAnsi="Arial" w:cs="B Nazanin"/>
                <w:noProof/>
                <w:sz w:val="28"/>
                <w:szCs w:val="28"/>
                <w:lang w:bidi="ar-SA"/>
              </w:rPr>
              <w:drawing>
                <wp:inline distT="0" distB="0" distL="0" distR="0">
                  <wp:extent cx="928370" cy="1069340"/>
                  <wp:effectExtent l="0" t="0" r="5080" b="0"/>
                  <wp:docPr id="7" name="Picture 7" descr="Image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Image59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28370" cy="1069340"/>
                          </a:xfrm>
                          <a:prstGeom prst="rect">
                            <a:avLst/>
                          </a:prstGeom>
                          <a:noFill/>
                          <a:ln>
                            <a:noFill/>
                          </a:ln>
                        </pic:spPr>
                      </pic:pic>
                    </a:graphicData>
                  </a:graphic>
                </wp:inline>
              </w:drawing>
            </w:r>
          </w:p>
        </w:tc>
        <w:tc>
          <w:tcPr>
            <w:tcW w:w="1260" w:type="pct"/>
          </w:tcPr>
          <w:p w:rsidR="00C02DF6" w:rsidRPr="0085607B" w:rsidRDefault="00C02DF6" w:rsidP="00AB7116">
            <w:pPr>
              <w:bidi w:val="0"/>
              <w:spacing w:before="100" w:beforeAutospacing="1" w:after="100" w:afterAutospacing="1" w:line="480" w:lineRule="auto"/>
              <w:jc w:val="center"/>
              <w:rPr>
                <w:rFonts w:ascii="Arial" w:hAnsi="Arial" w:cs="B Nazanin"/>
                <w:sz w:val="28"/>
                <w:szCs w:val="28"/>
              </w:rPr>
            </w:pPr>
            <w:r w:rsidRPr="0085607B">
              <w:rPr>
                <w:rFonts w:ascii="Arial" w:hAnsi="Arial" w:cs="B Nazanin"/>
                <w:sz w:val="28"/>
                <w:szCs w:val="28"/>
              </w:rPr>
              <w:t>MRI</w:t>
            </w:r>
            <w:r w:rsidRPr="0085607B">
              <w:rPr>
                <w:rFonts w:ascii="Arial" w:hAnsi="Arial" w:cs="B Nazanin"/>
                <w:sz w:val="28"/>
                <w:szCs w:val="28"/>
              </w:rPr>
              <w:br/>
            </w:r>
            <w:r w:rsidRPr="0085607B">
              <w:rPr>
                <w:rFonts w:ascii="Arial" w:hAnsi="Arial" w:cs="B Nazanin"/>
                <w:noProof/>
                <w:sz w:val="28"/>
                <w:szCs w:val="28"/>
                <w:lang w:bidi="ar-SA"/>
              </w:rPr>
              <w:drawing>
                <wp:inline distT="0" distB="0" distL="0" distR="0">
                  <wp:extent cx="928370" cy="1069340"/>
                  <wp:effectExtent l="0" t="0" r="5080" b="0"/>
                  <wp:docPr id="6" name="Picture 6" descr="Image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Image59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28370" cy="1069340"/>
                          </a:xfrm>
                          <a:prstGeom prst="rect">
                            <a:avLst/>
                          </a:prstGeom>
                          <a:noFill/>
                          <a:ln>
                            <a:noFill/>
                          </a:ln>
                        </pic:spPr>
                      </pic:pic>
                    </a:graphicData>
                  </a:graphic>
                </wp:inline>
              </w:drawing>
            </w:r>
          </w:p>
        </w:tc>
        <w:tc>
          <w:tcPr>
            <w:tcW w:w="1282" w:type="pct"/>
          </w:tcPr>
          <w:p w:rsidR="00C02DF6" w:rsidRPr="0085607B" w:rsidRDefault="00C02DF6" w:rsidP="00AB7116">
            <w:pPr>
              <w:bidi w:val="0"/>
              <w:spacing w:before="100" w:beforeAutospacing="1" w:after="100" w:afterAutospacing="1" w:line="480" w:lineRule="auto"/>
              <w:jc w:val="center"/>
              <w:rPr>
                <w:rFonts w:ascii="Arial" w:hAnsi="Arial" w:cs="B Nazanin"/>
                <w:sz w:val="28"/>
                <w:szCs w:val="28"/>
              </w:rPr>
            </w:pPr>
            <w:r w:rsidRPr="0085607B">
              <w:rPr>
                <w:rFonts w:ascii="Arial" w:hAnsi="Arial" w:cs="B Nazanin"/>
                <w:sz w:val="28"/>
                <w:szCs w:val="28"/>
              </w:rPr>
              <w:t>SPECT</w:t>
            </w:r>
            <w:r w:rsidRPr="0085607B">
              <w:rPr>
                <w:rFonts w:ascii="Arial" w:hAnsi="Arial" w:cs="B Nazanin"/>
                <w:sz w:val="28"/>
                <w:szCs w:val="28"/>
              </w:rPr>
              <w:br/>
            </w:r>
            <w:r w:rsidRPr="0085607B">
              <w:rPr>
                <w:rFonts w:ascii="Arial" w:hAnsi="Arial" w:cs="B Nazanin"/>
                <w:noProof/>
                <w:sz w:val="28"/>
                <w:szCs w:val="28"/>
                <w:lang w:bidi="ar-SA"/>
              </w:rPr>
              <w:drawing>
                <wp:inline distT="0" distB="0" distL="0" distR="0">
                  <wp:extent cx="928370" cy="1069340"/>
                  <wp:effectExtent l="0" t="0" r="5080" b="0"/>
                  <wp:docPr id="5" name="Picture 5" descr="Image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Image59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28370" cy="1069340"/>
                          </a:xfrm>
                          <a:prstGeom prst="rect">
                            <a:avLst/>
                          </a:prstGeom>
                          <a:noFill/>
                          <a:ln>
                            <a:noFill/>
                          </a:ln>
                        </pic:spPr>
                      </pic:pic>
                    </a:graphicData>
                  </a:graphic>
                </wp:inline>
              </w:drawing>
            </w:r>
          </w:p>
        </w:tc>
      </w:tr>
      <w:tr w:rsidR="00C02DF6" w:rsidRPr="0085607B" w:rsidTr="00AB7116">
        <w:trPr>
          <w:trHeight w:val="2015"/>
          <w:tblCellSpacing w:w="0" w:type="dxa"/>
        </w:trPr>
        <w:tc>
          <w:tcPr>
            <w:tcW w:w="1229" w:type="pct"/>
          </w:tcPr>
          <w:p w:rsidR="00C02DF6" w:rsidRDefault="00C02DF6" w:rsidP="00AB7116">
            <w:pPr>
              <w:bidi w:val="0"/>
              <w:spacing w:before="100" w:beforeAutospacing="1" w:after="100" w:afterAutospacing="1" w:line="480" w:lineRule="auto"/>
              <w:jc w:val="center"/>
              <w:rPr>
                <w:rFonts w:ascii="Arial" w:hAnsi="Arial" w:cs="B Nazanin"/>
                <w:noProof/>
                <w:sz w:val="28"/>
                <w:szCs w:val="28"/>
                <w:lang w:bidi="ar-SA"/>
              </w:rPr>
            </w:pPr>
            <w:r>
              <w:rPr>
                <w:rFonts w:ascii="Arial" w:hAnsi="Arial" w:cs="B Nazanin"/>
                <w:noProof/>
                <w:sz w:val="28"/>
                <w:szCs w:val="28"/>
                <w:lang w:bidi="ar-SA"/>
              </w:rPr>
              <mc:AlternateContent>
                <mc:Choice Requires="wps">
                  <w:drawing>
                    <wp:anchor distT="0" distB="0" distL="114300" distR="114300" simplePos="0" relativeHeight="251665408" behindDoc="0" locked="0" layoutInCell="1" allowOverlap="1">
                      <wp:simplePos x="0" y="0"/>
                      <wp:positionH relativeFrom="column">
                        <wp:posOffset>-1905</wp:posOffset>
                      </wp:positionH>
                      <wp:positionV relativeFrom="paragraph">
                        <wp:posOffset>3080385</wp:posOffset>
                      </wp:positionV>
                      <wp:extent cx="768350" cy="342900"/>
                      <wp:effectExtent l="0" t="0" r="0" b="254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Pr="000F1EE8" w:rsidRDefault="00C02DF6" w:rsidP="00C02DF6">
                                  <w:pPr>
                                    <w:rPr>
                                      <w:b/>
                                      <w:bCs/>
                                      <w:sz w:val="28"/>
                                      <w:szCs w:val="28"/>
                                    </w:rPr>
                                  </w:pPr>
                                  <w:r w:rsidRPr="000F1EE8">
                                    <w:rPr>
                                      <w:b/>
                                      <w:bCs/>
                                      <w:sz w:val="28"/>
                                      <w:szCs w:val="28"/>
                                    </w:rPr>
                                    <w:t>PET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3" type="#_x0000_t202" style="position:absolute;left:0;text-align:left;margin-left:-.15pt;margin-top:242.55pt;width:60.5pt;height:2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yCRuwIAAMI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" filled="f" stroked="f">
                      <v:textbox>
                        <w:txbxContent>
                          <w:p w:rsidR="00C02DF6" w:rsidRPr="000F1EE8" w:rsidRDefault="00C02DF6" w:rsidP="00C02DF6">
                            <w:pPr>
                              <w:rPr>
                                <w:b/>
                                <w:bCs/>
                                <w:sz w:val="28"/>
                                <w:szCs w:val="28"/>
                              </w:rPr>
                            </w:pPr>
                            <w:r w:rsidRPr="000F1EE8">
                              <w:rPr>
                                <w:b/>
                                <w:bCs/>
                                <w:sz w:val="28"/>
                                <w:szCs w:val="28"/>
                              </w:rPr>
                              <w:t>PET</w:t>
                            </w:r>
                          </w:p>
                        </w:txbxContent>
                      </v:textbox>
                    </v:shape>
                  </w:pict>
                </mc:Fallback>
              </mc:AlternateContent>
            </w:r>
            <w:r w:rsidRPr="0085607B">
              <w:rPr>
                <w:rFonts w:ascii="Arial" w:hAnsi="Arial" w:cs="B Nazanin"/>
                <w:noProof/>
                <w:sz w:val="28"/>
                <w:szCs w:val="28"/>
                <w:lang w:bidi="ar-SA"/>
              </w:rPr>
              <w:drawing>
                <wp:inline distT="0" distB="0" distL="0" distR="0">
                  <wp:extent cx="928370" cy="1069340"/>
                  <wp:effectExtent l="0" t="0" r="5080" b="0"/>
                  <wp:docPr id="4" name="Picture 4" descr="Image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Image59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28370" cy="1069340"/>
                          </a:xfrm>
                          <a:prstGeom prst="rect">
                            <a:avLst/>
                          </a:prstGeom>
                          <a:noFill/>
                          <a:ln>
                            <a:noFill/>
                          </a:ln>
                        </pic:spPr>
                      </pic:pic>
                    </a:graphicData>
                  </a:graphic>
                </wp:inline>
              </w:drawing>
            </w:r>
          </w:p>
          <w:p w:rsidR="00C02DF6" w:rsidRPr="000F1EE8" w:rsidRDefault="00C02DF6" w:rsidP="00AB7116">
            <w:pPr>
              <w:spacing w:before="100" w:beforeAutospacing="1" w:after="100" w:afterAutospacing="1" w:line="480" w:lineRule="auto"/>
              <w:jc w:val="center"/>
              <w:rPr>
                <w:rFonts w:ascii="Arial" w:hAnsi="Arial" w:cs="B Nazanin"/>
                <w:sz w:val="28"/>
                <w:szCs w:val="28"/>
              </w:rPr>
            </w:pPr>
          </w:p>
        </w:tc>
        <w:tc>
          <w:tcPr>
            <w:tcW w:w="1229" w:type="pct"/>
          </w:tcPr>
          <w:p w:rsidR="00C02DF6" w:rsidRPr="0085607B" w:rsidRDefault="00C02DF6" w:rsidP="00AB7116">
            <w:pPr>
              <w:bidi w:val="0"/>
              <w:spacing w:before="100" w:beforeAutospacing="1" w:after="100" w:afterAutospacing="1"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928370" cy="1069340"/>
                  <wp:effectExtent l="0" t="0" r="5080" b="0"/>
                  <wp:docPr id="3" name="Picture 3" descr="Image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Image59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28370" cy="1069340"/>
                          </a:xfrm>
                          <a:prstGeom prst="rect">
                            <a:avLst/>
                          </a:prstGeom>
                          <a:noFill/>
                          <a:ln>
                            <a:noFill/>
                          </a:ln>
                        </pic:spPr>
                      </pic:pic>
                    </a:graphicData>
                  </a:graphic>
                </wp:inline>
              </w:drawing>
            </w:r>
            <w:r w:rsidRPr="0085607B">
              <w:rPr>
                <w:rFonts w:ascii="Arial" w:hAnsi="Arial" w:cs="B Nazanin"/>
                <w:sz w:val="28"/>
                <w:szCs w:val="28"/>
              </w:rPr>
              <w:br/>
              <w:t>PET/MRI</w:t>
            </w:r>
            <w:r w:rsidRPr="0085607B">
              <w:rPr>
                <w:rFonts w:ascii="Arial" w:hAnsi="Arial" w:cs="B Nazanin"/>
                <w:sz w:val="28"/>
                <w:szCs w:val="28"/>
              </w:rPr>
              <w:br/>
            </w:r>
          </w:p>
        </w:tc>
        <w:tc>
          <w:tcPr>
            <w:tcW w:w="1260" w:type="pct"/>
          </w:tcPr>
          <w:p w:rsidR="00C02DF6" w:rsidRPr="0085607B" w:rsidRDefault="00C02DF6" w:rsidP="00AB7116">
            <w:pPr>
              <w:bidi w:val="0"/>
              <w:spacing w:before="100" w:beforeAutospacing="1" w:after="100" w:afterAutospacing="1"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928370" cy="1069340"/>
                  <wp:effectExtent l="0" t="0" r="5080" b="0"/>
                  <wp:docPr id="2" name="Picture 2" descr="Image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Image59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8370" cy="1069340"/>
                          </a:xfrm>
                          <a:prstGeom prst="rect">
                            <a:avLst/>
                          </a:prstGeom>
                          <a:noFill/>
                          <a:ln>
                            <a:noFill/>
                          </a:ln>
                        </pic:spPr>
                      </pic:pic>
                    </a:graphicData>
                  </a:graphic>
                </wp:inline>
              </w:drawing>
            </w:r>
            <w:r w:rsidRPr="0085607B">
              <w:rPr>
                <w:rFonts w:ascii="Arial" w:hAnsi="Arial" w:cs="B Nazanin"/>
                <w:sz w:val="28"/>
                <w:szCs w:val="28"/>
              </w:rPr>
              <w:br/>
              <w:t>MEG</w:t>
            </w:r>
            <w:r w:rsidRPr="0085607B">
              <w:rPr>
                <w:rFonts w:ascii="Arial" w:hAnsi="Arial" w:cs="B Nazanin"/>
                <w:sz w:val="28"/>
                <w:szCs w:val="28"/>
              </w:rPr>
              <w:br/>
            </w:r>
          </w:p>
        </w:tc>
        <w:tc>
          <w:tcPr>
            <w:tcW w:w="1282" w:type="pct"/>
          </w:tcPr>
          <w:p w:rsidR="00C02DF6" w:rsidRPr="0085607B" w:rsidRDefault="00C02DF6" w:rsidP="00AB7116">
            <w:pPr>
              <w:bidi w:val="0"/>
              <w:spacing w:before="100" w:beforeAutospacing="1" w:after="100" w:afterAutospacing="1" w:line="480" w:lineRule="auto"/>
              <w:jc w:val="center"/>
              <w:rPr>
                <w:rFonts w:ascii="Arial" w:hAnsi="Arial" w:cs="B Nazanin"/>
                <w:sz w:val="28"/>
                <w:szCs w:val="28"/>
              </w:rPr>
            </w:pPr>
            <w:r w:rsidRPr="0085607B">
              <w:rPr>
                <w:rFonts w:ascii="Arial" w:hAnsi="Arial" w:cs="B Nazanin"/>
                <w:noProof/>
                <w:sz w:val="28"/>
                <w:szCs w:val="28"/>
                <w:lang w:bidi="ar-SA"/>
              </w:rPr>
              <w:drawing>
                <wp:inline distT="0" distB="0" distL="0" distR="0">
                  <wp:extent cx="928370" cy="1069340"/>
                  <wp:effectExtent l="0" t="0" r="5080" b="0"/>
                  <wp:docPr id="1" name="Picture 1" descr="Image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Image59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928370" cy="1069340"/>
                          </a:xfrm>
                          <a:prstGeom prst="rect">
                            <a:avLst/>
                          </a:prstGeom>
                          <a:noFill/>
                          <a:ln>
                            <a:noFill/>
                          </a:ln>
                        </pic:spPr>
                      </pic:pic>
                    </a:graphicData>
                  </a:graphic>
                </wp:inline>
              </w:drawing>
            </w:r>
            <w:r w:rsidRPr="0085607B">
              <w:rPr>
                <w:rFonts w:ascii="Arial" w:hAnsi="Arial" w:cs="B Nazanin"/>
                <w:sz w:val="28"/>
                <w:szCs w:val="28"/>
              </w:rPr>
              <w:br/>
            </w:r>
            <w:r>
              <w:rPr>
                <w:rFonts w:ascii="Arial" w:hAnsi="Arial" w:cs="B Nazanin"/>
                <w:sz w:val="28"/>
                <w:szCs w:val="28"/>
              </w:rPr>
              <w:t>qEEG</w:t>
            </w:r>
          </w:p>
        </w:tc>
      </w:tr>
    </w:tbl>
    <w:p w:rsidR="00C02DF6" w:rsidRPr="0085607B" w:rsidRDefault="00C02DF6" w:rsidP="00C02DF6">
      <w:pPr>
        <w:spacing w:line="480" w:lineRule="auto"/>
        <w:jc w:val="center"/>
        <w:rPr>
          <w:rFonts w:ascii="Arial" w:hAnsi="Arial" w:cs="B Nazanin"/>
          <w:sz w:val="28"/>
          <w:szCs w:val="28"/>
          <w:rtl/>
        </w:rPr>
      </w:pPr>
    </w:p>
    <w:p w:rsidR="00C02DF6" w:rsidRPr="0085607B" w:rsidRDefault="00C02DF6" w:rsidP="00C02DF6">
      <w:pPr>
        <w:spacing w:line="480" w:lineRule="auto"/>
        <w:jc w:val="both"/>
        <w:rPr>
          <w:rFonts w:ascii="Arial" w:hAnsi="Arial" w:cs="B Nazanin"/>
          <w:sz w:val="28"/>
          <w:szCs w:val="28"/>
          <w:rtl/>
        </w:rPr>
      </w:pPr>
    </w:p>
    <w:p w:rsidR="00C02DF6" w:rsidRPr="0085607B" w:rsidRDefault="00C02DF6" w:rsidP="00C02DF6">
      <w:pPr>
        <w:spacing w:line="480" w:lineRule="auto"/>
        <w:jc w:val="both"/>
        <w:rPr>
          <w:rFonts w:ascii="Arial" w:hAnsi="Arial" w:cs="B Nazanin"/>
          <w:sz w:val="28"/>
          <w:szCs w:val="28"/>
          <w:rtl/>
        </w:rPr>
      </w:pPr>
    </w:p>
    <w:p w:rsidR="00C02DF6" w:rsidRPr="0085607B" w:rsidRDefault="00C02DF6" w:rsidP="00C02DF6">
      <w:pPr>
        <w:spacing w:line="480" w:lineRule="auto"/>
        <w:jc w:val="both"/>
        <w:rPr>
          <w:rFonts w:ascii="Arial" w:hAnsi="Arial" w:cs="B Nazanin"/>
          <w:sz w:val="28"/>
          <w:szCs w:val="28"/>
          <w:rtl/>
        </w:rPr>
      </w:pPr>
    </w:p>
    <w:p w:rsidR="00C02DF6" w:rsidRPr="0085607B" w:rsidRDefault="00C02DF6" w:rsidP="00C02DF6">
      <w:pPr>
        <w:spacing w:line="480" w:lineRule="auto"/>
        <w:jc w:val="both"/>
        <w:rPr>
          <w:rFonts w:ascii="Arial" w:hAnsi="Arial" w:cs="B Nazanin"/>
          <w:sz w:val="28"/>
          <w:szCs w:val="28"/>
          <w:rtl/>
        </w:rPr>
      </w:pPr>
    </w:p>
    <w:p w:rsidR="00C02DF6" w:rsidRPr="0085607B" w:rsidRDefault="00C02DF6" w:rsidP="00C02DF6">
      <w:pPr>
        <w:spacing w:line="480" w:lineRule="auto"/>
        <w:jc w:val="both"/>
        <w:rPr>
          <w:rFonts w:ascii="Arial" w:hAnsi="Arial" w:cs="B Nazanin"/>
          <w:sz w:val="28"/>
          <w:szCs w:val="28"/>
          <w:rtl/>
        </w:rPr>
      </w:pPr>
      <w:r>
        <w:rPr>
          <w:rFonts w:ascii="Arial" w:hAnsi="Arial" w:cs="B Nazanin"/>
          <w:noProof/>
          <w:sz w:val="28"/>
          <w:szCs w:val="28"/>
          <w:lang w:bidi="ar-SA"/>
        </w:rPr>
        <mc:AlternateContent>
          <mc:Choice Requires="wps">
            <w:drawing>
              <wp:anchor distT="0" distB="0" distL="114300" distR="114300" simplePos="0" relativeHeight="251666432" behindDoc="0" locked="0" layoutInCell="1" allowOverlap="1">
                <wp:simplePos x="0" y="0"/>
                <wp:positionH relativeFrom="column">
                  <wp:posOffset>279400</wp:posOffset>
                </wp:positionH>
                <wp:positionV relativeFrom="paragraph">
                  <wp:posOffset>648970</wp:posOffset>
                </wp:positionV>
                <wp:extent cx="5308600" cy="457200"/>
                <wp:effectExtent l="3175" t="2540" r="3175"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86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Default="00C02DF6" w:rsidP="00C02DF6">
                            <w:pPr>
                              <w:jc w:val="center"/>
                            </w:pPr>
                            <w:r w:rsidRPr="0085607B">
                              <w:rPr>
                                <w:rFonts w:ascii="Arial" w:hAnsi="Arial" w:cs="B Nazanin"/>
                                <w:sz w:val="28"/>
                                <w:szCs w:val="28"/>
                                <w:rtl/>
                              </w:rPr>
                              <w:t xml:space="preserve">شکل5-4 : تصاوير مغزي حاصل ازانواع تصويربرداري هاي عصبي و </w:t>
                            </w:r>
                            <w:r>
                              <w:rPr>
                                <w:rFonts w:ascii="Arial" w:hAnsi="Arial" w:cs="B Nazanin"/>
                                <w:sz w:val="28"/>
                                <w:szCs w:val="28"/>
                                <w:rtl/>
                              </w:rPr>
                              <w:t>الکتروآنسفالوگرافی کمی</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44" type="#_x0000_t202" style="position:absolute;left:0;text-align:left;margin-left:22pt;margin-top:51.1pt;width:418pt;height:3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7r0uAIAAMM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" filled="f" stroked="f">
                <v:textbox>
                  <w:txbxContent>
                    <w:p w:rsidR="00C02DF6" w:rsidRDefault="00C02DF6" w:rsidP="00C02DF6">
                      <w:pPr>
                        <w:jc w:val="center"/>
                      </w:pPr>
                      <w:r w:rsidRPr="0085607B">
                        <w:rPr>
                          <w:rFonts w:ascii="Arial" w:hAnsi="Arial" w:cs="B Nazanin"/>
                          <w:sz w:val="28"/>
                          <w:szCs w:val="28"/>
                          <w:rtl/>
                        </w:rPr>
                        <w:t xml:space="preserve">شکل5-4 : تصاوير مغزي حاصل ازانواع تصويربرداري هاي عصبي و </w:t>
                      </w:r>
                      <w:r>
                        <w:rPr>
                          <w:rFonts w:ascii="Arial" w:hAnsi="Arial" w:cs="B Nazanin"/>
                          <w:sz w:val="28"/>
                          <w:szCs w:val="28"/>
                          <w:rtl/>
                        </w:rPr>
                        <w:t>الکتروآنسفالوگرافی کمی</w:t>
                      </w:r>
                    </w:p>
                  </w:txbxContent>
                </v:textbox>
              </v:shape>
            </w:pict>
          </mc:Fallback>
        </mc:AlternateContent>
      </w:r>
    </w:p>
    <w:p w:rsidR="00C02DF6" w:rsidRDefault="00C02DF6" w:rsidP="00C02DF6">
      <w:pPr>
        <w:spacing w:line="480" w:lineRule="auto"/>
        <w:jc w:val="center"/>
        <w:rPr>
          <w:rFonts w:ascii="Arial" w:hAnsi="Arial" w:cs="B Nazanin"/>
          <w:sz w:val="28"/>
          <w:szCs w:val="28"/>
        </w:rPr>
      </w:pPr>
    </w:p>
    <w:p w:rsidR="00C02DF6" w:rsidRPr="0085607B" w:rsidRDefault="00C02DF6" w:rsidP="00C02DF6">
      <w:pPr>
        <w:spacing w:line="480" w:lineRule="auto"/>
        <w:jc w:val="both"/>
        <w:rPr>
          <w:rFonts w:ascii="Arial" w:hAnsi="Arial" w:cs="B Nazanin"/>
          <w:sz w:val="28"/>
          <w:szCs w:val="28"/>
          <w:rtl/>
        </w:rPr>
      </w:pPr>
      <w:r w:rsidRPr="0085607B">
        <w:rPr>
          <w:rFonts w:ascii="Arial" w:hAnsi="Arial" w:cs="B Nazanin"/>
          <w:sz w:val="28"/>
          <w:szCs w:val="28"/>
          <w:rtl/>
        </w:rPr>
        <w:t xml:space="preserve">همانگونه كه گفته شد، </w:t>
      </w:r>
      <w:r>
        <w:rPr>
          <w:rFonts w:ascii="Arial" w:hAnsi="Arial" w:cs="B Nazanin"/>
          <w:sz w:val="28"/>
          <w:szCs w:val="28"/>
          <w:rtl/>
        </w:rPr>
        <w:t>الکتروآنسفالوگرافی کمی</w:t>
      </w:r>
      <w:r w:rsidRPr="0085607B">
        <w:rPr>
          <w:rFonts w:ascii="Arial" w:hAnsi="Arial" w:cs="B Nazanin"/>
          <w:sz w:val="28"/>
          <w:szCs w:val="28"/>
          <w:rtl/>
        </w:rPr>
        <w:t xml:space="preserve"> فرد با افراد بهنجار مقايسه مي‌شود. مفروضه زيربنايي چنين مقايسه‌اي اين است كه بيماريهاي مختلف روانپزشكي، باعث ايجاد نابهنجاري‌هاي معناداري در مغز شده و تغييراتي را در </w:t>
      </w:r>
      <w:r>
        <w:rPr>
          <w:rFonts w:ascii="Arial" w:hAnsi="Arial" w:cs="B Nazanin"/>
          <w:sz w:val="28"/>
          <w:szCs w:val="28"/>
          <w:rtl/>
        </w:rPr>
        <w:t>الکتروآنسفالوگرافی کمی</w:t>
      </w:r>
      <w:r w:rsidRPr="0085607B">
        <w:rPr>
          <w:rFonts w:ascii="Arial" w:hAnsi="Arial" w:cs="B Nazanin"/>
          <w:sz w:val="28"/>
          <w:szCs w:val="28"/>
          <w:rtl/>
        </w:rPr>
        <w:t xml:space="preserve"> به وجود مي‌آورد (چابوت </w:t>
      </w:r>
      <w:r w:rsidRPr="0085607B">
        <w:rPr>
          <w:rStyle w:val="FootnoteReference"/>
          <w:rFonts w:eastAsia="Calibri" w:cs="B Nazanin"/>
          <w:sz w:val="28"/>
          <w:szCs w:val="28"/>
          <w:rtl/>
        </w:rPr>
        <w:footnoteReference w:id="107"/>
      </w:r>
      <w:r w:rsidRPr="0085607B">
        <w:rPr>
          <w:rFonts w:ascii="Arial" w:hAnsi="Arial" w:cs="B Nazanin"/>
          <w:sz w:val="28"/>
          <w:szCs w:val="28"/>
          <w:rtl/>
        </w:rPr>
        <w:t>و همکاران، 1999و 2001؛ لاواکيو</w:t>
      </w:r>
      <w:r w:rsidRPr="0085607B">
        <w:rPr>
          <w:rStyle w:val="FootnoteReference"/>
          <w:rFonts w:eastAsia="Calibri" w:cs="B Nazanin"/>
          <w:sz w:val="28"/>
          <w:szCs w:val="28"/>
          <w:rtl/>
        </w:rPr>
        <w:footnoteReference w:id="108"/>
      </w:r>
      <w:r w:rsidRPr="0085607B">
        <w:rPr>
          <w:rFonts w:ascii="Arial" w:hAnsi="Arial" w:cs="B Nazanin"/>
          <w:sz w:val="28"/>
          <w:szCs w:val="28"/>
          <w:rtl/>
        </w:rPr>
        <w:t xml:space="preserve">،2003). ذكر اين نكته ضروري است كه بايد در هنگام </w:t>
      </w:r>
      <w:r w:rsidRPr="0085607B">
        <w:rPr>
          <w:rFonts w:ascii="Arial" w:hAnsi="Arial" w:cs="B Nazanin"/>
          <w:sz w:val="28"/>
          <w:szCs w:val="28"/>
          <w:rtl/>
        </w:rPr>
        <w:lastRenderedPageBreak/>
        <w:t>مقايسه، پارازيت‌ها (كه اصطلاحاً آرتيفكت</w:t>
      </w:r>
      <w:r w:rsidRPr="0085607B">
        <w:rPr>
          <w:rStyle w:val="FootnoteReference"/>
          <w:rFonts w:eastAsia="Calibri" w:cs="B Nazanin"/>
          <w:sz w:val="28"/>
          <w:szCs w:val="28"/>
          <w:rtl/>
        </w:rPr>
        <w:footnoteReference w:id="109"/>
      </w:r>
      <w:r w:rsidRPr="0085607B">
        <w:rPr>
          <w:rFonts w:ascii="Arial" w:hAnsi="Arial" w:cs="B Nazanin"/>
          <w:sz w:val="28"/>
          <w:szCs w:val="28"/>
          <w:rtl/>
        </w:rPr>
        <w:t xml:space="preserve"> ناميده مي‌شوند) كاملاً حذف گردند. از آنجائي ‌كه تركيب طيفي فعاليت الكتريكي مغز با افزايش سن تغيير مي‌يابد، بنابراين در هنگام مقايسه با جمعيت بهنجار، سن فرد و جمعيت بهنجار بايد يكسان باشد.</w:t>
      </w:r>
      <w:r w:rsidRPr="0085607B">
        <w:rPr>
          <w:rFonts w:ascii="Arial" w:hAnsi="Arial" w:cs="B Nazanin"/>
          <w:sz w:val="28"/>
          <w:szCs w:val="28"/>
        </w:rPr>
        <w:t xml:space="preserve"> </w:t>
      </w:r>
      <w:r w:rsidRPr="0085607B">
        <w:rPr>
          <w:rFonts w:ascii="Arial" w:hAnsi="Arial" w:cs="B Nazanin"/>
          <w:w w:val="106"/>
          <w:sz w:val="28"/>
          <w:szCs w:val="28"/>
          <w:rtl/>
        </w:rPr>
        <w:t xml:space="preserve">درمان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بر اساس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داراي ملاحظاتي است. بر اساس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مكان الكترود روي پوست  سر مشخص و اينكه چه دامنه و بسامدي از </w:t>
      </w:r>
      <w:r w:rsidRPr="0085607B">
        <w:rPr>
          <w:rFonts w:ascii="Arial" w:hAnsi="Arial" w:cs="B Nazanin"/>
          <w:w w:val="106"/>
          <w:sz w:val="28"/>
          <w:szCs w:val="28"/>
        </w:rPr>
        <w:t>EEG</w:t>
      </w:r>
      <w:r w:rsidRPr="0085607B">
        <w:rPr>
          <w:rFonts w:ascii="Arial" w:hAnsi="Arial" w:cs="B Nazanin"/>
          <w:w w:val="106"/>
          <w:sz w:val="28"/>
          <w:szCs w:val="28"/>
          <w:rtl/>
        </w:rPr>
        <w:t xml:space="preserve"> افزايش يا كاهش يابد و اينكه چه پارامترهاي الكتريكي را بايد در دستگاه گنجاند، مديريت دقيق اين متغيرهاي ويژه تا حد زيادي تعيين كننده موفقيت درمان است.</w:t>
      </w:r>
    </w:p>
    <w:p w:rsidR="00C02DF6" w:rsidRPr="009050D3" w:rsidRDefault="00C02DF6" w:rsidP="00C02DF6">
      <w:pPr>
        <w:spacing w:line="480" w:lineRule="auto"/>
        <w:jc w:val="lowKashida"/>
        <w:rPr>
          <w:rFonts w:ascii="Arial" w:hAnsi="Arial" w:cs="B Nazanin"/>
          <w:b/>
          <w:bCs/>
          <w:w w:val="106"/>
          <w:sz w:val="36"/>
          <w:szCs w:val="36"/>
        </w:rPr>
      </w:pPr>
      <w:r>
        <w:rPr>
          <w:rFonts w:ascii="Arial" w:hAnsi="Arial" w:cs="B Nazanin"/>
          <w:b/>
          <w:bCs/>
          <w:w w:val="106"/>
          <w:sz w:val="36"/>
          <w:szCs w:val="36"/>
          <w:rtl/>
        </w:rPr>
        <w:t>اختلال وسواس فکری- عملی</w:t>
      </w:r>
      <w:r w:rsidRPr="009050D3">
        <w:rPr>
          <w:rFonts w:ascii="Arial" w:hAnsi="Arial" w:cs="B Nazanin"/>
          <w:b/>
          <w:bCs/>
          <w:w w:val="106"/>
          <w:sz w:val="36"/>
          <w:szCs w:val="36"/>
          <w:rtl/>
        </w:rPr>
        <w:t xml:space="preserve"> و </w:t>
      </w:r>
      <w:r>
        <w:rPr>
          <w:rFonts w:ascii="Arial" w:hAnsi="Arial" w:cs="B Nazanin"/>
          <w:b/>
          <w:bCs/>
          <w:w w:val="106"/>
          <w:sz w:val="36"/>
          <w:szCs w:val="36"/>
          <w:rtl/>
        </w:rPr>
        <w:t>الکتروآنسفالوگرافی کمی</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در مطالعه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كوس كاوسكي و هماران (1993، به نقل از هاموند،2003) نشان دادند كه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به طور فراواني در نيمكره راست شان، دلتا، بتا يك، و بتا دو، توان مطلق پائينتري دارند. آنها دريافتند كه افزايش توان نسبي </w:t>
      </w:r>
      <w:r w:rsidRPr="0085607B">
        <w:rPr>
          <w:rFonts w:ascii="Arial" w:hAnsi="Arial" w:cs="B Nazanin"/>
          <w:w w:val="106"/>
          <w:sz w:val="28"/>
          <w:szCs w:val="28"/>
          <w:rtl/>
        </w:rPr>
        <w:lastRenderedPageBreak/>
        <w:t xml:space="preserve">آلفا در ناحيه گيجگاهي </w:t>
      </w:r>
      <w:r w:rsidRPr="0085607B">
        <w:rPr>
          <w:rFonts w:ascii="Arial" w:hAnsi="Arial"/>
          <w:w w:val="106"/>
          <w:sz w:val="28"/>
          <w:szCs w:val="28"/>
          <w:rtl/>
        </w:rPr>
        <w:t>–</w:t>
      </w:r>
      <w:r w:rsidRPr="0085607B">
        <w:rPr>
          <w:rFonts w:ascii="Arial" w:hAnsi="Arial" w:cs="B Nazanin"/>
          <w:w w:val="106"/>
          <w:sz w:val="28"/>
          <w:szCs w:val="28"/>
          <w:rtl/>
        </w:rPr>
        <w:t xml:space="preserve"> آهيانه</w:t>
      </w:r>
      <w:r w:rsidRPr="0085607B">
        <w:rPr>
          <w:rFonts w:ascii="Arial" w:hAnsi="Arial" w:cs="B Nazanin"/>
          <w:w w:val="106"/>
          <w:sz w:val="28"/>
          <w:szCs w:val="28"/>
          <w:rtl/>
        </w:rPr>
        <w:softHyphen/>
        <w:t>اي و مناطق پس سري و مركزي همراه  با كاهش توان نسبي در باندهاي بتا در نواحي  پيشاني چپ مي باشد. تحقيقاتشان، كم فعاليتي شديد نيمكره راست را مخصوصاً در توان نسبي بتا نشان داد. اين يافته جالبي است، چون كه درمان  با كلومي پرامين منجر به فعاليت زياد نيمكره راست مي شود ( ماكريمون و آراتو</w:t>
      </w:r>
      <w:r w:rsidRPr="0085607B">
        <w:rPr>
          <w:rStyle w:val="FootnoteReference"/>
          <w:rFonts w:eastAsia="Calibri" w:cs="B Nazanin"/>
          <w:w w:val="106"/>
          <w:sz w:val="28"/>
          <w:szCs w:val="28"/>
          <w:rtl/>
        </w:rPr>
        <w:footnoteReference w:id="110"/>
      </w:r>
      <w:r w:rsidRPr="0085607B">
        <w:rPr>
          <w:rFonts w:ascii="Arial" w:hAnsi="Arial" w:cs="B Nazanin"/>
          <w:w w:val="106"/>
          <w:sz w:val="28"/>
          <w:szCs w:val="28"/>
          <w:rtl/>
        </w:rPr>
        <w:t xml:space="preserve"> و همكاران ، 1991) كه احتمالاً به بهنجارسازي </w:t>
      </w:r>
      <w:r w:rsidRPr="0085607B">
        <w:rPr>
          <w:rFonts w:ascii="Arial" w:hAnsi="Arial" w:cs="B Nazanin"/>
          <w:w w:val="106"/>
          <w:sz w:val="28"/>
          <w:szCs w:val="28"/>
        </w:rPr>
        <w:t>EEG</w:t>
      </w:r>
      <w:r w:rsidRPr="0085607B">
        <w:rPr>
          <w:rFonts w:ascii="Arial" w:hAnsi="Arial" w:cs="B Nazanin"/>
          <w:w w:val="106"/>
          <w:sz w:val="28"/>
          <w:szCs w:val="28"/>
          <w:rtl/>
        </w:rPr>
        <w:t xml:space="preserve"> در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كمك مي كند. سيمپسون و همكاران (2000)  اولين مطالعه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را تحت شرايطي حاوي برانگيزاننده هاي نشانگان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اجرا كردند. در كل، آنها نتيجه گرفتند كه فقط مواجهه زنده ( نه تجسمي) با آلودگي، تغييرات </w:t>
      </w:r>
      <w:r w:rsidRPr="0085607B">
        <w:rPr>
          <w:rFonts w:ascii="Arial" w:hAnsi="Arial" w:cs="B Nazanin"/>
          <w:w w:val="106"/>
          <w:sz w:val="28"/>
          <w:szCs w:val="28"/>
        </w:rPr>
        <w:t>EEG</w:t>
      </w:r>
      <w:r w:rsidRPr="0085607B">
        <w:rPr>
          <w:rFonts w:ascii="Arial" w:hAnsi="Arial" w:cs="B Nazanin"/>
          <w:w w:val="106"/>
          <w:sz w:val="28"/>
          <w:szCs w:val="28"/>
          <w:rtl/>
        </w:rPr>
        <w:t xml:space="preserve"> معناداري را ايجاد كرد. همچنين سيمپسون و همكاران (2000)  با استفاده از نصب الكترود  در فرق سر دريافتند که در حين مواجهه زنده در مقايسه با گروه كنترل، بيماران گروه آزمايشي  در توپوگرافي قدامي به خلفي توان آلفا، تغيير معنا داري را نشان مي دهند. مواجهه زنده با افزايش در نشانگانهاي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و افزايش آلفا خلفي  </w:t>
      </w:r>
      <w:r w:rsidRPr="0085607B">
        <w:rPr>
          <w:rFonts w:ascii="Arial" w:hAnsi="Arial" w:cs="B Nazanin"/>
          <w:w w:val="106"/>
          <w:sz w:val="28"/>
          <w:szCs w:val="28"/>
          <w:rtl/>
        </w:rPr>
        <w:lastRenderedPageBreak/>
        <w:t>نسبت به آلفاي قدامي مرتبط بود و هيچ تغيير معنا داري در باندهاي تتا و بتا رخ نداد.</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تحقيق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ديگر، دو نوع فرعي ديگر از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را نشان داده است. ( ماس و همكاران 1993؛ پروس و همكاران ، 1992؛ پري چپ، ماس و جان، 1989؛ پري چپ و همكاران 1993؛ سيلور</w:t>
      </w:r>
      <w:r w:rsidRPr="0085607B">
        <w:rPr>
          <w:rFonts w:ascii="Arial" w:hAnsi="Arial"/>
          <w:w w:val="106"/>
          <w:sz w:val="28"/>
          <w:szCs w:val="28"/>
          <w:rtl/>
        </w:rPr>
        <w:t>–</w:t>
      </w:r>
      <w:r w:rsidRPr="0085607B">
        <w:rPr>
          <w:rFonts w:ascii="Arial" w:hAnsi="Arial" w:cs="B Nazanin"/>
          <w:w w:val="106"/>
          <w:sz w:val="28"/>
          <w:szCs w:val="28"/>
          <w:rtl/>
        </w:rPr>
        <w:t xml:space="preserve"> من و لوي چيك</w:t>
      </w:r>
      <w:r w:rsidRPr="0085607B">
        <w:rPr>
          <w:rStyle w:val="FootnoteReference"/>
          <w:rFonts w:eastAsia="Calibri" w:cs="B Nazanin"/>
          <w:w w:val="106"/>
          <w:sz w:val="28"/>
          <w:szCs w:val="28"/>
          <w:rtl/>
        </w:rPr>
        <w:footnoteReference w:id="111"/>
      </w:r>
      <w:r w:rsidRPr="0085607B">
        <w:rPr>
          <w:rFonts w:ascii="Arial" w:hAnsi="Arial" w:cs="B Nazanin"/>
          <w:w w:val="106"/>
          <w:sz w:val="28"/>
          <w:szCs w:val="28"/>
          <w:rtl/>
        </w:rPr>
        <w:t xml:space="preserve"> 1990؛ به نقل از هاموند، 2003).</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پري چپ و همكاران ( 1993، به نقل از هاموند،2003) زير گروهي با آلفاي فراوان در اكثر نقاط مغز مخصوصاً در </w:t>
      </w:r>
      <w:r w:rsidRPr="0085607B">
        <w:rPr>
          <w:rFonts w:ascii="Arial" w:hAnsi="Arial" w:cs="B Nazanin"/>
          <w:w w:val="106"/>
          <w:sz w:val="28"/>
          <w:szCs w:val="28"/>
        </w:rPr>
        <w:t>O</w:t>
      </w:r>
      <w:r w:rsidRPr="0085607B">
        <w:rPr>
          <w:rFonts w:ascii="Arial" w:hAnsi="Arial" w:cs="B Nazanin"/>
          <w:w w:val="106"/>
          <w:sz w:val="28"/>
          <w:szCs w:val="28"/>
          <w:vertAlign w:val="subscript"/>
        </w:rPr>
        <w:t>1</w:t>
      </w:r>
      <w:r w:rsidRPr="0085607B">
        <w:rPr>
          <w:rFonts w:ascii="Arial" w:hAnsi="Arial" w:cs="B Nazanin"/>
          <w:w w:val="106"/>
          <w:sz w:val="28"/>
          <w:szCs w:val="28"/>
        </w:rPr>
        <w:t xml:space="preserve"> , P</w:t>
      </w:r>
      <w:r w:rsidRPr="0085607B">
        <w:rPr>
          <w:rFonts w:ascii="Arial" w:hAnsi="Arial" w:cs="B Nazanin"/>
          <w:w w:val="106"/>
          <w:sz w:val="28"/>
          <w:szCs w:val="28"/>
          <w:vertAlign w:val="subscript"/>
        </w:rPr>
        <w:t>3</w:t>
      </w:r>
      <w:r w:rsidRPr="0085607B">
        <w:rPr>
          <w:rFonts w:ascii="Arial" w:hAnsi="Arial" w:cs="B Nazanin"/>
          <w:w w:val="106"/>
          <w:sz w:val="28"/>
          <w:szCs w:val="28"/>
        </w:rPr>
        <w:t xml:space="preserve"> , T</w:t>
      </w:r>
      <w:r w:rsidRPr="0085607B">
        <w:rPr>
          <w:rFonts w:ascii="Arial" w:hAnsi="Arial" w:cs="B Nazanin"/>
          <w:w w:val="106"/>
          <w:sz w:val="28"/>
          <w:szCs w:val="28"/>
          <w:rtl/>
        </w:rPr>
        <w:t xml:space="preserve"> ( كه با يافته هاي كوس كاوسكي و همكاران، 1993 همسو مي</w:t>
      </w:r>
      <w:r w:rsidRPr="0085607B">
        <w:rPr>
          <w:rFonts w:ascii="Arial" w:hAnsi="Arial" w:cs="B Nazanin"/>
          <w:w w:val="106"/>
          <w:sz w:val="28"/>
          <w:szCs w:val="28"/>
          <w:rtl/>
        </w:rPr>
        <w:softHyphen/>
        <w:t>باشد) و نواحي پيشاني همراه با افزايش متوسط بتا در نواحي گيجگاهي خلفي نشان دادند. نابهنجاريهاي تتا توسط ديگران نيز گزارش شده است (اينسل و همكاران ، 1983؛ جنيك و بروت من 1984؛ به نقل از هاموند، 2003).</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لئوكاني </w:t>
      </w:r>
      <w:r w:rsidRPr="0085607B">
        <w:rPr>
          <w:rStyle w:val="FootnoteReference"/>
          <w:rFonts w:eastAsia="Calibri" w:cs="B Nazanin"/>
          <w:w w:val="106"/>
          <w:sz w:val="28"/>
          <w:szCs w:val="28"/>
          <w:rtl/>
        </w:rPr>
        <w:footnoteReference w:id="112"/>
      </w:r>
      <w:r w:rsidRPr="0085607B">
        <w:rPr>
          <w:rFonts w:ascii="Arial" w:hAnsi="Arial" w:cs="B Nazanin"/>
          <w:w w:val="106"/>
          <w:sz w:val="28"/>
          <w:szCs w:val="28"/>
          <w:rtl/>
        </w:rPr>
        <w:t xml:space="preserve">و همكاران (2001) نشان دادند كه سطح پايين تر بتا در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بعد از يك حركت ساده، اين سوال را ايجاد مي كند كه آيا اين مساله مي تواند </w:t>
      </w:r>
      <w:r w:rsidRPr="0085607B">
        <w:rPr>
          <w:rFonts w:ascii="Arial" w:hAnsi="Arial" w:cs="B Nazanin"/>
          <w:w w:val="106"/>
          <w:sz w:val="28"/>
          <w:szCs w:val="28"/>
          <w:rtl/>
        </w:rPr>
        <w:lastRenderedPageBreak/>
        <w:t xml:space="preserve">ناتواني بيماران در باز داشتن خودشان از اعمال اجباري را منعكس سازد يا نه. در همين راستا، دامنه هاي  كمتر از </w:t>
      </w:r>
      <w:r w:rsidRPr="0085607B">
        <w:rPr>
          <w:rFonts w:ascii="Arial" w:hAnsi="Arial" w:cs="B Nazanin"/>
          <w:w w:val="106"/>
          <w:sz w:val="28"/>
          <w:szCs w:val="28"/>
        </w:rPr>
        <w:t>P</w:t>
      </w:r>
      <w:r w:rsidRPr="0085607B">
        <w:rPr>
          <w:rFonts w:ascii="Arial" w:hAnsi="Arial" w:cs="B Nazanin"/>
          <w:w w:val="106"/>
          <w:sz w:val="28"/>
          <w:szCs w:val="28"/>
          <w:vertAlign w:val="subscript"/>
        </w:rPr>
        <w:t>300</w:t>
      </w:r>
      <w:r w:rsidRPr="0085607B">
        <w:rPr>
          <w:rFonts w:ascii="Arial" w:hAnsi="Arial" w:cs="B Nazanin"/>
          <w:w w:val="106"/>
          <w:sz w:val="28"/>
          <w:szCs w:val="28"/>
          <w:rtl/>
        </w:rPr>
        <w:t xml:space="preserve"> در نواحي ميان قشر حدقه</w:t>
      </w:r>
      <w:r w:rsidRPr="0085607B">
        <w:rPr>
          <w:rFonts w:ascii="Arial" w:hAnsi="Arial" w:cs="B Nazanin"/>
          <w:w w:val="106"/>
          <w:sz w:val="28"/>
          <w:szCs w:val="28"/>
          <w:rtl/>
        </w:rPr>
        <w:softHyphen/>
        <w:t xml:space="preserve">اي </w:t>
      </w:r>
      <w:r w:rsidRPr="0085607B">
        <w:rPr>
          <w:rFonts w:ascii="Arial" w:hAnsi="Arial"/>
          <w:w w:val="106"/>
          <w:sz w:val="28"/>
          <w:szCs w:val="28"/>
          <w:rtl/>
        </w:rPr>
        <w:t>–</w:t>
      </w:r>
      <w:r w:rsidRPr="0085607B">
        <w:rPr>
          <w:rFonts w:ascii="Arial" w:hAnsi="Arial" w:cs="B Nazanin"/>
          <w:w w:val="106"/>
          <w:sz w:val="28"/>
          <w:szCs w:val="28"/>
          <w:rtl/>
        </w:rPr>
        <w:t xml:space="preserve"> پيشاني در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نيز مكانيزمهاي بازداري آسيب ديده را نشان مي دهد ( مالوي</w:t>
      </w:r>
      <w:r w:rsidRPr="0085607B">
        <w:rPr>
          <w:rStyle w:val="FootnoteReference"/>
          <w:rFonts w:eastAsia="Calibri" w:cs="B Nazanin"/>
          <w:w w:val="106"/>
          <w:sz w:val="28"/>
          <w:szCs w:val="28"/>
          <w:rtl/>
        </w:rPr>
        <w:footnoteReference w:id="113"/>
      </w:r>
      <w:r w:rsidRPr="0085607B">
        <w:rPr>
          <w:rFonts w:ascii="Arial" w:hAnsi="Arial" w:cs="B Nazanin"/>
          <w:w w:val="106"/>
          <w:sz w:val="28"/>
          <w:szCs w:val="28"/>
          <w:rtl/>
        </w:rPr>
        <w:t xml:space="preserve"> و همکاران، 1989 به نقل از هاموند؛ 2003). كاهش بازداري قشري </w:t>
      </w:r>
      <w:r w:rsidRPr="0085607B">
        <w:rPr>
          <w:rFonts w:ascii="Arial" w:hAnsi="Arial"/>
          <w:w w:val="106"/>
          <w:sz w:val="28"/>
          <w:szCs w:val="28"/>
          <w:rtl/>
        </w:rPr>
        <w:t>–</w:t>
      </w:r>
      <w:r w:rsidRPr="0085607B">
        <w:rPr>
          <w:rFonts w:ascii="Arial" w:hAnsi="Arial" w:cs="B Nazanin"/>
          <w:w w:val="106"/>
          <w:sz w:val="28"/>
          <w:szCs w:val="28"/>
          <w:rtl/>
        </w:rPr>
        <w:t xml:space="preserve"> حركتي در بيماران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با تحريك مغناطيسي</w:t>
      </w:r>
      <w:r>
        <w:rPr>
          <w:rFonts w:ascii="Arial" w:hAnsi="Arial" w:cs="B Nazanin" w:hint="cs"/>
          <w:w w:val="106"/>
          <w:sz w:val="28"/>
          <w:szCs w:val="28"/>
          <w:rtl/>
        </w:rPr>
        <w:t xml:space="preserve"> جدا جمجمه ای</w:t>
      </w:r>
      <w:r w:rsidRPr="0085607B">
        <w:rPr>
          <w:rFonts w:ascii="Arial" w:hAnsi="Arial" w:cs="B Nazanin"/>
          <w:w w:val="106"/>
          <w:sz w:val="28"/>
          <w:szCs w:val="28"/>
          <w:rtl/>
        </w:rPr>
        <w:t xml:space="preserve">   </w:t>
      </w:r>
      <w:r w:rsidRPr="0085607B">
        <w:rPr>
          <w:rFonts w:ascii="Arial" w:hAnsi="Arial" w:cs="B Nazanin"/>
          <w:w w:val="106"/>
          <w:sz w:val="28"/>
          <w:szCs w:val="28"/>
        </w:rPr>
        <w:t xml:space="preserve">  </w:t>
      </w:r>
      <w:r w:rsidRPr="0085607B">
        <w:rPr>
          <w:rFonts w:ascii="Arial" w:hAnsi="Arial" w:cs="B Nazanin"/>
          <w:w w:val="106"/>
          <w:sz w:val="28"/>
          <w:szCs w:val="28"/>
          <w:rtl/>
        </w:rPr>
        <w:t xml:space="preserve">  </w:t>
      </w:r>
      <w:r w:rsidRPr="0085607B">
        <w:rPr>
          <w:rFonts w:ascii="Arial" w:hAnsi="Arial" w:cs="B Nazanin"/>
          <w:w w:val="106"/>
          <w:sz w:val="28"/>
          <w:szCs w:val="28"/>
        </w:rPr>
        <w:t>(TMS)</w:t>
      </w:r>
      <w:r w:rsidRPr="0085607B">
        <w:rPr>
          <w:rStyle w:val="FootnoteReference"/>
          <w:rFonts w:eastAsia="Calibri" w:cs="B Nazanin"/>
          <w:w w:val="106"/>
          <w:sz w:val="28"/>
          <w:szCs w:val="28"/>
        </w:rPr>
        <w:footnoteReference w:id="114"/>
      </w:r>
      <w:r w:rsidRPr="0085607B">
        <w:rPr>
          <w:rFonts w:ascii="Arial" w:hAnsi="Arial" w:cs="B Nazanin"/>
          <w:w w:val="106"/>
          <w:sz w:val="28"/>
          <w:szCs w:val="28"/>
          <w:rtl/>
        </w:rPr>
        <w:t xml:space="preserve"> نيزمشخص شده است (گرين برگ</w:t>
      </w:r>
      <w:r w:rsidRPr="0085607B">
        <w:rPr>
          <w:rStyle w:val="FootnoteReference"/>
          <w:rFonts w:eastAsia="Calibri" w:cs="B Nazanin"/>
          <w:w w:val="106"/>
          <w:sz w:val="28"/>
          <w:szCs w:val="28"/>
          <w:rtl/>
        </w:rPr>
        <w:footnoteReference w:id="115"/>
      </w:r>
      <w:r w:rsidRPr="0085607B">
        <w:rPr>
          <w:rFonts w:ascii="Arial" w:hAnsi="Arial" w:cs="B Nazanin"/>
          <w:w w:val="106"/>
          <w:sz w:val="28"/>
          <w:szCs w:val="28"/>
          <w:rtl/>
        </w:rPr>
        <w:t xml:space="preserve"> و همكاران، 2000). در رابطه با اين يافته ها، فلورهنري</w:t>
      </w:r>
      <w:r w:rsidRPr="0085607B">
        <w:rPr>
          <w:rStyle w:val="FootnoteReference"/>
          <w:rFonts w:eastAsia="Calibri" w:cs="B Nazanin"/>
          <w:w w:val="106"/>
          <w:sz w:val="28"/>
          <w:szCs w:val="28"/>
          <w:rtl/>
        </w:rPr>
        <w:footnoteReference w:id="116"/>
      </w:r>
      <w:r w:rsidRPr="0085607B">
        <w:rPr>
          <w:rFonts w:ascii="Arial" w:hAnsi="Arial" w:cs="B Nazanin"/>
          <w:w w:val="106"/>
          <w:sz w:val="28"/>
          <w:szCs w:val="28"/>
          <w:rtl/>
        </w:rPr>
        <w:t xml:space="preserve"> و همكاران (1979) كاهش فركانس بتا</w:t>
      </w:r>
      <w:r w:rsidRPr="0085607B">
        <w:rPr>
          <w:rFonts w:ascii="Arial" w:hAnsi="Arial" w:cs="B Nazanin"/>
          <w:w w:val="106"/>
          <w:sz w:val="28"/>
          <w:szCs w:val="28"/>
        </w:rPr>
        <w:t xml:space="preserve"> </w:t>
      </w:r>
      <w:r w:rsidRPr="0085607B">
        <w:rPr>
          <w:rFonts w:ascii="Arial" w:hAnsi="Arial" w:cs="B Nazanin"/>
          <w:w w:val="106"/>
          <w:sz w:val="28"/>
          <w:szCs w:val="28"/>
          <w:rtl/>
        </w:rPr>
        <w:t xml:space="preserve">در نواحي گيجگاهي چپ </w:t>
      </w:r>
      <w:r w:rsidRPr="0085607B">
        <w:rPr>
          <w:rFonts w:ascii="Arial" w:hAnsi="Arial" w:cs="B Nazanin"/>
          <w:w w:val="106"/>
          <w:sz w:val="28"/>
          <w:szCs w:val="28"/>
        </w:rPr>
        <w:t>(T</w:t>
      </w:r>
      <w:r w:rsidRPr="0085607B">
        <w:rPr>
          <w:rFonts w:ascii="Arial" w:hAnsi="Arial" w:cs="B Nazanin"/>
          <w:w w:val="106"/>
          <w:sz w:val="28"/>
          <w:szCs w:val="28"/>
          <w:vertAlign w:val="subscript"/>
        </w:rPr>
        <w:t>3</w:t>
      </w:r>
      <w:r w:rsidRPr="0085607B">
        <w:rPr>
          <w:rFonts w:ascii="Arial" w:hAnsi="Arial" w:cs="B Nazanin"/>
          <w:w w:val="106"/>
          <w:sz w:val="28"/>
          <w:szCs w:val="28"/>
        </w:rPr>
        <w:t>)</w:t>
      </w:r>
      <w:r w:rsidRPr="0085607B">
        <w:rPr>
          <w:rFonts w:ascii="Arial" w:hAnsi="Arial" w:cs="B Nazanin"/>
          <w:w w:val="106"/>
          <w:sz w:val="28"/>
          <w:szCs w:val="28"/>
          <w:rtl/>
        </w:rPr>
        <w:t xml:space="preserve"> را نشان دادند. اما آنها فركانسهاي پايينتر از آلفا را بررسي نكردند.</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  پري چپ، ماس و جان (1989)، پري چپ و همكاران (1993)، ماس و همكاران (1993)، پروس و همكاران (1992) نيز زيادي تتا را در 10 تا 13 بيمار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دامنه 5/7- 0/6 هرتز در نواحي گيجگاهي </w:t>
      </w:r>
      <w:r w:rsidRPr="0085607B">
        <w:rPr>
          <w:rFonts w:ascii="Arial" w:hAnsi="Arial"/>
          <w:w w:val="106"/>
          <w:sz w:val="28"/>
          <w:szCs w:val="28"/>
          <w:rtl/>
        </w:rPr>
        <w:t>–</w:t>
      </w:r>
      <w:r w:rsidRPr="0085607B">
        <w:rPr>
          <w:rFonts w:ascii="Arial" w:hAnsi="Arial" w:cs="B Nazanin"/>
          <w:w w:val="106"/>
          <w:sz w:val="28"/>
          <w:szCs w:val="28"/>
          <w:rtl/>
        </w:rPr>
        <w:t xml:space="preserve"> پيشاني  چپ نشان دادند. آنها مطرح كردند كه چنين فعاليتي به طور </w:t>
      </w:r>
      <w:r w:rsidRPr="0085607B">
        <w:rPr>
          <w:rFonts w:ascii="Arial" w:hAnsi="Arial" w:cs="B Nazanin"/>
          <w:w w:val="106"/>
          <w:sz w:val="28"/>
          <w:szCs w:val="28"/>
          <w:rtl/>
        </w:rPr>
        <w:lastRenderedPageBreak/>
        <w:t>فراوان به آشفتگي در ساختارهاي عميق خط مياني نسبت  داده مي شود.</w:t>
      </w:r>
    </w:p>
    <w:p w:rsidR="00C02DF6" w:rsidRPr="0085607B" w:rsidRDefault="00C02DF6" w:rsidP="00C02DF6">
      <w:pPr>
        <w:spacing w:line="480" w:lineRule="auto"/>
        <w:jc w:val="lowKashida"/>
        <w:rPr>
          <w:rFonts w:ascii="Arial" w:hAnsi="Arial" w:cs="B Nazanin"/>
          <w:w w:val="106"/>
          <w:sz w:val="28"/>
          <w:szCs w:val="28"/>
        </w:rPr>
      </w:pPr>
      <w:r w:rsidRPr="0085607B">
        <w:rPr>
          <w:rFonts w:ascii="Arial" w:hAnsi="Arial" w:cs="B Nazanin"/>
          <w:w w:val="106"/>
          <w:sz w:val="28"/>
          <w:szCs w:val="28"/>
          <w:rtl/>
        </w:rPr>
        <w:t xml:space="preserve"> سيلور من و لوي چيك (1990به نقل از هاموند،2003) 3 خواهر و برادر با دامنه سني 23 تا 29 سال را كه همگي مبتلا به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بودند، بررسي كردند. نواحي گيجگاهي خلفي چپ در هر سه نابهنجاريهايي را هم در ارزيابي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و هم پتانسيلهاي فرا خوانده شده بينايي و شنوايي نشان داد. در حاليكه والدين بدون نشانگان </w:t>
      </w:r>
      <w:r>
        <w:rPr>
          <w:rFonts w:ascii="Arial" w:hAnsi="Arial" w:cs="B Nazanin"/>
          <w:w w:val="106"/>
          <w:sz w:val="28"/>
          <w:szCs w:val="28"/>
          <w:rtl/>
        </w:rPr>
        <w:t>اختلال وسواس فکری- عملی</w:t>
      </w:r>
      <w:r w:rsidRPr="0085607B">
        <w:rPr>
          <w:rFonts w:ascii="Arial" w:hAnsi="Arial" w:cs="B Nazanin"/>
          <w:w w:val="106"/>
          <w:sz w:val="28"/>
          <w:szCs w:val="28"/>
          <w:rtl/>
        </w:rPr>
        <w:t xml:space="preserve"> در همه اندازه گيريها كاملاً نرمال بودند.</w:t>
      </w:r>
    </w:p>
    <w:p w:rsidR="00C02DF6" w:rsidRPr="009050D3" w:rsidRDefault="00C02DF6" w:rsidP="00C02DF6">
      <w:pPr>
        <w:pStyle w:val="Heading1"/>
        <w:bidi/>
        <w:spacing w:before="0" w:after="0" w:line="480" w:lineRule="auto"/>
        <w:jc w:val="lowKashida"/>
        <w:rPr>
          <w:rFonts w:cs="B Nazanin"/>
          <w:sz w:val="36"/>
          <w:szCs w:val="36"/>
          <w:rtl/>
          <w:lang w:bidi="fa-IR"/>
        </w:rPr>
      </w:pPr>
      <w:r w:rsidRPr="009050D3">
        <w:rPr>
          <w:rFonts w:cs="B Nazanin"/>
          <w:sz w:val="36"/>
          <w:szCs w:val="36"/>
          <w:rtl/>
          <w:lang w:bidi="fa-IR"/>
        </w:rPr>
        <w:t>نوروفيدبك</w:t>
      </w:r>
    </w:p>
    <w:p w:rsidR="00C02DF6" w:rsidRPr="0085607B" w:rsidRDefault="00C02DF6" w:rsidP="00C02DF6">
      <w:pPr>
        <w:spacing w:line="480" w:lineRule="auto"/>
        <w:jc w:val="both"/>
        <w:rPr>
          <w:rFonts w:ascii="Arial" w:hAnsi="Arial" w:cs="B Nazanin"/>
          <w:sz w:val="28"/>
          <w:szCs w:val="28"/>
          <w:rtl/>
        </w:rPr>
      </w:pPr>
      <w:r w:rsidRPr="0085607B">
        <w:rPr>
          <w:rFonts w:ascii="Arial" w:hAnsi="Arial" w:cs="B Nazanin"/>
          <w:sz w:val="28"/>
          <w:szCs w:val="28"/>
          <w:rtl/>
        </w:rPr>
        <w:t xml:space="preserve">نوروفيدبك نوعي بيوفيدبك است كه اساس پسخوراند آن را امواج مغزي تشكيل مي‌دهند. بنابراين، قبل از توضيح نوروفيدبك، مختصري از تاريخچه وكاربرد بيوفيدبك ارائه مي‌شود. </w:t>
      </w:r>
    </w:p>
    <w:p w:rsidR="00C02DF6" w:rsidRPr="0085607B" w:rsidRDefault="00C02DF6" w:rsidP="00C02DF6">
      <w:pPr>
        <w:spacing w:line="480" w:lineRule="auto"/>
        <w:jc w:val="both"/>
        <w:rPr>
          <w:rFonts w:ascii="Arial" w:hAnsi="Arial" w:cs="B Nazanin"/>
          <w:b/>
          <w:bCs/>
          <w:sz w:val="28"/>
          <w:szCs w:val="28"/>
          <w:rtl/>
        </w:rPr>
      </w:pPr>
      <w:r w:rsidRPr="0085607B">
        <w:rPr>
          <w:rFonts w:ascii="Arial" w:hAnsi="Arial" w:cs="B Nazanin"/>
          <w:b/>
          <w:bCs/>
          <w:sz w:val="28"/>
          <w:szCs w:val="28"/>
          <w:rtl/>
        </w:rPr>
        <w:t>بيوفيدبک</w:t>
      </w:r>
    </w:p>
    <w:p w:rsidR="00C02DF6" w:rsidRPr="0085607B" w:rsidRDefault="00C02DF6" w:rsidP="00C02DF6">
      <w:pPr>
        <w:spacing w:line="480" w:lineRule="auto"/>
        <w:jc w:val="both"/>
        <w:rPr>
          <w:rFonts w:ascii="Arial" w:hAnsi="Arial" w:cs="B Nazanin"/>
          <w:w w:val="106"/>
          <w:sz w:val="28"/>
          <w:szCs w:val="28"/>
          <w:rtl/>
        </w:rPr>
      </w:pPr>
      <w:r w:rsidRPr="0085607B">
        <w:rPr>
          <w:rFonts w:ascii="Arial" w:hAnsi="Arial" w:cs="B Nazanin"/>
          <w:sz w:val="28"/>
          <w:szCs w:val="28"/>
          <w:rtl/>
        </w:rPr>
        <w:t>واژة بيوفيدبك يا پس‌خوراند</w:t>
      </w:r>
      <w:r w:rsidRPr="0085607B">
        <w:rPr>
          <w:rFonts w:ascii="Arial" w:hAnsi="Arial" w:cs="B Nazanin"/>
          <w:sz w:val="28"/>
          <w:szCs w:val="28"/>
        </w:rPr>
        <w:t xml:space="preserve"> </w:t>
      </w:r>
      <w:r w:rsidRPr="0085607B">
        <w:rPr>
          <w:rFonts w:ascii="Arial" w:hAnsi="Arial" w:cs="B Nazanin"/>
          <w:sz w:val="28"/>
          <w:szCs w:val="28"/>
          <w:rtl/>
        </w:rPr>
        <w:t>زيستي عبارت كوتاه‌تري براي</w:t>
      </w:r>
      <w:r w:rsidRPr="0085607B">
        <w:rPr>
          <w:rFonts w:ascii="Arial" w:hAnsi="Arial" w:cs="B Nazanin"/>
          <w:sz w:val="28"/>
          <w:szCs w:val="28"/>
        </w:rPr>
        <w:t xml:space="preserve"> </w:t>
      </w:r>
      <w:r w:rsidRPr="0085607B">
        <w:rPr>
          <w:rFonts w:ascii="Arial" w:hAnsi="Arial" w:cs="B Nazanin"/>
          <w:sz w:val="28"/>
          <w:szCs w:val="28"/>
          <w:rtl/>
        </w:rPr>
        <w:t>مفاهيم فيدبك خارجي سايكوفيزيولوژيك و در برخي موارد درك فضايي تشديد</w:t>
      </w:r>
      <w:r w:rsidRPr="0085607B">
        <w:rPr>
          <w:rFonts w:ascii="Arial" w:hAnsi="Arial" w:cs="B Nazanin"/>
          <w:sz w:val="28"/>
          <w:szCs w:val="28"/>
        </w:rPr>
        <w:t xml:space="preserve"> </w:t>
      </w:r>
      <w:r w:rsidRPr="0085607B">
        <w:rPr>
          <w:rFonts w:ascii="Arial" w:hAnsi="Arial" w:cs="B Nazanin"/>
          <w:sz w:val="28"/>
          <w:szCs w:val="28"/>
          <w:rtl/>
        </w:rPr>
        <w:t>يافته است. اين تكنيك با بكارگيري مفاهيمي از علوم مختلف در دهه 1950 مورد</w:t>
      </w:r>
      <w:r w:rsidRPr="0085607B">
        <w:rPr>
          <w:rFonts w:ascii="Arial" w:hAnsi="Arial" w:cs="B Nazanin"/>
          <w:sz w:val="28"/>
          <w:szCs w:val="28"/>
        </w:rPr>
        <w:t xml:space="preserve"> </w:t>
      </w:r>
      <w:r w:rsidRPr="0085607B">
        <w:rPr>
          <w:rFonts w:ascii="Arial" w:hAnsi="Arial" w:cs="B Nazanin"/>
          <w:sz w:val="28"/>
          <w:szCs w:val="28"/>
          <w:rtl/>
        </w:rPr>
        <w:t xml:space="preserve">استفاده قرار گرفته و به تدريج رواج </w:t>
      </w:r>
      <w:r w:rsidRPr="0085607B">
        <w:rPr>
          <w:rFonts w:ascii="Arial" w:hAnsi="Arial" w:cs="B Nazanin"/>
          <w:sz w:val="28"/>
          <w:szCs w:val="28"/>
          <w:rtl/>
        </w:rPr>
        <w:lastRenderedPageBreak/>
        <w:t>يافت و نهايتاً</w:t>
      </w:r>
      <w:r>
        <w:rPr>
          <w:rFonts w:ascii="Arial" w:hAnsi="Arial" w:cs="B Nazanin" w:hint="cs"/>
          <w:sz w:val="28"/>
          <w:szCs w:val="28"/>
          <w:rtl/>
        </w:rPr>
        <w:t xml:space="preserve"> </w:t>
      </w:r>
      <w:r w:rsidRPr="0085607B">
        <w:rPr>
          <w:rFonts w:ascii="Arial" w:hAnsi="Arial" w:cs="B Nazanin"/>
          <w:sz w:val="28"/>
          <w:szCs w:val="28"/>
          <w:rtl/>
        </w:rPr>
        <w:t>‌در 1969 به اين نام</w:t>
      </w:r>
      <w:r w:rsidRPr="0085607B">
        <w:rPr>
          <w:rFonts w:ascii="Arial" w:hAnsi="Arial" w:cs="B Nazanin"/>
          <w:sz w:val="28"/>
          <w:szCs w:val="28"/>
        </w:rPr>
        <w:t xml:space="preserve"> </w:t>
      </w:r>
      <w:r w:rsidRPr="0085607B">
        <w:rPr>
          <w:rFonts w:ascii="Arial" w:hAnsi="Arial" w:cs="B Nazanin"/>
          <w:sz w:val="28"/>
          <w:szCs w:val="28"/>
          <w:rtl/>
        </w:rPr>
        <w:t>شناخته شد. ايده‌هاي متعددي از علوم مختلف من‌ جمله يافته‌هاي مطالعاتي كه</w:t>
      </w:r>
      <w:r w:rsidRPr="0085607B">
        <w:rPr>
          <w:rFonts w:ascii="Arial" w:hAnsi="Arial" w:cs="B Nazanin"/>
          <w:sz w:val="28"/>
          <w:szCs w:val="28"/>
        </w:rPr>
        <w:t xml:space="preserve"> </w:t>
      </w:r>
      <w:r w:rsidRPr="0085607B">
        <w:rPr>
          <w:rFonts w:ascii="Arial" w:hAnsi="Arial" w:cs="B Nazanin"/>
          <w:sz w:val="28"/>
          <w:szCs w:val="28"/>
          <w:rtl/>
        </w:rPr>
        <w:t>در زمينه شرطي‌سازي دستگاه عصبي خودكار (</w:t>
      </w:r>
      <w:r w:rsidRPr="0085607B">
        <w:rPr>
          <w:rFonts w:ascii="Arial" w:hAnsi="Arial" w:cs="B Nazanin"/>
          <w:sz w:val="28"/>
          <w:szCs w:val="28"/>
        </w:rPr>
        <w:t>ANS</w:t>
      </w:r>
      <w:r w:rsidRPr="0085607B">
        <w:rPr>
          <w:rFonts w:ascii="Arial" w:hAnsi="Arial" w:cs="B Nazanin"/>
          <w:sz w:val="28"/>
          <w:szCs w:val="28"/>
          <w:rtl/>
        </w:rPr>
        <w:t>)</w:t>
      </w:r>
      <w:r w:rsidRPr="0085607B">
        <w:rPr>
          <w:rStyle w:val="FootnoteReference"/>
          <w:rFonts w:eastAsia="Calibri" w:cs="B Nazanin"/>
          <w:sz w:val="28"/>
          <w:szCs w:val="28"/>
          <w:rtl/>
        </w:rPr>
        <w:footnoteReference w:id="117"/>
      </w:r>
      <w:r w:rsidRPr="0085607B">
        <w:rPr>
          <w:rFonts w:ascii="Arial" w:hAnsi="Arial" w:cs="B Nazanin"/>
          <w:sz w:val="28"/>
          <w:szCs w:val="28"/>
          <w:rtl/>
        </w:rPr>
        <w:t>، سايكوفيزيولوژي،</w:t>
      </w:r>
      <w:r w:rsidRPr="0085607B">
        <w:rPr>
          <w:rFonts w:ascii="Arial" w:hAnsi="Arial" w:cs="B Nazanin"/>
          <w:sz w:val="28"/>
          <w:szCs w:val="28"/>
        </w:rPr>
        <w:t xml:space="preserve"> </w:t>
      </w:r>
      <w:r w:rsidRPr="0085607B">
        <w:rPr>
          <w:rFonts w:ascii="Arial" w:hAnsi="Arial" w:cs="B Nazanin"/>
          <w:sz w:val="28"/>
          <w:szCs w:val="28"/>
          <w:rtl/>
        </w:rPr>
        <w:t>رفتاردرماني، راهبردهاي كنترل استرس، مهندسي پزشكي و سايبرنتيك</w:t>
      </w:r>
      <w:r w:rsidRPr="0085607B">
        <w:rPr>
          <w:rStyle w:val="FootnoteReference"/>
          <w:rFonts w:eastAsia="Calibri" w:cs="B Nazanin"/>
          <w:sz w:val="28"/>
          <w:szCs w:val="28"/>
          <w:rtl/>
        </w:rPr>
        <w:footnoteReference w:id="118"/>
      </w:r>
      <w:r w:rsidRPr="0085607B">
        <w:rPr>
          <w:rFonts w:ascii="Arial" w:hAnsi="Arial" w:cs="B Nazanin"/>
          <w:sz w:val="28"/>
          <w:szCs w:val="28"/>
          <w:rtl/>
        </w:rPr>
        <w:t xml:space="preserve"> انجام</w:t>
      </w:r>
      <w:r w:rsidRPr="0085607B">
        <w:rPr>
          <w:rFonts w:ascii="Arial" w:hAnsi="Arial" w:cs="B Nazanin"/>
          <w:sz w:val="28"/>
          <w:szCs w:val="28"/>
        </w:rPr>
        <w:t xml:space="preserve"> </w:t>
      </w:r>
      <w:r w:rsidRPr="0085607B">
        <w:rPr>
          <w:rFonts w:ascii="Arial" w:hAnsi="Arial" w:cs="B Nazanin"/>
          <w:sz w:val="28"/>
          <w:szCs w:val="28"/>
          <w:rtl/>
        </w:rPr>
        <w:t>يافته به پرورش مدل كاربردي بيوفيدبك و شكل‌گيري آن به شكل امروزي كمك</w:t>
      </w:r>
      <w:r w:rsidRPr="0085607B">
        <w:rPr>
          <w:rFonts w:ascii="Arial" w:hAnsi="Arial" w:cs="B Nazanin"/>
          <w:sz w:val="28"/>
          <w:szCs w:val="28"/>
        </w:rPr>
        <w:t xml:space="preserve"> </w:t>
      </w:r>
      <w:r w:rsidRPr="0085607B">
        <w:rPr>
          <w:rFonts w:ascii="Arial" w:hAnsi="Arial" w:cs="B Nazanin"/>
          <w:sz w:val="28"/>
          <w:szCs w:val="28"/>
          <w:rtl/>
        </w:rPr>
        <w:t>كرده است. اما اصلي‌ترين حوزه تعريف‌كننده بيوفيدبك علم سايبرنتيك مي‌باشد</w:t>
      </w:r>
      <w:r w:rsidRPr="0085607B">
        <w:rPr>
          <w:rFonts w:ascii="Arial" w:hAnsi="Arial" w:cs="B Nazanin"/>
          <w:sz w:val="28"/>
          <w:szCs w:val="28"/>
        </w:rPr>
        <w:t xml:space="preserve"> </w:t>
      </w:r>
      <w:r w:rsidRPr="0085607B">
        <w:rPr>
          <w:rFonts w:ascii="Arial" w:hAnsi="Arial" w:cs="B Nazanin"/>
          <w:sz w:val="28"/>
          <w:szCs w:val="28"/>
          <w:rtl/>
        </w:rPr>
        <w:t>كه به طور مستقيم به تعريف پردازش اطلاعات و ارائه فيدبك در سيستم‌هاي</w:t>
      </w:r>
      <w:r w:rsidRPr="0085607B">
        <w:rPr>
          <w:rFonts w:ascii="Arial" w:hAnsi="Arial" w:cs="B Nazanin"/>
          <w:sz w:val="28"/>
          <w:szCs w:val="28"/>
        </w:rPr>
        <w:t xml:space="preserve"> </w:t>
      </w:r>
      <w:r w:rsidRPr="0085607B">
        <w:rPr>
          <w:rFonts w:ascii="Arial" w:hAnsi="Arial" w:cs="B Nazanin"/>
          <w:sz w:val="28"/>
          <w:szCs w:val="28"/>
          <w:rtl/>
        </w:rPr>
        <w:t>گوناگون مي‌پردازد. طبق يكي از اصول پايه سايبرنتيك، فرد نمي‌تواند</w:t>
      </w:r>
      <w:r w:rsidRPr="0085607B">
        <w:rPr>
          <w:rFonts w:ascii="Arial" w:hAnsi="Arial" w:cs="B Nazanin"/>
          <w:sz w:val="28"/>
          <w:szCs w:val="28"/>
        </w:rPr>
        <w:t xml:space="preserve"> </w:t>
      </w:r>
      <w:r w:rsidRPr="0085607B">
        <w:rPr>
          <w:rFonts w:ascii="Arial" w:hAnsi="Arial" w:cs="B Nazanin"/>
          <w:sz w:val="28"/>
          <w:szCs w:val="28"/>
          <w:rtl/>
        </w:rPr>
        <w:t>متغيري را كنترل نمايد مگرآنكه اطلاعات لازم از آن متغير را دريافت نمايد، اين</w:t>
      </w:r>
      <w:r w:rsidRPr="0085607B">
        <w:rPr>
          <w:rFonts w:ascii="Arial" w:hAnsi="Arial" w:cs="B Nazanin"/>
          <w:sz w:val="28"/>
          <w:szCs w:val="28"/>
        </w:rPr>
        <w:t xml:space="preserve"> </w:t>
      </w:r>
      <w:r w:rsidRPr="0085607B">
        <w:rPr>
          <w:rFonts w:ascii="Arial" w:hAnsi="Arial" w:cs="B Nazanin"/>
          <w:sz w:val="28"/>
          <w:szCs w:val="28"/>
          <w:rtl/>
        </w:rPr>
        <w:t>اطلاعات را فيدبك مي‌نامند.</w:t>
      </w:r>
      <w:r w:rsidRPr="0085607B">
        <w:rPr>
          <w:rFonts w:ascii="Arial" w:hAnsi="Arial" w:cs="B Nazanin"/>
          <w:sz w:val="28"/>
          <w:szCs w:val="28"/>
        </w:rPr>
        <w:t xml:space="preserve"> </w:t>
      </w:r>
      <w:r w:rsidRPr="0085607B">
        <w:rPr>
          <w:rFonts w:ascii="Arial" w:hAnsi="Arial" w:cs="B Nazanin"/>
          <w:sz w:val="28"/>
          <w:szCs w:val="28"/>
          <w:rtl/>
        </w:rPr>
        <w:t>اصل ديگري نيز بيان</w:t>
      </w:r>
      <w:r w:rsidRPr="0085607B">
        <w:rPr>
          <w:rFonts w:ascii="Arial" w:hAnsi="Arial" w:cs="B Nazanin"/>
          <w:sz w:val="28"/>
          <w:szCs w:val="28"/>
        </w:rPr>
        <w:t xml:space="preserve"> </w:t>
      </w:r>
      <w:r w:rsidRPr="0085607B">
        <w:rPr>
          <w:rFonts w:ascii="Arial" w:hAnsi="Arial" w:cs="B Nazanin"/>
          <w:sz w:val="28"/>
          <w:szCs w:val="28"/>
          <w:rtl/>
        </w:rPr>
        <w:t>مي‌دارد كه وجود بيوفيدبك يادگيري را ممكن مي‌سازد (شوارتز و آندراسيک،2003).</w:t>
      </w:r>
      <w:r w:rsidRPr="0085607B">
        <w:rPr>
          <w:rFonts w:ascii="Arial" w:hAnsi="Arial" w:cs="B Nazanin"/>
          <w:w w:val="106"/>
          <w:sz w:val="28"/>
          <w:szCs w:val="28"/>
          <w:rtl/>
        </w:rPr>
        <w:t xml:space="preserve"> بيوفيدبك درمان ذهن- جسم با استفاده از ابزراهاي الكترونيكي است تا به افراد كمك كند بر فرايندهاي روان- زيستي شان كنترل و آگاهي يابند ( گيلبرت و موس</w:t>
      </w:r>
      <w:r w:rsidRPr="0085607B">
        <w:rPr>
          <w:rStyle w:val="FootnoteReference"/>
          <w:rFonts w:eastAsia="Calibri" w:cs="B Nazanin"/>
          <w:w w:val="106"/>
          <w:sz w:val="28"/>
          <w:szCs w:val="28"/>
          <w:rtl/>
        </w:rPr>
        <w:footnoteReference w:id="119"/>
      </w:r>
      <w:r w:rsidRPr="0085607B">
        <w:rPr>
          <w:rFonts w:ascii="Arial" w:hAnsi="Arial" w:cs="B Nazanin"/>
          <w:w w:val="106"/>
          <w:sz w:val="28"/>
          <w:szCs w:val="28"/>
          <w:rtl/>
        </w:rPr>
        <w:t>،2003؛ موس، 2001؛ شوارتز و آندراسيك، 2003)</w:t>
      </w:r>
      <w:r w:rsidRPr="0085607B">
        <w:rPr>
          <w:rFonts w:ascii="Arial" w:hAnsi="Arial" w:cs="B Nazanin"/>
          <w:w w:val="106"/>
          <w:sz w:val="28"/>
          <w:szCs w:val="28"/>
        </w:rPr>
        <w:t xml:space="preserve"> </w:t>
      </w:r>
      <w:r w:rsidRPr="0085607B">
        <w:rPr>
          <w:rFonts w:ascii="Arial" w:hAnsi="Arial" w:cs="B Nazanin"/>
          <w:w w:val="106"/>
          <w:sz w:val="28"/>
          <w:szCs w:val="28"/>
          <w:rtl/>
        </w:rPr>
        <w:t xml:space="preserve">. درمانگران بيوفيدبک فرد را هدايت مي کنند تا يادگيري کنترل خودمختار بر جسم و روان را تسهيل سازند و </w:t>
      </w:r>
      <w:r w:rsidRPr="0085607B">
        <w:rPr>
          <w:rFonts w:ascii="Arial" w:hAnsi="Arial" w:cs="B Nazanin"/>
          <w:w w:val="106"/>
          <w:sz w:val="28"/>
          <w:szCs w:val="28"/>
          <w:rtl/>
        </w:rPr>
        <w:lastRenderedPageBreak/>
        <w:t xml:space="preserve">درحفظ سلامت شخصي و بهزيستي جسم- ذهن در سطح بالاتر، نقش فعالتري داشته باشند. ابزارهاي بيوفيدبك، فعاليت ماهيچه، درجه حرارت پوست و تنفس و ضربان قلب و فشار خون و جريان خون مغز را اندازه گيري مي كنند. </w:t>
      </w:r>
      <w:r w:rsidRPr="0085607B">
        <w:rPr>
          <w:rFonts w:ascii="Arial" w:hAnsi="Arial" w:cs="B Nazanin"/>
          <w:sz w:val="28"/>
          <w:szCs w:val="28"/>
        </w:rPr>
        <w:t xml:space="preserve"> </w:t>
      </w:r>
      <w:r w:rsidRPr="0085607B">
        <w:rPr>
          <w:rFonts w:ascii="Arial" w:hAnsi="Arial" w:cs="B Nazanin"/>
          <w:sz w:val="28"/>
          <w:szCs w:val="28"/>
          <w:rtl/>
        </w:rPr>
        <w:t>در</w:t>
      </w:r>
      <w:r w:rsidRPr="0085607B">
        <w:rPr>
          <w:rFonts w:ascii="Arial" w:hAnsi="Arial" w:cs="B Nazanin"/>
          <w:sz w:val="28"/>
          <w:szCs w:val="28"/>
        </w:rPr>
        <w:t xml:space="preserve"> </w:t>
      </w:r>
      <w:r w:rsidRPr="0085607B">
        <w:rPr>
          <w:rFonts w:ascii="Arial" w:hAnsi="Arial" w:cs="B Nazanin"/>
          <w:sz w:val="28"/>
          <w:szCs w:val="28"/>
          <w:rtl/>
        </w:rPr>
        <w:t>بيوفيدبك‌كاربردي، هدف اصلي بالابردن آگاهي شخص نسبت به آنچه در بدن و حتي</w:t>
      </w:r>
      <w:r w:rsidRPr="0085607B">
        <w:rPr>
          <w:rFonts w:ascii="Arial" w:hAnsi="Arial" w:cs="B Nazanin"/>
          <w:sz w:val="28"/>
          <w:szCs w:val="28"/>
        </w:rPr>
        <w:t xml:space="preserve"> </w:t>
      </w:r>
      <w:r w:rsidRPr="0085607B">
        <w:rPr>
          <w:rFonts w:ascii="Arial" w:hAnsi="Arial" w:cs="B Nazanin"/>
          <w:sz w:val="28"/>
          <w:szCs w:val="28"/>
          <w:rtl/>
        </w:rPr>
        <w:t>مغزش به وقوع مي‌پيوندد و افزايش قدرت كنترل برآن است. با ارائه اين</w:t>
      </w:r>
      <w:r w:rsidRPr="0085607B">
        <w:rPr>
          <w:rFonts w:ascii="Arial" w:hAnsi="Arial" w:cs="B Nazanin"/>
          <w:sz w:val="28"/>
          <w:szCs w:val="28"/>
        </w:rPr>
        <w:t xml:space="preserve"> </w:t>
      </w:r>
      <w:r w:rsidRPr="0085607B">
        <w:rPr>
          <w:rFonts w:ascii="Arial" w:hAnsi="Arial" w:cs="B Nazanin"/>
          <w:sz w:val="28"/>
          <w:szCs w:val="28"/>
          <w:rtl/>
        </w:rPr>
        <w:t>تكنيك افراد فيدبك‌هاي واضح و مستقيمي را از سيستم فيزيولوژي‌شان دريافت</w:t>
      </w:r>
      <w:r w:rsidRPr="0085607B">
        <w:rPr>
          <w:rFonts w:ascii="Arial" w:hAnsi="Arial" w:cs="B Nazanin"/>
          <w:sz w:val="28"/>
          <w:szCs w:val="28"/>
        </w:rPr>
        <w:t xml:space="preserve"> </w:t>
      </w:r>
      <w:r w:rsidRPr="0085607B">
        <w:rPr>
          <w:rFonts w:ascii="Arial" w:hAnsi="Arial" w:cs="B Nazanin"/>
          <w:sz w:val="28"/>
          <w:szCs w:val="28"/>
          <w:rtl/>
        </w:rPr>
        <w:t>مي‌دارند كه به آنها در كنترل عملكرد اين سيستم كمك مي‌نمايد. به عنوان</w:t>
      </w:r>
      <w:r w:rsidRPr="0085607B">
        <w:rPr>
          <w:rFonts w:ascii="Arial" w:hAnsi="Arial" w:cs="B Nazanin"/>
          <w:sz w:val="28"/>
          <w:szCs w:val="28"/>
        </w:rPr>
        <w:t xml:space="preserve"> </w:t>
      </w:r>
      <w:r w:rsidRPr="0085607B">
        <w:rPr>
          <w:rFonts w:ascii="Arial" w:hAnsi="Arial" w:cs="B Nazanin"/>
          <w:sz w:val="28"/>
          <w:szCs w:val="28"/>
          <w:rtl/>
        </w:rPr>
        <w:t xml:space="preserve">مثال با استفاده از دستگاه </w:t>
      </w:r>
      <w:r>
        <w:rPr>
          <w:rFonts w:ascii="Arial" w:hAnsi="Arial" w:cs="B Nazanin" w:hint="cs"/>
          <w:sz w:val="28"/>
          <w:szCs w:val="28"/>
          <w:rtl/>
        </w:rPr>
        <w:t>الکترومیوگرام (</w:t>
      </w:r>
      <w:r w:rsidRPr="0085607B">
        <w:rPr>
          <w:rFonts w:ascii="Arial" w:hAnsi="Arial" w:cs="B Nazanin"/>
          <w:sz w:val="28"/>
          <w:szCs w:val="28"/>
        </w:rPr>
        <w:t>E</w:t>
      </w:r>
      <w:r>
        <w:rPr>
          <w:rFonts w:ascii="Arial" w:hAnsi="Arial" w:cs="B Nazanin"/>
          <w:sz w:val="28"/>
          <w:szCs w:val="28"/>
          <w:rtl/>
        </w:rPr>
        <w:t>میلی گرم</w:t>
      </w:r>
      <w:r w:rsidRPr="0085607B">
        <w:rPr>
          <w:rFonts w:ascii="Arial" w:hAnsi="Arial" w:cs="B Nazanin"/>
          <w:sz w:val="28"/>
          <w:szCs w:val="28"/>
          <w:rtl/>
        </w:rPr>
        <w:t xml:space="preserve"> </w:t>
      </w:r>
      <w:r>
        <w:rPr>
          <w:rFonts w:ascii="Arial" w:hAnsi="Arial" w:cs="B Nazanin" w:hint="cs"/>
          <w:sz w:val="28"/>
          <w:szCs w:val="28"/>
          <w:rtl/>
        </w:rPr>
        <w:t>)</w:t>
      </w:r>
      <w:r w:rsidRPr="0085607B">
        <w:rPr>
          <w:rStyle w:val="FootnoteReference"/>
          <w:rFonts w:eastAsia="Calibri" w:cs="B Nazanin"/>
          <w:sz w:val="28"/>
          <w:szCs w:val="28"/>
          <w:rtl/>
        </w:rPr>
        <w:footnoteReference w:id="120"/>
      </w:r>
      <w:r w:rsidRPr="0085607B">
        <w:rPr>
          <w:rFonts w:ascii="Arial" w:hAnsi="Arial" w:cs="B Nazanin"/>
          <w:sz w:val="28"/>
          <w:szCs w:val="28"/>
          <w:rtl/>
        </w:rPr>
        <w:t>، شخص در مورد فعاليت ماهيچه‌ها و ميزان</w:t>
      </w:r>
      <w:r w:rsidRPr="0085607B">
        <w:rPr>
          <w:rFonts w:ascii="Arial" w:hAnsi="Arial" w:cs="B Nazanin"/>
          <w:sz w:val="28"/>
          <w:szCs w:val="28"/>
        </w:rPr>
        <w:t xml:space="preserve"> </w:t>
      </w:r>
      <w:r w:rsidRPr="0085607B">
        <w:rPr>
          <w:rFonts w:ascii="Arial" w:hAnsi="Arial" w:cs="B Nazanin"/>
          <w:sz w:val="28"/>
          <w:szCs w:val="28"/>
          <w:rtl/>
        </w:rPr>
        <w:t>انقباض آنها آگاهي مي‌يابد و با استفاده از فيدبك عيني كه از دستگاه</w:t>
      </w:r>
      <w:r w:rsidRPr="009F0212">
        <w:rPr>
          <w:rFonts w:ascii="Arial" w:hAnsi="Arial" w:cs="B Nazanin" w:hint="cs"/>
          <w:sz w:val="28"/>
          <w:szCs w:val="28"/>
          <w:rtl/>
        </w:rPr>
        <w:t xml:space="preserve"> </w:t>
      </w:r>
      <w:r>
        <w:rPr>
          <w:rFonts w:ascii="Arial" w:hAnsi="Arial" w:cs="B Nazanin" w:hint="cs"/>
          <w:sz w:val="28"/>
          <w:szCs w:val="28"/>
          <w:rtl/>
        </w:rPr>
        <w:t>الکترومیوگرام</w:t>
      </w:r>
      <w:r w:rsidRPr="0085607B">
        <w:rPr>
          <w:rFonts w:ascii="Arial" w:hAnsi="Arial" w:cs="B Nazanin"/>
          <w:sz w:val="28"/>
          <w:szCs w:val="28"/>
        </w:rPr>
        <w:t xml:space="preserve"> </w:t>
      </w:r>
      <w:r w:rsidRPr="0085607B">
        <w:rPr>
          <w:rFonts w:ascii="Arial" w:hAnsi="Arial" w:cs="B Nazanin"/>
          <w:sz w:val="28"/>
          <w:szCs w:val="28"/>
          <w:rtl/>
        </w:rPr>
        <w:t>دريافت مي‌كند خواهد توانست كنترل بهتري در كاهش، افزايش و تنظيم انقباض</w:t>
      </w:r>
      <w:r w:rsidRPr="0085607B">
        <w:rPr>
          <w:rFonts w:ascii="Arial" w:hAnsi="Arial" w:cs="B Nazanin"/>
          <w:sz w:val="28"/>
          <w:szCs w:val="28"/>
        </w:rPr>
        <w:t xml:space="preserve"> </w:t>
      </w:r>
      <w:r w:rsidRPr="0085607B">
        <w:rPr>
          <w:rFonts w:ascii="Arial" w:hAnsi="Arial" w:cs="B Nazanin"/>
          <w:sz w:val="28"/>
          <w:szCs w:val="28"/>
          <w:rtl/>
        </w:rPr>
        <w:t>عضلاتش داشته باشد. آنچه در روان‌شناسي رفتاري به عنوان</w:t>
      </w:r>
      <w:r w:rsidRPr="0085607B">
        <w:rPr>
          <w:rFonts w:ascii="Arial" w:hAnsi="Arial" w:cs="B Nazanin"/>
          <w:sz w:val="28"/>
          <w:szCs w:val="28"/>
        </w:rPr>
        <w:t xml:space="preserve"> </w:t>
      </w:r>
      <w:r w:rsidRPr="0085607B">
        <w:rPr>
          <w:rFonts w:ascii="Arial" w:hAnsi="Arial" w:cs="B Nazanin"/>
          <w:sz w:val="28"/>
          <w:szCs w:val="28"/>
          <w:rtl/>
        </w:rPr>
        <w:t>شرطي‌ سازي‌ كنش‌گر تعريف شده و از اصول اولية</w:t>
      </w:r>
      <w:r w:rsidRPr="0085607B">
        <w:rPr>
          <w:rFonts w:ascii="Arial" w:hAnsi="Arial" w:cs="B Nazanin"/>
          <w:sz w:val="28"/>
          <w:szCs w:val="28"/>
        </w:rPr>
        <w:t xml:space="preserve"> </w:t>
      </w:r>
      <w:r w:rsidRPr="0085607B">
        <w:rPr>
          <w:rFonts w:ascii="Arial" w:hAnsi="Arial" w:cs="B Nazanin"/>
          <w:sz w:val="28"/>
          <w:szCs w:val="28"/>
          <w:rtl/>
        </w:rPr>
        <w:t>‌يادگيري دانسته شده است در</w:t>
      </w:r>
      <w:r w:rsidRPr="0085607B">
        <w:rPr>
          <w:rFonts w:ascii="Arial" w:hAnsi="Arial" w:cs="B Nazanin"/>
          <w:sz w:val="28"/>
          <w:szCs w:val="28"/>
        </w:rPr>
        <w:t xml:space="preserve"> </w:t>
      </w:r>
      <w:r w:rsidRPr="0085607B">
        <w:rPr>
          <w:rFonts w:ascii="Arial" w:hAnsi="Arial" w:cs="B Nazanin"/>
          <w:sz w:val="28"/>
          <w:szCs w:val="28"/>
          <w:rtl/>
        </w:rPr>
        <w:t>سايبرنتيك نوعي ارائه فيدبك گفته مي‌شود؛ فيدبك‌هايي كه از نتايج مثبت و</w:t>
      </w:r>
      <w:r w:rsidRPr="0085607B">
        <w:rPr>
          <w:rFonts w:ascii="Arial" w:hAnsi="Arial" w:cs="B Nazanin"/>
          <w:sz w:val="28"/>
          <w:szCs w:val="28"/>
        </w:rPr>
        <w:t xml:space="preserve"> </w:t>
      </w:r>
      <w:r w:rsidRPr="0085607B">
        <w:rPr>
          <w:rFonts w:ascii="Arial" w:hAnsi="Arial" w:cs="B Nazanin"/>
          <w:sz w:val="28"/>
          <w:szCs w:val="28"/>
          <w:rtl/>
        </w:rPr>
        <w:t>يا منفي يك رفتار بدست مي‌آيند و مي‌توانند موجود را شرطي نموده و يا</w:t>
      </w:r>
      <w:r w:rsidRPr="0085607B">
        <w:rPr>
          <w:rFonts w:ascii="Arial" w:hAnsi="Arial" w:cs="B Nazanin"/>
          <w:sz w:val="28"/>
          <w:szCs w:val="28"/>
        </w:rPr>
        <w:t xml:space="preserve"> </w:t>
      </w:r>
      <w:r w:rsidRPr="0085607B">
        <w:rPr>
          <w:rFonts w:ascii="Arial" w:hAnsi="Arial" w:cs="B Nazanin"/>
          <w:sz w:val="28"/>
          <w:szCs w:val="28"/>
          <w:rtl/>
        </w:rPr>
        <w:t>تغيير رفتار ايجاد كنند. به همين دليل بسياري از متخصصين به ويژه</w:t>
      </w:r>
      <w:r w:rsidRPr="0085607B">
        <w:rPr>
          <w:rFonts w:ascii="Arial" w:hAnsi="Arial" w:cs="B Nazanin"/>
          <w:sz w:val="28"/>
          <w:szCs w:val="28"/>
        </w:rPr>
        <w:t xml:space="preserve"> </w:t>
      </w:r>
      <w:r w:rsidRPr="0085607B">
        <w:rPr>
          <w:rFonts w:ascii="Arial" w:hAnsi="Arial" w:cs="B Nazanin"/>
          <w:sz w:val="28"/>
          <w:szCs w:val="28"/>
          <w:rtl/>
        </w:rPr>
        <w:t xml:space="preserve">روان‌شناسان، بيوفيدبك را نوعي </w:t>
      </w:r>
      <w:r w:rsidRPr="0085607B">
        <w:rPr>
          <w:rFonts w:ascii="Arial" w:hAnsi="Arial" w:cs="B Nazanin"/>
          <w:sz w:val="28"/>
          <w:szCs w:val="28"/>
          <w:rtl/>
        </w:rPr>
        <w:lastRenderedPageBreak/>
        <w:t>يادگيري عاملي مي‌دانند و يا با ديدگاه</w:t>
      </w:r>
      <w:r w:rsidRPr="0085607B">
        <w:rPr>
          <w:rFonts w:ascii="Arial" w:hAnsi="Arial" w:cs="B Nazanin"/>
          <w:sz w:val="28"/>
          <w:szCs w:val="28"/>
        </w:rPr>
        <w:t xml:space="preserve"> </w:t>
      </w:r>
      <w:r w:rsidRPr="0085607B">
        <w:rPr>
          <w:rFonts w:ascii="Arial" w:hAnsi="Arial" w:cs="B Nazanin"/>
          <w:sz w:val="28"/>
          <w:szCs w:val="28"/>
          <w:rtl/>
        </w:rPr>
        <w:t>شناختي آن را به عنوان مدلي از پردازش اطلاعات در سيستم شناختي تعريف</w:t>
      </w:r>
      <w:r w:rsidRPr="0085607B">
        <w:rPr>
          <w:rFonts w:ascii="Arial" w:hAnsi="Arial" w:cs="B Nazanin"/>
          <w:sz w:val="28"/>
          <w:szCs w:val="28"/>
        </w:rPr>
        <w:t xml:space="preserve"> </w:t>
      </w:r>
      <w:r w:rsidRPr="0085607B">
        <w:rPr>
          <w:rFonts w:ascii="Arial" w:hAnsi="Arial" w:cs="B Nazanin"/>
          <w:sz w:val="28"/>
          <w:szCs w:val="28"/>
          <w:rtl/>
        </w:rPr>
        <w:t>مي‌نمايند. علاوه بر تحقيقات انجام شده در علوم اعصاب، رفتار و</w:t>
      </w:r>
      <w:r w:rsidRPr="0085607B">
        <w:rPr>
          <w:rFonts w:ascii="Arial" w:hAnsi="Arial" w:cs="B Nazanin"/>
          <w:sz w:val="28"/>
          <w:szCs w:val="28"/>
        </w:rPr>
        <w:t xml:space="preserve"> </w:t>
      </w:r>
      <w:r w:rsidRPr="0085607B">
        <w:rPr>
          <w:rFonts w:ascii="Arial" w:hAnsi="Arial" w:cs="B Nazanin"/>
          <w:sz w:val="28"/>
          <w:szCs w:val="28"/>
          <w:rtl/>
        </w:rPr>
        <w:t>سايبرنتيك، عوامل فرهنگي نيز در پيدايش و رشد بيوفيدبك بسيار مؤثر</w:t>
      </w:r>
      <w:r w:rsidRPr="0085607B">
        <w:rPr>
          <w:rFonts w:ascii="Arial" w:hAnsi="Arial" w:cs="B Nazanin"/>
          <w:sz w:val="28"/>
          <w:szCs w:val="28"/>
        </w:rPr>
        <w:t xml:space="preserve"> </w:t>
      </w:r>
      <w:r w:rsidRPr="0085607B">
        <w:rPr>
          <w:rFonts w:ascii="Arial" w:hAnsi="Arial" w:cs="B Nazanin"/>
          <w:sz w:val="28"/>
          <w:szCs w:val="28"/>
          <w:rtl/>
        </w:rPr>
        <w:t>بوده‌اند كه از مهم‌ ترين آنها به كاربرد روش‌هاي آرام ‌سازي بايد اشاره</w:t>
      </w:r>
      <w:r w:rsidRPr="0085607B">
        <w:rPr>
          <w:rFonts w:ascii="Arial" w:hAnsi="Arial" w:cs="B Nazanin"/>
          <w:sz w:val="28"/>
          <w:szCs w:val="28"/>
        </w:rPr>
        <w:t xml:space="preserve"> </w:t>
      </w:r>
      <w:r w:rsidRPr="0085607B">
        <w:rPr>
          <w:rFonts w:ascii="Arial" w:hAnsi="Arial" w:cs="B Nazanin"/>
          <w:sz w:val="28"/>
          <w:szCs w:val="28"/>
          <w:rtl/>
        </w:rPr>
        <w:t>نمود. روش‌هاي</w:t>
      </w:r>
      <w:r w:rsidRPr="0085607B">
        <w:rPr>
          <w:rFonts w:ascii="Arial" w:hAnsi="Arial" w:cs="B Nazanin"/>
          <w:sz w:val="28"/>
          <w:szCs w:val="28"/>
        </w:rPr>
        <w:t xml:space="preserve"> </w:t>
      </w:r>
      <w:r w:rsidRPr="0085607B">
        <w:rPr>
          <w:rFonts w:ascii="Arial" w:hAnsi="Arial" w:cs="B Nazanin"/>
          <w:sz w:val="28"/>
          <w:szCs w:val="28"/>
          <w:rtl/>
        </w:rPr>
        <w:t>مختلف آرام‌ سازي عمدتاً‌ريشه در فرهنگ شرقي داشته و</w:t>
      </w:r>
      <w:r w:rsidRPr="0085607B">
        <w:rPr>
          <w:rFonts w:ascii="Arial" w:hAnsi="Arial" w:cs="B Nazanin"/>
          <w:sz w:val="28"/>
          <w:szCs w:val="28"/>
        </w:rPr>
        <w:t xml:space="preserve"> </w:t>
      </w:r>
      <w:r w:rsidRPr="0085607B">
        <w:rPr>
          <w:rFonts w:ascii="Arial" w:hAnsi="Arial" w:cs="B Nazanin"/>
          <w:sz w:val="28"/>
          <w:szCs w:val="28"/>
          <w:rtl/>
        </w:rPr>
        <w:t>به ويژه در مكاتب يوگا و ذِن آموزش داده شده‌اند. يوگي‌ها و اساتيد ذن طي</w:t>
      </w:r>
      <w:r w:rsidRPr="0085607B">
        <w:rPr>
          <w:rFonts w:ascii="Arial" w:hAnsi="Arial" w:cs="B Nazanin"/>
          <w:sz w:val="28"/>
          <w:szCs w:val="28"/>
        </w:rPr>
        <w:t xml:space="preserve"> </w:t>
      </w:r>
      <w:r w:rsidRPr="0085607B">
        <w:rPr>
          <w:rFonts w:ascii="Arial" w:hAnsi="Arial" w:cs="B Nazanin"/>
          <w:sz w:val="28"/>
          <w:szCs w:val="28"/>
          <w:rtl/>
        </w:rPr>
        <w:t>مراقبه‌هاي عميق قادر هستند تغييرات چشمگيري را در فيزيولوژي طبيعي‌شان</w:t>
      </w:r>
      <w:r w:rsidRPr="0085607B">
        <w:rPr>
          <w:rFonts w:ascii="Arial" w:hAnsi="Arial" w:cs="B Nazanin"/>
          <w:sz w:val="28"/>
          <w:szCs w:val="28"/>
        </w:rPr>
        <w:t xml:space="preserve"> </w:t>
      </w:r>
      <w:r w:rsidRPr="0085607B">
        <w:rPr>
          <w:rFonts w:ascii="Arial" w:hAnsi="Arial" w:cs="B Nazanin"/>
          <w:sz w:val="28"/>
          <w:szCs w:val="28"/>
          <w:rtl/>
        </w:rPr>
        <w:t>ايجاد نمايند. از همين رو برخي از متخصصين از بيوفيدبك كه هدفش داشتن كنترل</w:t>
      </w:r>
      <w:r w:rsidRPr="0085607B">
        <w:rPr>
          <w:rFonts w:ascii="Arial" w:hAnsi="Arial" w:cs="B Nazanin"/>
          <w:sz w:val="28"/>
          <w:szCs w:val="28"/>
        </w:rPr>
        <w:t xml:space="preserve"> </w:t>
      </w:r>
      <w:r w:rsidRPr="0085607B">
        <w:rPr>
          <w:rFonts w:ascii="Arial" w:hAnsi="Arial" w:cs="B Nazanin"/>
          <w:sz w:val="28"/>
          <w:szCs w:val="28"/>
          <w:rtl/>
        </w:rPr>
        <w:t>بيشتر بر تغييرات فيزيولوژيك است به عنوان «يوگاي غرب» يا «ذن الكتريكي» نام مي‌برند. از سويي حوزه مهمي از رفتاردرماني به تحقيقات در زمينه استرس</w:t>
      </w:r>
      <w:r w:rsidRPr="0085607B">
        <w:rPr>
          <w:rFonts w:ascii="Arial" w:hAnsi="Arial" w:cs="B Nazanin"/>
          <w:sz w:val="28"/>
          <w:szCs w:val="28"/>
        </w:rPr>
        <w:t xml:space="preserve"> </w:t>
      </w:r>
      <w:r w:rsidRPr="0085607B">
        <w:rPr>
          <w:rFonts w:ascii="Arial" w:hAnsi="Arial" w:cs="B Nazanin"/>
          <w:sz w:val="28"/>
          <w:szCs w:val="28"/>
          <w:rtl/>
        </w:rPr>
        <w:t>و علائم جسمي و ايمونولوژيك ناشي از آن اختصاص دارد. در بسياري از</w:t>
      </w:r>
      <w:r w:rsidRPr="0085607B">
        <w:rPr>
          <w:rFonts w:ascii="Arial" w:hAnsi="Arial" w:cs="B Nazanin"/>
          <w:sz w:val="28"/>
          <w:szCs w:val="28"/>
        </w:rPr>
        <w:t xml:space="preserve"> </w:t>
      </w:r>
      <w:r w:rsidRPr="0085607B">
        <w:rPr>
          <w:rFonts w:ascii="Arial" w:hAnsi="Arial" w:cs="B Nazanin"/>
          <w:sz w:val="28"/>
          <w:szCs w:val="28"/>
          <w:rtl/>
        </w:rPr>
        <w:t>سيستم‌هاي كنترل استرس، به ايجاد آگاهي نسبت به علائم‌ناشي از استرس و در</w:t>
      </w:r>
      <w:r w:rsidRPr="0085607B">
        <w:rPr>
          <w:rFonts w:ascii="Arial" w:hAnsi="Arial" w:cs="B Nazanin"/>
          <w:sz w:val="28"/>
          <w:szCs w:val="28"/>
        </w:rPr>
        <w:t xml:space="preserve"> </w:t>
      </w:r>
      <w:r w:rsidRPr="0085607B">
        <w:rPr>
          <w:rFonts w:ascii="Arial" w:hAnsi="Arial" w:cs="B Nazanin"/>
          <w:sz w:val="28"/>
          <w:szCs w:val="28"/>
          <w:rtl/>
        </w:rPr>
        <w:t>مقابل وضعيت داشتن آرامش پرداخته مي‌شود. در واقع مدل‌هاي مختلف آرام‌ سازي</w:t>
      </w:r>
      <w:r w:rsidRPr="0085607B">
        <w:rPr>
          <w:rFonts w:ascii="Arial" w:hAnsi="Arial" w:cs="B Nazanin"/>
          <w:sz w:val="28"/>
          <w:szCs w:val="28"/>
        </w:rPr>
        <w:t xml:space="preserve"> </w:t>
      </w:r>
      <w:r w:rsidRPr="0085607B">
        <w:rPr>
          <w:rFonts w:ascii="Arial" w:hAnsi="Arial" w:cs="B Nazanin"/>
          <w:sz w:val="28"/>
          <w:szCs w:val="28"/>
          <w:rtl/>
        </w:rPr>
        <w:t>كه برگرفته از مكاتب ذكر شده هستند به دو روش تمركز بر اندام نظير آموزش</w:t>
      </w:r>
      <w:r w:rsidRPr="0085607B">
        <w:rPr>
          <w:rFonts w:ascii="Arial" w:hAnsi="Arial" w:cs="B Nazanin"/>
          <w:sz w:val="28"/>
          <w:szCs w:val="28"/>
        </w:rPr>
        <w:t xml:space="preserve"> </w:t>
      </w:r>
      <w:r w:rsidRPr="0085607B">
        <w:rPr>
          <w:rFonts w:ascii="Arial" w:hAnsi="Arial" w:cs="B Nazanin"/>
          <w:sz w:val="28"/>
          <w:szCs w:val="28"/>
          <w:rtl/>
        </w:rPr>
        <w:t>آرام ‌سازي پيش‌رونده و يا خودآموزي آرام‌ سازي و يا افزايش تمركز ذهني به</w:t>
      </w:r>
      <w:r w:rsidRPr="0085607B">
        <w:rPr>
          <w:rFonts w:ascii="Arial" w:hAnsi="Arial" w:cs="B Nazanin"/>
          <w:sz w:val="28"/>
          <w:szCs w:val="28"/>
        </w:rPr>
        <w:t xml:space="preserve"> </w:t>
      </w:r>
      <w:r w:rsidRPr="0085607B">
        <w:rPr>
          <w:rFonts w:ascii="Arial" w:hAnsi="Arial" w:cs="B Nazanin"/>
          <w:sz w:val="28"/>
          <w:szCs w:val="28"/>
          <w:rtl/>
        </w:rPr>
        <w:t xml:space="preserve">ايجاد هماهنگي فيزيولوژيك و افزايش آرامش ذهني مي‌پردازند. </w:t>
      </w:r>
    </w:p>
    <w:p w:rsidR="00C02DF6" w:rsidRPr="0085607B" w:rsidRDefault="00C02DF6" w:rsidP="00C02DF6">
      <w:pPr>
        <w:spacing w:line="480" w:lineRule="auto"/>
        <w:jc w:val="both"/>
        <w:rPr>
          <w:rFonts w:ascii="Arial" w:hAnsi="Arial" w:cs="B Nazanin"/>
          <w:sz w:val="28"/>
          <w:szCs w:val="28"/>
          <w:rtl/>
        </w:rPr>
      </w:pPr>
      <w:r w:rsidRPr="0085607B">
        <w:rPr>
          <w:rFonts w:ascii="Arial" w:hAnsi="Arial" w:cs="B Nazanin"/>
          <w:sz w:val="28"/>
          <w:szCs w:val="28"/>
          <w:rtl/>
        </w:rPr>
        <w:lastRenderedPageBreak/>
        <w:t>بيوفيدبك بر</w:t>
      </w:r>
      <w:r w:rsidRPr="0085607B">
        <w:rPr>
          <w:rFonts w:ascii="Arial" w:hAnsi="Arial" w:cs="B Nazanin"/>
          <w:sz w:val="28"/>
          <w:szCs w:val="28"/>
        </w:rPr>
        <w:t xml:space="preserve"> </w:t>
      </w:r>
      <w:r w:rsidRPr="0085607B">
        <w:rPr>
          <w:rFonts w:ascii="Arial" w:hAnsi="Arial" w:cs="B Nazanin"/>
          <w:sz w:val="28"/>
          <w:szCs w:val="28"/>
          <w:rtl/>
        </w:rPr>
        <w:t>اين نكته تأكيد دارد كه انسان قادر است به طور ارادي بر عملكرد سيستم</w:t>
      </w:r>
      <w:r w:rsidRPr="0085607B">
        <w:rPr>
          <w:rFonts w:ascii="Arial" w:hAnsi="Arial" w:cs="B Nazanin"/>
          <w:sz w:val="28"/>
          <w:szCs w:val="28"/>
        </w:rPr>
        <w:t xml:space="preserve"> </w:t>
      </w:r>
      <w:r w:rsidRPr="0085607B">
        <w:rPr>
          <w:rFonts w:ascii="Arial" w:hAnsi="Arial" w:cs="B Nazanin"/>
          <w:sz w:val="28"/>
          <w:szCs w:val="28"/>
          <w:rtl/>
        </w:rPr>
        <w:t>خودكار جسم‌اش تأثير بگذارد. به عنوان مثال، در طول چند روز مي‌توان به</w:t>
      </w:r>
      <w:r w:rsidRPr="0085607B">
        <w:rPr>
          <w:rFonts w:ascii="Arial" w:hAnsi="Arial" w:cs="B Nazanin"/>
          <w:sz w:val="28"/>
          <w:szCs w:val="28"/>
        </w:rPr>
        <w:t xml:space="preserve"> </w:t>
      </w:r>
      <w:r w:rsidRPr="0085607B">
        <w:rPr>
          <w:rFonts w:ascii="Arial" w:hAnsi="Arial" w:cs="B Nazanin"/>
          <w:sz w:val="28"/>
          <w:szCs w:val="28"/>
          <w:rtl/>
        </w:rPr>
        <w:t>فرد آموخت كه بدون ايجاد انقباض عضلاني حرارت يك دستش را به 5 تا 10 درجه</w:t>
      </w:r>
      <w:r w:rsidRPr="0085607B">
        <w:rPr>
          <w:rFonts w:ascii="Arial" w:hAnsi="Arial" w:cs="B Nazanin"/>
          <w:sz w:val="28"/>
          <w:szCs w:val="28"/>
        </w:rPr>
        <w:t xml:space="preserve"> </w:t>
      </w:r>
      <w:r w:rsidRPr="0085607B">
        <w:rPr>
          <w:rFonts w:ascii="Arial" w:hAnsi="Arial" w:cs="B Nazanin"/>
          <w:sz w:val="28"/>
          <w:szCs w:val="28"/>
          <w:rtl/>
        </w:rPr>
        <w:t>سانتي‌گراد بيشتر از دست ديگر برساند. اين مثال، يكي از روش‌هاي بيوفيدبك</w:t>
      </w:r>
      <w:r w:rsidRPr="0085607B">
        <w:rPr>
          <w:rFonts w:ascii="Arial" w:hAnsi="Arial" w:cs="B Nazanin"/>
          <w:sz w:val="28"/>
          <w:szCs w:val="28"/>
        </w:rPr>
        <w:t xml:space="preserve"> </w:t>
      </w:r>
      <w:r w:rsidRPr="0085607B">
        <w:rPr>
          <w:rFonts w:ascii="Arial" w:hAnsi="Arial" w:cs="B Nazanin"/>
          <w:sz w:val="28"/>
          <w:szCs w:val="28"/>
          <w:rtl/>
        </w:rPr>
        <w:t>براي كنترل سردردهاي ميگرني از طريق هدايت خون بيشتر به محيط و كاهش جريان</w:t>
      </w:r>
      <w:r w:rsidRPr="0085607B">
        <w:rPr>
          <w:rFonts w:ascii="Arial" w:hAnsi="Arial" w:cs="B Nazanin"/>
          <w:sz w:val="28"/>
          <w:szCs w:val="28"/>
        </w:rPr>
        <w:t xml:space="preserve"> </w:t>
      </w:r>
      <w:r w:rsidRPr="0085607B">
        <w:rPr>
          <w:rFonts w:ascii="Arial" w:hAnsi="Arial" w:cs="B Nazanin"/>
          <w:sz w:val="28"/>
          <w:szCs w:val="28"/>
          <w:rtl/>
        </w:rPr>
        <w:t>خون در سر مي‌باشد. اما آنچه بيوفيدبك را از روش‌هاي آرام ‌سازي</w:t>
      </w:r>
      <w:r w:rsidRPr="0085607B">
        <w:rPr>
          <w:rFonts w:ascii="Arial" w:hAnsi="Arial" w:cs="B Nazanin"/>
          <w:sz w:val="28"/>
          <w:szCs w:val="28"/>
        </w:rPr>
        <w:t xml:space="preserve"> </w:t>
      </w:r>
      <w:r w:rsidRPr="0085607B">
        <w:rPr>
          <w:rFonts w:ascii="Arial" w:hAnsi="Arial" w:cs="B Nazanin"/>
          <w:sz w:val="28"/>
          <w:szCs w:val="28"/>
          <w:rtl/>
        </w:rPr>
        <w:t>وتمركزي متمايز مي‌سازد و از اجزاي اصلي آن به حساب مي‌آيد استفاده از</w:t>
      </w:r>
      <w:r w:rsidRPr="0085607B">
        <w:rPr>
          <w:rFonts w:ascii="Arial" w:hAnsi="Arial" w:cs="B Nazanin"/>
          <w:sz w:val="28"/>
          <w:szCs w:val="28"/>
        </w:rPr>
        <w:t xml:space="preserve"> </w:t>
      </w:r>
      <w:r w:rsidRPr="0085607B">
        <w:rPr>
          <w:rFonts w:ascii="Arial" w:hAnsi="Arial" w:cs="B Nazanin"/>
          <w:sz w:val="28"/>
          <w:szCs w:val="28"/>
          <w:rtl/>
        </w:rPr>
        <w:t>ابزار و ماشين‌هاي مختلفي است كه به دريافت فيدبك و داشتن درك بهتر و</w:t>
      </w:r>
      <w:r w:rsidRPr="0085607B">
        <w:rPr>
          <w:rFonts w:ascii="Arial" w:hAnsi="Arial" w:cs="B Nazanin"/>
          <w:sz w:val="28"/>
          <w:szCs w:val="28"/>
        </w:rPr>
        <w:t xml:space="preserve"> </w:t>
      </w:r>
      <w:r w:rsidRPr="0085607B">
        <w:rPr>
          <w:rFonts w:ascii="Arial" w:hAnsi="Arial" w:cs="B Nazanin"/>
          <w:sz w:val="28"/>
          <w:szCs w:val="28"/>
          <w:rtl/>
        </w:rPr>
        <w:t>نهايتاً‌اِعمال كنترل بيشتر بر فرآيندهايي نظير انقباض عضلات، دماي پوست،</w:t>
      </w:r>
      <w:r w:rsidRPr="0085607B">
        <w:rPr>
          <w:rFonts w:ascii="Arial" w:hAnsi="Arial" w:cs="B Nazanin"/>
          <w:sz w:val="28"/>
          <w:szCs w:val="28"/>
        </w:rPr>
        <w:t xml:space="preserve"> </w:t>
      </w:r>
      <w:r w:rsidRPr="0085607B">
        <w:rPr>
          <w:rFonts w:ascii="Arial" w:hAnsi="Arial" w:cs="B Nazanin"/>
          <w:sz w:val="28"/>
          <w:szCs w:val="28"/>
          <w:rtl/>
        </w:rPr>
        <w:t xml:space="preserve">ضربان قلب، فشار خون و غيره كمك مي‌نمايند. دو مورد از اين ابزارها در زير توضيح داده مي شود: </w:t>
      </w:r>
      <w:r w:rsidRPr="0085607B">
        <w:rPr>
          <w:rFonts w:ascii="Arial" w:hAnsi="Arial" w:cs="B Nazanin"/>
          <w:sz w:val="28"/>
          <w:szCs w:val="28"/>
        </w:rPr>
        <w:t xml:space="preserve"> </w:t>
      </w:r>
    </w:p>
    <w:p w:rsidR="00C02DF6" w:rsidRPr="0085607B" w:rsidRDefault="00C02DF6" w:rsidP="00C02DF6">
      <w:pPr>
        <w:numPr>
          <w:ilvl w:val="0"/>
          <w:numId w:val="6"/>
        </w:numPr>
        <w:spacing w:after="0" w:line="480" w:lineRule="auto"/>
        <w:jc w:val="both"/>
        <w:rPr>
          <w:rFonts w:ascii="Arial" w:hAnsi="Arial" w:cs="B Nazanin"/>
          <w:sz w:val="28"/>
          <w:szCs w:val="28"/>
          <w:rtl/>
        </w:rPr>
      </w:pPr>
      <w:r w:rsidRPr="008C2C52">
        <w:rPr>
          <w:rFonts w:ascii="Arial" w:hAnsi="Arial" w:cs="B Nazanin"/>
          <w:b/>
          <w:bCs/>
          <w:sz w:val="28"/>
          <w:szCs w:val="28"/>
          <w:rtl/>
        </w:rPr>
        <w:t>الكتروميوگرام</w:t>
      </w:r>
      <w:r w:rsidRPr="0085607B">
        <w:rPr>
          <w:rFonts w:ascii="Arial" w:hAnsi="Arial" w:cs="B Nazanin"/>
          <w:sz w:val="28"/>
          <w:szCs w:val="28"/>
          <w:rtl/>
        </w:rPr>
        <w:t>: دستگاه</w:t>
      </w:r>
      <w:r w:rsidRPr="00D20A73">
        <w:rPr>
          <w:rFonts w:ascii="Arial" w:hAnsi="Arial" w:cs="B Nazanin" w:hint="cs"/>
          <w:sz w:val="28"/>
          <w:szCs w:val="28"/>
          <w:rtl/>
        </w:rPr>
        <w:t xml:space="preserve"> </w:t>
      </w:r>
      <w:r>
        <w:rPr>
          <w:rFonts w:ascii="Arial" w:hAnsi="Arial" w:cs="B Nazanin" w:hint="cs"/>
          <w:sz w:val="28"/>
          <w:szCs w:val="28"/>
          <w:rtl/>
        </w:rPr>
        <w:t>الکترومیوگرام</w:t>
      </w:r>
      <w:r w:rsidRPr="0085607B">
        <w:rPr>
          <w:rFonts w:ascii="Arial" w:hAnsi="Arial" w:cs="B Nazanin"/>
          <w:sz w:val="28"/>
          <w:szCs w:val="28"/>
        </w:rPr>
        <w:t xml:space="preserve"> </w:t>
      </w:r>
      <w:r w:rsidRPr="0085607B">
        <w:rPr>
          <w:rFonts w:ascii="Arial" w:hAnsi="Arial" w:cs="B Nazanin"/>
          <w:sz w:val="28"/>
          <w:szCs w:val="28"/>
          <w:rtl/>
        </w:rPr>
        <w:t>انقباض عضلاني را به عنوان نشانه‌اي از استرس رواني كه فرد متحمل است،</w:t>
      </w:r>
      <w:r w:rsidRPr="0085607B">
        <w:rPr>
          <w:rFonts w:ascii="Arial" w:hAnsi="Arial" w:cs="B Nazanin"/>
          <w:sz w:val="28"/>
          <w:szCs w:val="28"/>
        </w:rPr>
        <w:t xml:space="preserve"> </w:t>
      </w:r>
      <w:r w:rsidRPr="0085607B">
        <w:rPr>
          <w:rFonts w:ascii="Arial" w:hAnsi="Arial" w:cs="B Nazanin"/>
          <w:sz w:val="28"/>
          <w:szCs w:val="28"/>
          <w:rtl/>
        </w:rPr>
        <w:t>اندازه‌گيري مي‌كند. در بيوفيدبك عضلات پيشاني، جونده، و سه سربازو</w:t>
      </w:r>
      <w:r w:rsidRPr="0085607B">
        <w:rPr>
          <w:rFonts w:ascii="Arial" w:hAnsi="Arial" w:cs="B Nazanin"/>
          <w:sz w:val="28"/>
          <w:szCs w:val="28"/>
        </w:rPr>
        <w:t xml:space="preserve"> </w:t>
      </w:r>
      <w:r w:rsidRPr="0085607B">
        <w:rPr>
          <w:rFonts w:ascii="Arial" w:hAnsi="Arial" w:cs="B Nazanin"/>
          <w:sz w:val="28"/>
          <w:szCs w:val="28"/>
          <w:rtl/>
        </w:rPr>
        <w:t>بيشتر مورد استفاده قرار مي‌گيرند. حتي در فلج اندام، مثلاً‌به دنبال سكته</w:t>
      </w:r>
      <w:r w:rsidRPr="0085607B">
        <w:rPr>
          <w:rFonts w:ascii="Arial" w:hAnsi="Arial" w:cs="B Nazanin"/>
          <w:sz w:val="28"/>
          <w:szCs w:val="28"/>
        </w:rPr>
        <w:t xml:space="preserve"> </w:t>
      </w:r>
      <w:r w:rsidRPr="0085607B">
        <w:rPr>
          <w:rFonts w:ascii="Arial" w:hAnsi="Arial" w:cs="B Nazanin"/>
          <w:sz w:val="28"/>
          <w:szCs w:val="28"/>
          <w:rtl/>
        </w:rPr>
        <w:t>مغزي كه فرد هيچ‌گونه دريافت حسي نداشته و نيز قادر به حركت دادن عضو به</w:t>
      </w:r>
      <w:r w:rsidRPr="0085607B">
        <w:rPr>
          <w:rFonts w:ascii="Arial" w:hAnsi="Arial" w:cs="B Nazanin"/>
          <w:sz w:val="28"/>
          <w:szCs w:val="28"/>
        </w:rPr>
        <w:t xml:space="preserve"> </w:t>
      </w:r>
      <w:r w:rsidRPr="0085607B">
        <w:rPr>
          <w:rFonts w:ascii="Arial" w:hAnsi="Arial" w:cs="B Nazanin"/>
          <w:sz w:val="28"/>
          <w:szCs w:val="28"/>
          <w:rtl/>
        </w:rPr>
        <w:t>طور ارادي نيست، دستگاه</w:t>
      </w:r>
      <w:r w:rsidRPr="0085607B">
        <w:rPr>
          <w:rFonts w:ascii="Arial" w:hAnsi="Arial" w:cs="B Nazanin"/>
          <w:sz w:val="28"/>
          <w:szCs w:val="28"/>
        </w:rPr>
        <w:t xml:space="preserve"> </w:t>
      </w:r>
      <w:r>
        <w:rPr>
          <w:rFonts w:ascii="Arial" w:hAnsi="Arial" w:cs="B Nazanin" w:hint="cs"/>
          <w:sz w:val="28"/>
          <w:szCs w:val="28"/>
          <w:rtl/>
        </w:rPr>
        <w:t>الکترومیوگرام</w:t>
      </w:r>
      <w:r w:rsidRPr="0085607B">
        <w:rPr>
          <w:rFonts w:ascii="Arial" w:hAnsi="Arial" w:cs="B Nazanin"/>
          <w:sz w:val="28"/>
          <w:szCs w:val="28"/>
          <w:rtl/>
        </w:rPr>
        <w:t xml:space="preserve"> فعاليت الكتريكي عضلات را </w:t>
      </w:r>
      <w:r w:rsidRPr="0085607B">
        <w:rPr>
          <w:rFonts w:ascii="Arial" w:hAnsi="Arial" w:cs="B Nazanin"/>
          <w:sz w:val="28"/>
          <w:szCs w:val="28"/>
          <w:rtl/>
        </w:rPr>
        <w:lastRenderedPageBreak/>
        <w:t>شناسايي كرده و</w:t>
      </w:r>
      <w:r w:rsidRPr="0085607B">
        <w:rPr>
          <w:rFonts w:ascii="Arial" w:hAnsi="Arial" w:cs="B Nazanin"/>
          <w:sz w:val="28"/>
          <w:szCs w:val="28"/>
        </w:rPr>
        <w:t xml:space="preserve"> </w:t>
      </w:r>
      <w:r w:rsidRPr="0085607B">
        <w:rPr>
          <w:rFonts w:ascii="Arial" w:hAnsi="Arial" w:cs="B Nazanin"/>
          <w:sz w:val="28"/>
          <w:szCs w:val="28"/>
          <w:rtl/>
        </w:rPr>
        <w:t>سيگنال‌هاي مربوطه را به صورت امواج صوتي و يا رنگ به فرد نشان مي‌دهد و</w:t>
      </w:r>
      <w:r w:rsidRPr="0085607B">
        <w:rPr>
          <w:rFonts w:ascii="Arial" w:hAnsi="Arial" w:cs="B Nazanin"/>
          <w:sz w:val="28"/>
          <w:szCs w:val="28"/>
        </w:rPr>
        <w:t xml:space="preserve"> </w:t>
      </w:r>
      <w:r w:rsidRPr="0085607B">
        <w:rPr>
          <w:rFonts w:ascii="Arial" w:hAnsi="Arial" w:cs="B Nazanin"/>
          <w:sz w:val="28"/>
          <w:szCs w:val="28"/>
          <w:rtl/>
        </w:rPr>
        <w:t>او را نسبت به وجود انقباضات خفيف آگاه مي‌سازد. حال با تشديد سيگنال و يا</w:t>
      </w:r>
      <w:r w:rsidRPr="0085607B">
        <w:rPr>
          <w:rFonts w:ascii="Arial" w:hAnsi="Arial" w:cs="B Nazanin"/>
          <w:sz w:val="28"/>
          <w:szCs w:val="28"/>
        </w:rPr>
        <w:t xml:space="preserve"> </w:t>
      </w:r>
      <w:r w:rsidRPr="0085607B">
        <w:rPr>
          <w:rFonts w:ascii="Arial" w:hAnsi="Arial" w:cs="B Nazanin"/>
          <w:sz w:val="28"/>
          <w:szCs w:val="28"/>
          <w:rtl/>
        </w:rPr>
        <w:t>فيدبك گرفته شده از عضلات مي‌توان به طور غيرمستقيم دستگاه عصبي را به</w:t>
      </w:r>
      <w:r w:rsidRPr="0085607B">
        <w:rPr>
          <w:rFonts w:ascii="Arial" w:hAnsi="Arial" w:cs="B Nazanin"/>
          <w:sz w:val="28"/>
          <w:szCs w:val="28"/>
        </w:rPr>
        <w:t xml:space="preserve"> </w:t>
      </w:r>
      <w:r w:rsidRPr="0085607B">
        <w:rPr>
          <w:rFonts w:ascii="Arial" w:hAnsi="Arial" w:cs="B Nazanin"/>
          <w:sz w:val="28"/>
          <w:szCs w:val="28"/>
          <w:rtl/>
        </w:rPr>
        <w:t>ايجاد تحريك بيشتر واداشت. با ادامه اين روند نهايتاً‌اتصالات عصبي</w:t>
      </w:r>
      <w:r w:rsidRPr="0085607B">
        <w:rPr>
          <w:rFonts w:ascii="Arial" w:hAnsi="Arial" w:cs="B Nazanin"/>
          <w:sz w:val="28"/>
          <w:szCs w:val="28"/>
        </w:rPr>
        <w:t xml:space="preserve"> </w:t>
      </w:r>
      <w:r w:rsidRPr="0085607B">
        <w:rPr>
          <w:rFonts w:ascii="Arial" w:hAnsi="Arial" w:cs="B Nazanin"/>
          <w:sz w:val="28"/>
          <w:szCs w:val="28"/>
          <w:rtl/>
        </w:rPr>
        <w:t>بيشتري در ماهيچه‌ دچار اختلال ايجاد شده و بيمار قدري از توان حركتي‌اش را</w:t>
      </w:r>
      <w:r w:rsidRPr="0085607B">
        <w:rPr>
          <w:rFonts w:ascii="Arial" w:hAnsi="Arial" w:cs="B Nazanin"/>
          <w:sz w:val="28"/>
          <w:szCs w:val="28"/>
        </w:rPr>
        <w:t xml:space="preserve"> </w:t>
      </w:r>
      <w:r w:rsidRPr="0085607B">
        <w:rPr>
          <w:rFonts w:ascii="Arial" w:hAnsi="Arial" w:cs="B Nazanin"/>
          <w:sz w:val="28"/>
          <w:szCs w:val="28"/>
          <w:rtl/>
        </w:rPr>
        <w:t>به دست خواهد آورد. البته دستگاه</w:t>
      </w:r>
      <w:r w:rsidRPr="00326CBD">
        <w:rPr>
          <w:rFonts w:ascii="Arial" w:hAnsi="Arial" w:cs="B Nazanin" w:hint="cs"/>
          <w:sz w:val="28"/>
          <w:szCs w:val="28"/>
          <w:rtl/>
        </w:rPr>
        <w:t xml:space="preserve"> </w:t>
      </w:r>
      <w:r>
        <w:rPr>
          <w:rFonts w:ascii="Arial" w:hAnsi="Arial" w:cs="B Nazanin" w:hint="cs"/>
          <w:sz w:val="28"/>
          <w:szCs w:val="28"/>
          <w:rtl/>
        </w:rPr>
        <w:t>الکترومیوگرام</w:t>
      </w:r>
      <w:r w:rsidRPr="0085607B">
        <w:rPr>
          <w:rFonts w:ascii="Arial" w:hAnsi="Arial" w:cs="B Nazanin"/>
          <w:sz w:val="28"/>
          <w:szCs w:val="28"/>
        </w:rPr>
        <w:t xml:space="preserve"> </w:t>
      </w:r>
      <w:r w:rsidRPr="0085607B">
        <w:rPr>
          <w:rFonts w:ascii="Arial" w:hAnsi="Arial" w:cs="B Nazanin"/>
          <w:sz w:val="28"/>
          <w:szCs w:val="28"/>
          <w:rtl/>
        </w:rPr>
        <w:t>در بيوفيدبك بيشتر براي افزايش</w:t>
      </w:r>
      <w:r w:rsidRPr="0085607B">
        <w:rPr>
          <w:rFonts w:ascii="Arial" w:hAnsi="Arial" w:cs="B Nazanin"/>
          <w:sz w:val="28"/>
          <w:szCs w:val="28"/>
        </w:rPr>
        <w:t xml:space="preserve"> </w:t>
      </w:r>
      <w:r w:rsidRPr="0085607B">
        <w:rPr>
          <w:rFonts w:ascii="Arial" w:hAnsi="Arial" w:cs="B Nazanin"/>
          <w:sz w:val="28"/>
          <w:szCs w:val="28"/>
          <w:rtl/>
        </w:rPr>
        <w:t>رهاسازي عضلات تحت انقباض استفاده مي‌شود. هنگامي كه الكترود دستگاه جريان</w:t>
      </w:r>
      <w:r w:rsidRPr="0085607B">
        <w:rPr>
          <w:rFonts w:ascii="Arial" w:hAnsi="Arial" w:cs="B Nazanin"/>
          <w:sz w:val="28"/>
          <w:szCs w:val="28"/>
        </w:rPr>
        <w:t xml:space="preserve"> </w:t>
      </w:r>
      <w:r w:rsidRPr="0085607B">
        <w:rPr>
          <w:rFonts w:ascii="Arial" w:hAnsi="Arial" w:cs="B Nazanin"/>
          <w:sz w:val="28"/>
          <w:szCs w:val="28"/>
          <w:rtl/>
        </w:rPr>
        <w:t>الكتريكي ناشي ازانقباض عضلاني را منتقل مي‌نمايد، ماشين توسط سيگنالي فرد</w:t>
      </w:r>
      <w:r w:rsidRPr="0085607B">
        <w:rPr>
          <w:rFonts w:ascii="Arial" w:hAnsi="Arial" w:cs="B Nazanin"/>
          <w:sz w:val="28"/>
          <w:szCs w:val="28"/>
        </w:rPr>
        <w:t xml:space="preserve"> </w:t>
      </w:r>
      <w:r w:rsidRPr="0085607B">
        <w:rPr>
          <w:rFonts w:ascii="Arial" w:hAnsi="Arial" w:cs="B Nazanin"/>
          <w:sz w:val="28"/>
          <w:szCs w:val="28"/>
          <w:rtl/>
        </w:rPr>
        <w:t>را از وجود انقباض آگاه مي‌سازد و وي با دريافت پيامي عيني وجود انقباض را</w:t>
      </w:r>
      <w:r w:rsidRPr="0085607B">
        <w:rPr>
          <w:rFonts w:ascii="Arial" w:hAnsi="Arial" w:cs="B Nazanin"/>
          <w:sz w:val="28"/>
          <w:szCs w:val="28"/>
        </w:rPr>
        <w:t xml:space="preserve"> </w:t>
      </w:r>
      <w:r w:rsidRPr="0085607B">
        <w:rPr>
          <w:rFonts w:ascii="Arial" w:hAnsi="Arial" w:cs="B Nazanin"/>
          <w:sz w:val="28"/>
          <w:szCs w:val="28"/>
          <w:rtl/>
        </w:rPr>
        <w:t>بهتر درك مي‌كند. اين آگاهي به وي كمك خواهد كرد كه در فعاليت‌هاي روزمره</w:t>
      </w:r>
      <w:r w:rsidRPr="0085607B">
        <w:rPr>
          <w:rFonts w:ascii="Arial" w:hAnsi="Arial" w:cs="B Nazanin"/>
          <w:sz w:val="28"/>
          <w:szCs w:val="28"/>
        </w:rPr>
        <w:t xml:space="preserve"> </w:t>
      </w:r>
      <w:r w:rsidRPr="0085607B">
        <w:rPr>
          <w:rFonts w:ascii="Arial" w:hAnsi="Arial" w:cs="B Nazanin"/>
          <w:sz w:val="28"/>
          <w:szCs w:val="28"/>
          <w:rtl/>
        </w:rPr>
        <w:t>درصورت وجود انقباضات ناخودآگاه ناشي از استرس سريع‌تر متوجه آن شده و به</w:t>
      </w:r>
      <w:r w:rsidRPr="0085607B">
        <w:rPr>
          <w:rFonts w:ascii="Arial" w:hAnsi="Arial" w:cs="B Nazanin"/>
          <w:sz w:val="28"/>
          <w:szCs w:val="28"/>
        </w:rPr>
        <w:t xml:space="preserve"> </w:t>
      </w:r>
      <w:r w:rsidRPr="0085607B">
        <w:rPr>
          <w:rFonts w:ascii="Arial" w:hAnsi="Arial" w:cs="B Nazanin"/>
          <w:sz w:val="28"/>
          <w:szCs w:val="28"/>
          <w:rtl/>
        </w:rPr>
        <w:t>طور ارادي جلوي پيشرفت انقباضات را بگيرد و نهايتاً‌برخي از علائم</w:t>
      </w:r>
      <w:r w:rsidRPr="0085607B">
        <w:rPr>
          <w:rFonts w:ascii="Arial" w:hAnsi="Arial" w:cs="B Nazanin"/>
          <w:sz w:val="28"/>
          <w:szCs w:val="28"/>
        </w:rPr>
        <w:t xml:space="preserve"> </w:t>
      </w:r>
      <w:r w:rsidRPr="0085607B">
        <w:rPr>
          <w:rFonts w:ascii="Arial" w:hAnsi="Arial" w:cs="B Nazanin"/>
          <w:sz w:val="28"/>
          <w:szCs w:val="28"/>
          <w:rtl/>
        </w:rPr>
        <w:t>جسماني ناشي از استرس يا درد را كاهش دهد</w:t>
      </w:r>
      <w:r>
        <w:rPr>
          <w:rFonts w:ascii="Arial" w:hAnsi="Arial" w:cs="B Nazanin" w:hint="cs"/>
          <w:sz w:val="28"/>
          <w:szCs w:val="28"/>
          <w:rtl/>
        </w:rPr>
        <w:t xml:space="preserve"> (نصرت آبادی،1386).</w:t>
      </w:r>
    </w:p>
    <w:p w:rsidR="00C02DF6" w:rsidRDefault="00C02DF6" w:rsidP="00C02DF6">
      <w:pPr>
        <w:numPr>
          <w:ilvl w:val="0"/>
          <w:numId w:val="6"/>
        </w:numPr>
        <w:spacing w:after="0" w:line="480" w:lineRule="auto"/>
        <w:jc w:val="both"/>
        <w:rPr>
          <w:rFonts w:ascii="Arial" w:hAnsi="Arial" w:cs="B Nazanin" w:hint="cs"/>
          <w:sz w:val="28"/>
          <w:szCs w:val="28"/>
        </w:rPr>
      </w:pPr>
      <w:r>
        <w:rPr>
          <w:rFonts w:ascii="Arial" w:hAnsi="Arial" w:cs="B Nazanin" w:hint="cs"/>
          <w:sz w:val="28"/>
          <w:szCs w:val="28"/>
          <w:rtl/>
        </w:rPr>
        <w:lastRenderedPageBreak/>
        <w:t>پاسخ گالوانیکی پوست</w:t>
      </w:r>
      <w:r>
        <w:rPr>
          <w:rFonts w:ascii="Arial" w:hAnsi="Arial" w:cs="B Nazanin"/>
          <w:sz w:val="28"/>
          <w:szCs w:val="28"/>
        </w:rPr>
        <w:t xml:space="preserve">(GSR) </w:t>
      </w:r>
      <w:r>
        <w:rPr>
          <w:rStyle w:val="FootnoteReference"/>
          <w:rFonts w:eastAsia="Calibri"/>
          <w:sz w:val="28"/>
          <w:szCs w:val="28"/>
        </w:rPr>
        <w:footnoteReference w:id="121"/>
      </w:r>
      <w:r>
        <w:rPr>
          <w:rFonts w:ascii="Arial" w:hAnsi="Arial" w:cs="B Nazanin" w:hint="cs"/>
          <w:sz w:val="28"/>
          <w:szCs w:val="28"/>
          <w:rtl/>
        </w:rPr>
        <w:t xml:space="preserve"> </w:t>
      </w:r>
      <w:r w:rsidRPr="0085607B">
        <w:rPr>
          <w:rFonts w:ascii="Arial" w:hAnsi="Arial" w:cs="B Nazanin"/>
          <w:sz w:val="28"/>
          <w:szCs w:val="28"/>
          <w:rtl/>
        </w:rPr>
        <w:t>: جريان</w:t>
      </w:r>
      <w:r w:rsidRPr="0085607B">
        <w:rPr>
          <w:rFonts w:ascii="Arial" w:hAnsi="Arial" w:cs="B Nazanin"/>
          <w:sz w:val="28"/>
          <w:szCs w:val="28"/>
        </w:rPr>
        <w:t xml:space="preserve"> </w:t>
      </w:r>
      <w:r w:rsidRPr="0085607B">
        <w:rPr>
          <w:rFonts w:ascii="Arial" w:hAnsi="Arial" w:cs="B Nazanin"/>
          <w:sz w:val="28"/>
          <w:szCs w:val="28"/>
          <w:rtl/>
        </w:rPr>
        <w:t xml:space="preserve">الكتريكي بسيار ضعيفي در پوست وجود دارد كه افراد قادر به درك آن نيستند </w:t>
      </w:r>
      <w:r w:rsidRPr="0085607B">
        <w:rPr>
          <w:rFonts w:ascii="Arial" w:hAnsi="Arial" w:cs="B Nazanin"/>
          <w:sz w:val="28"/>
          <w:szCs w:val="28"/>
        </w:rPr>
        <w:t>.</w:t>
      </w:r>
      <w:r w:rsidRPr="0085607B">
        <w:rPr>
          <w:rFonts w:ascii="Arial" w:hAnsi="Arial" w:cs="B Nazanin"/>
          <w:sz w:val="28"/>
          <w:szCs w:val="28"/>
          <w:rtl/>
        </w:rPr>
        <w:t>اين دستگاه براساس تغييرات آب و املاح موجود در مجاري غدد عرق، فيدبك قابل</w:t>
      </w:r>
      <w:r w:rsidRPr="0085607B">
        <w:rPr>
          <w:rFonts w:ascii="Arial" w:hAnsi="Arial" w:cs="B Nazanin"/>
          <w:sz w:val="28"/>
          <w:szCs w:val="28"/>
        </w:rPr>
        <w:t xml:space="preserve"> </w:t>
      </w:r>
      <w:r w:rsidRPr="0085607B">
        <w:rPr>
          <w:rFonts w:ascii="Arial" w:hAnsi="Arial" w:cs="B Nazanin"/>
          <w:sz w:val="28"/>
          <w:szCs w:val="28"/>
          <w:rtl/>
        </w:rPr>
        <w:t>دركي از اين جريان را ارائه مي‌دهد. هر چه فرد از نظر هيجاني برانگيخته‌تر</w:t>
      </w:r>
      <w:r w:rsidRPr="0085607B">
        <w:rPr>
          <w:rFonts w:ascii="Arial" w:hAnsi="Arial" w:cs="B Nazanin"/>
          <w:sz w:val="28"/>
          <w:szCs w:val="28"/>
        </w:rPr>
        <w:t xml:space="preserve"> </w:t>
      </w:r>
      <w:r w:rsidRPr="0085607B">
        <w:rPr>
          <w:rFonts w:ascii="Arial" w:hAnsi="Arial" w:cs="B Nazanin"/>
          <w:sz w:val="28"/>
          <w:szCs w:val="28"/>
          <w:rtl/>
        </w:rPr>
        <w:t xml:space="preserve">باشد فعاليت غدد عرقي بيشتر و جريان الكتريكي بيشتر خواهد بود. </w:t>
      </w:r>
      <w:r>
        <w:rPr>
          <w:rFonts w:ascii="Arial" w:hAnsi="Arial" w:cs="B Nazanin" w:hint="cs"/>
          <w:sz w:val="28"/>
          <w:szCs w:val="28"/>
          <w:rtl/>
        </w:rPr>
        <w:t>پاسخ گالوانیکی پوست</w:t>
      </w:r>
      <w:r w:rsidRPr="0085607B">
        <w:rPr>
          <w:rFonts w:ascii="Arial" w:hAnsi="Arial" w:cs="B Nazanin"/>
          <w:sz w:val="28"/>
          <w:szCs w:val="28"/>
          <w:rtl/>
        </w:rPr>
        <w:t xml:space="preserve"> در</w:t>
      </w:r>
      <w:r w:rsidRPr="0085607B">
        <w:rPr>
          <w:rFonts w:ascii="Arial" w:hAnsi="Arial" w:cs="B Nazanin"/>
          <w:sz w:val="28"/>
          <w:szCs w:val="28"/>
        </w:rPr>
        <w:t xml:space="preserve"> </w:t>
      </w:r>
      <w:r w:rsidRPr="0085607B">
        <w:rPr>
          <w:rFonts w:ascii="Arial" w:hAnsi="Arial" w:cs="B Nazanin"/>
          <w:sz w:val="28"/>
          <w:szCs w:val="28"/>
          <w:rtl/>
        </w:rPr>
        <w:t>درمان فوبيا، اضطراب، تعريق شديد و غيره كاربرد دارد. ورزشكاران نيز از اين</w:t>
      </w:r>
      <w:r w:rsidRPr="0085607B">
        <w:rPr>
          <w:rFonts w:ascii="Arial" w:hAnsi="Arial" w:cs="B Nazanin"/>
          <w:sz w:val="28"/>
          <w:szCs w:val="28"/>
        </w:rPr>
        <w:t xml:space="preserve"> </w:t>
      </w:r>
      <w:r w:rsidRPr="0085607B">
        <w:rPr>
          <w:rFonts w:ascii="Arial" w:hAnsi="Arial" w:cs="B Nazanin"/>
          <w:sz w:val="28"/>
          <w:szCs w:val="28"/>
          <w:rtl/>
        </w:rPr>
        <w:t>دستگاه جهت كاهش بي‌قراري و اضطراب قبل از مسابقات بهره ‌مي‌برند.</w:t>
      </w:r>
    </w:p>
    <w:p w:rsidR="00C02DF6" w:rsidRPr="00043A84" w:rsidRDefault="00C02DF6" w:rsidP="00C02DF6">
      <w:pPr>
        <w:spacing w:after="0" w:line="480" w:lineRule="auto"/>
        <w:ind w:left="360"/>
        <w:jc w:val="both"/>
        <w:rPr>
          <w:rFonts w:ascii="Arial" w:hAnsi="Arial" w:cs="B Nazanin"/>
          <w:sz w:val="28"/>
          <w:szCs w:val="28"/>
          <w:rtl/>
        </w:rPr>
      </w:pPr>
      <w:r w:rsidRPr="00043A84">
        <w:rPr>
          <w:rFonts w:ascii="Arial" w:hAnsi="Arial" w:cs="B Nazanin"/>
          <w:b/>
          <w:bCs/>
          <w:w w:val="106"/>
          <w:sz w:val="28"/>
          <w:szCs w:val="28"/>
          <w:rtl/>
        </w:rPr>
        <w:t xml:space="preserve">نوروفيدبك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پيشرفت در تكنولوژي امكان نوآوري در كار روان شناختي را فراهم ساخته است. يكي از اين موارد نوروفيدبك است كه در آن اشخاص ياد مي گيرند كه به وسيله شرطي سازي كنشگر الگوي امواج مغزي خود را تغيير دهند ( ماسترپسكو و هيلي، 2003). نوروفيدبك فرم پيچيده اي از بيوفيدبك است كه مبتني بر جنبه هاي خاص  از فعاليت كورتيكال است كه در آن فرد مي</w:t>
      </w:r>
      <w:r w:rsidRPr="0085607B">
        <w:rPr>
          <w:rFonts w:ascii="Arial" w:hAnsi="Arial" w:cs="B Nazanin"/>
          <w:w w:val="106"/>
          <w:sz w:val="28"/>
          <w:szCs w:val="28"/>
          <w:rtl/>
        </w:rPr>
        <w:softHyphen/>
        <w:t>آموزد كه دامنه، فركانس و يا يكپارچگي ابعاد الكتروفيزيولوژيايي مغز خود را اصلاح كند. نوروفيد</w:t>
      </w:r>
      <w:r>
        <w:rPr>
          <w:rFonts w:ascii="Arial" w:hAnsi="Arial" w:cs="B Nazanin"/>
          <w:w w:val="106"/>
          <w:sz w:val="28"/>
          <w:szCs w:val="28"/>
          <w:rtl/>
        </w:rPr>
        <w:t>بك زمينه ويژه اي است در بيوفدبك</w:t>
      </w:r>
      <w:r w:rsidRPr="0085607B">
        <w:rPr>
          <w:rFonts w:ascii="Arial" w:hAnsi="Arial" w:cs="B Nazanin"/>
          <w:w w:val="106"/>
          <w:sz w:val="28"/>
          <w:szCs w:val="28"/>
          <w:rtl/>
        </w:rPr>
        <w:t xml:space="preserve">، كه مختص </w:t>
      </w:r>
      <w:r w:rsidRPr="0085607B">
        <w:rPr>
          <w:rFonts w:ascii="Arial" w:hAnsi="Arial" w:cs="B Nazanin"/>
          <w:w w:val="106"/>
          <w:sz w:val="28"/>
          <w:szCs w:val="28"/>
          <w:rtl/>
        </w:rPr>
        <w:lastRenderedPageBreak/>
        <w:t>آموزش كنترل بر روي فرايندهاي الكترو شيميايي در مغز انسان است (ايوانز و آباربانل و لاواكو</w:t>
      </w:r>
      <w:r w:rsidRPr="0085607B">
        <w:rPr>
          <w:rStyle w:val="FootnoteReference"/>
          <w:rFonts w:eastAsia="Calibri" w:cs="B Nazanin"/>
          <w:w w:val="106"/>
          <w:sz w:val="28"/>
          <w:szCs w:val="28"/>
          <w:rtl/>
        </w:rPr>
        <w:footnoteReference w:id="122"/>
      </w:r>
      <w:r w:rsidRPr="0085607B">
        <w:rPr>
          <w:rFonts w:ascii="Arial" w:hAnsi="Arial" w:cs="B Nazanin"/>
          <w:w w:val="106"/>
          <w:sz w:val="28"/>
          <w:szCs w:val="28"/>
          <w:rtl/>
        </w:rPr>
        <w:t xml:space="preserve">، 2003).  نوروفيدبك از </w:t>
      </w:r>
      <w:r w:rsidRPr="0085607B">
        <w:rPr>
          <w:rFonts w:ascii="Arial" w:hAnsi="Arial" w:cs="B Nazanin"/>
          <w:w w:val="106"/>
          <w:sz w:val="28"/>
          <w:szCs w:val="28"/>
        </w:rPr>
        <w:t>EEG</w:t>
      </w:r>
      <w:r w:rsidRPr="0085607B">
        <w:rPr>
          <w:rFonts w:ascii="Arial" w:hAnsi="Arial" w:cs="B Nazanin"/>
          <w:w w:val="106"/>
          <w:sz w:val="28"/>
          <w:szCs w:val="28"/>
          <w:rtl/>
        </w:rPr>
        <w:t xml:space="preserve"> فيدبك استفاده مي كند تا الگوهاي الكتريكي كنوني آموزش بيننده را در قشرش نشان دهد. به همين منظور اطلاعات ثبت شده </w:t>
      </w:r>
      <w:r w:rsidRPr="0085607B">
        <w:rPr>
          <w:rFonts w:ascii="Arial" w:hAnsi="Arial" w:cs="B Nazanin"/>
          <w:w w:val="106"/>
          <w:sz w:val="28"/>
          <w:szCs w:val="28"/>
        </w:rPr>
        <w:t>EEG</w:t>
      </w:r>
      <w:r w:rsidRPr="0085607B">
        <w:rPr>
          <w:rFonts w:ascii="Arial" w:hAnsi="Arial" w:cs="B Nazanin"/>
          <w:w w:val="106"/>
          <w:sz w:val="28"/>
          <w:szCs w:val="28"/>
          <w:rtl/>
        </w:rPr>
        <w:t xml:space="preserve"> را مي توان به صورتهاي مختلف از قبيل شنيداري، بصري، يا به صورت تركيبي سمعي- بصري به فرد فيدبك داد.</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بسياري از اختلالات پزشکي و نورولوژيکي با الگوهاي نابهنجار فعاليت الکتريکي مغز همراهند که براي شناسايي اين الگوها از </w:t>
      </w:r>
      <w:r w:rsidRPr="0085607B">
        <w:rPr>
          <w:rFonts w:ascii="Arial" w:hAnsi="Arial" w:cs="B Nazanin"/>
          <w:w w:val="106"/>
          <w:sz w:val="28"/>
          <w:szCs w:val="28"/>
        </w:rPr>
        <w:t>EEG</w:t>
      </w:r>
      <w:r w:rsidRPr="0085607B">
        <w:rPr>
          <w:rFonts w:ascii="Arial" w:hAnsi="Arial" w:cs="B Nazanin"/>
          <w:w w:val="106"/>
          <w:sz w:val="28"/>
          <w:szCs w:val="28"/>
          <w:rtl/>
        </w:rPr>
        <w:t xml:space="preserve"> پايه يا </w:t>
      </w:r>
      <w:r>
        <w:rPr>
          <w:rFonts w:ascii="Arial" w:hAnsi="Arial" w:cs="B Nazanin"/>
          <w:w w:val="106"/>
          <w:sz w:val="28"/>
          <w:szCs w:val="28"/>
          <w:rtl/>
        </w:rPr>
        <w:t>الکتروآنسفالوگرافی کمی</w:t>
      </w:r>
      <w:r w:rsidRPr="0085607B">
        <w:rPr>
          <w:rFonts w:ascii="Arial" w:hAnsi="Arial" w:cs="B Nazanin"/>
          <w:w w:val="106"/>
          <w:sz w:val="28"/>
          <w:szCs w:val="28"/>
          <w:rtl/>
        </w:rPr>
        <w:t xml:space="preserve"> استفاده مي شود ( لاواکو،2003). آموزش باليني با </w:t>
      </w:r>
      <w:r w:rsidRPr="0085607B">
        <w:rPr>
          <w:rFonts w:ascii="Arial" w:hAnsi="Arial" w:cs="B Nazanin"/>
          <w:w w:val="106"/>
          <w:sz w:val="28"/>
          <w:szCs w:val="28"/>
        </w:rPr>
        <w:t>EEG</w:t>
      </w:r>
      <w:r w:rsidRPr="0085607B">
        <w:rPr>
          <w:rFonts w:ascii="Arial" w:hAnsi="Arial" w:cs="B Nazanin"/>
          <w:w w:val="106"/>
          <w:sz w:val="28"/>
          <w:szCs w:val="28"/>
          <w:rtl/>
        </w:rPr>
        <w:t xml:space="preserve"> بيوفيدبک فرد را قادر مي سازد تا اين الگوها را تغييردهد و فعاليت مغز را نرمال و بهنجار سازد (</w:t>
      </w:r>
      <w:r w:rsidRPr="0085607B">
        <w:rPr>
          <w:rFonts w:ascii="Arial" w:hAnsi="Arial" w:cs="B Nazanin"/>
          <w:w w:val="106"/>
          <w:sz w:val="28"/>
          <w:szCs w:val="28"/>
        </w:rPr>
        <w:t>EEG</w:t>
      </w:r>
      <w:r w:rsidRPr="0085607B">
        <w:rPr>
          <w:rFonts w:ascii="Arial" w:hAnsi="Arial" w:cs="B Nazanin"/>
          <w:w w:val="106"/>
          <w:sz w:val="28"/>
          <w:szCs w:val="28"/>
          <w:rtl/>
        </w:rPr>
        <w:t xml:space="preserve"> باليني،2000). نوروفيدبك پاسخ تكنولوژي به روان درماني، باز تواني شناختي و عملكرد قشري ضعيف است و سيستم آموزشي وسيعي است كه رشد و تغيير در سطح  سلولي مغز را افزايش مي دهد (دموس، 2004).</w:t>
      </w:r>
      <w:r w:rsidRPr="0085607B">
        <w:rPr>
          <w:rFonts w:ascii="Arial" w:hAnsi="Arial" w:cs="B Nazanin"/>
          <w:sz w:val="28"/>
          <w:szCs w:val="28"/>
          <w:rtl/>
        </w:rPr>
        <w:t xml:space="preserve"> در اين روش الكترودهايي به سر و گوشهاي فرد متصل مي‌گردد. سپس فرد در جلوي مانيتور </w:t>
      </w:r>
      <w:r w:rsidRPr="0085607B">
        <w:rPr>
          <w:rFonts w:ascii="Arial" w:hAnsi="Arial" w:cs="B Nazanin"/>
          <w:sz w:val="28"/>
          <w:szCs w:val="28"/>
          <w:rtl/>
        </w:rPr>
        <w:lastRenderedPageBreak/>
        <w:t xml:space="preserve">نشسته و يك بازي را انجام مي‌دهد. فرد در انجام بازي از دست خود استفاده نمي‌كند، بلكه الگوي امواج مغزي وي است كه بازي را به حركت در مي‌آورد. شكل 6-4 فرايند كلي نوروفيدبك را نشان مي‌دهد. تشبيه نوروفيدبك به آينه مي‌تواند در توضيح  فرايند اثر آن كمك كننده باشد. زماني كه زخمي بر روي  صورت فردي ايجاد مي‌شود، فرد با ديدن زخم در آينه، مقدار و عمق زخم را فهميده و به پانسمان آن مي‌پردازد. در نوروفيدبك نيز فرد امواج مغزي نابهنجار خود را ملاحظه كرده و خود به برطرف كردن آنها مي‌پردازد. تحقيقات نشان مي‌دهد كه نوروفيدبك روشي موثر در درمان اختلالات مختلف از جمله </w:t>
      </w:r>
      <w:r>
        <w:rPr>
          <w:rFonts w:ascii="Arial" w:hAnsi="Arial" w:cs="B Nazanin"/>
          <w:sz w:val="28"/>
          <w:szCs w:val="28"/>
          <w:rtl/>
        </w:rPr>
        <w:t>اختلال وسواس فکری- عملی</w:t>
      </w:r>
      <w:r w:rsidRPr="0085607B">
        <w:rPr>
          <w:rFonts w:ascii="Arial" w:hAnsi="Arial" w:cs="B Nazanin"/>
          <w:sz w:val="28"/>
          <w:szCs w:val="28"/>
          <w:rtl/>
        </w:rPr>
        <w:t xml:space="preserve">، اضطراب، صرع و </w:t>
      </w:r>
      <w:r>
        <w:rPr>
          <w:rFonts w:ascii="Arial" w:hAnsi="Arial" w:cs="B Nazanin" w:hint="cs"/>
          <w:sz w:val="28"/>
          <w:szCs w:val="28"/>
          <w:rtl/>
        </w:rPr>
        <w:t xml:space="preserve">اختلال بیش فعالی- کمبود توجه </w:t>
      </w:r>
      <w:r w:rsidRPr="0085607B">
        <w:rPr>
          <w:rFonts w:ascii="Arial" w:hAnsi="Arial" w:cs="B Nazanin"/>
          <w:sz w:val="28"/>
          <w:szCs w:val="28"/>
          <w:rtl/>
        </w:rPr>
        <w:t xml:space="preserve">است (هاموند،2005).  </w:t>
      </w:r>
    </w:p>
    <w:p w:rsidR="00C02DF6" w:rsidRPr="0085607B" w:rsidRDefault="00C02DF6" w:rsidP="00C02DF6">
      <w:pPr>
        <w:spacing w:line="480" w:lineRule="auto"/>
        <w:jc w:val="both"/>
        <w:rPr>
          <w:rFonts w:ascii="Arial" w:hAnsi="Arial" w:cs="B Nazanin"/>
          <w:sz w:val="28"/>
          <w:szCs w:val="28"/>
          <w:rtl/>
        </w:rPr>
      </w:pPr>
      <w:r>
        <w:rPr>
          <w:rFonts w:cs="B Nazanin"/>
          <w:noProof/>
          <w:sz w:val="28"/>
          <w:szCs w:val="28"/>
          <w:lang w:bidi="ar-SA"/>
        </w:rPr>
        <mc:AlternateContent>
          <mc:Choice Requires="wpg">
            <w:drawing>
              <wp:anchor distT="0" distB="0" distL="114300" distR="114300" simplePos="0" relativeHeight="251662336" behindDoc="0" locked="0" layoutInCell="1" allowOverlap="1">
                <wp:simplePos x="0" y="0"/>
                <wp:positionH relativeFrom="column">
                  <wp:posOffset>-69850</wp:posOffset>
                </wp:positionH>
                <wp:positionV relativeFrom="paragraph">
                  <wp:posOffset>-265430</wp:posOffset>
                </wp:positionV>
                <wp:extent cx="5180330" cy="3482975"/>
                <wp:effectExtent l="0" t="0" r="4445"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80330" cy="3482975"/>
                          <a:chOff x="1330" y="1620"/>
                          <a:chExt cx="8158" cy="5485"/>
                        </a:xfrm>
                      </wpg:grpSpPr>
                      <pic:pic xmlns:pic="http://schemas.openxmlformats.org/drawingml/2006/picture">
                        <pic:nvPicPr>
                          <pic:cNvPr id="18"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l="23224" t="22536" r="12213" b="23450"/>
                          <a:stretch>
                            <a:fillRect/>
                          </a:stretch>
                        </pic:blipFill>
                        <pic:spPr bwMode="auto">
                          <a:xfrm>
                            <a:off x="2760" y="1620"/>
                            <a:ext cx="6728" cy="48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1330" y="4680"/>
                            <a:ext cx="2860" cy="1875"/>
                          </a:xfrm>
                          <a:prstGeom prst="rect">
                            <a:avLst/>
                          </a:prstGeom>
                          <a:noFill/>
                          <a:extLst>
                            <a:ext uri="{909E8E84-426E-40DD-AFC4-6F175D3DCCD1}">
                              <a14:hiddenFill xmlns:a14="http://schemas.microsoft.com/office/drawing/2010/main">
                                <a:solidFill>
                                  <a:srgbClr val="003300"/>
                                </a:solidFill>
                              </a14:hiddenFill>
                            </a:ext>
                          </a:extLst>
                        </pic:spPr>
                      </pic:pic>
                      <wps:wsp>
                        <wps:cNvPr id="20" name="Text Box 20"/>
                        <wps:cNvSpPr txBox="1">
                          <a:spLocks noChangeArrowheads="1"/>
                        </wps:cNvSpPr>
                        <wps:spPr bwMode="auto">
                          <a:xfrm>
                            <a:off x="3530" y="6660"/>
                            <a:ext cx="5040" cy="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02DF6" w:rsidRPr="00C35225" w:rsidRDefault="00C02DF6" w:rsidP="00C02DF6">
                              <w:pPr>
                                <w:rPr>
                                  <w:rFonts w:cs="2  Zar"/>
                                  <w:sz w:val="20"/>
                                  <w:szCs w:val="20"/>
                                </w:rPr>
                              </w:pPr>
                              <w:r>
                                <w:rPr>
                                  <w:rFonts w:cs="2  Zar" w:hint="eastAsia"/>
                                  <w:sz w:val="20"/>
                                  <w:szCs w:val="20"/>
                                  <w:rtl/>
                                </w:rPr>
                                <w:t>شكل</w:t>
                              </w:r>
                              <w:r>
                                <w:rPr>
                                  <w:rFonts w:cs="2  Zar"/>
                                  <w:sz w:val="20"/>
                                  <w:szCs w:val="20"/>
                                  <w:rtl/>
                                </w:rPr>
                                <w:t xml:space="preserve">6-4: </w:t>
                              </w:r>
                              <w:r>
                                <w:rPr>
                                  <w:rFonts w:cs="2  Zar" w:hint="eastAsia"/>
                                  <w:sz w:val="20"/>
                                  <w:szCs w:val="20"/>
                                  <w:rtl/>
                                </w:rPr>
                                <w:t>فرايند</w:t>
                              </w:r>
                              <w:r>
                                <w:rPr>
                                  <w:rFonts w:cs="2  Zar"/>
                                  <w:sz w:val="20"/>
                                  <w:szCs w:val="20"/>
                                  <w:rtl/>
                                </w:rPr>
                                <w:t xml:space="preserve"> </w:t>
                              </w:r>
                              <w:r>
                                <w:rPr>
                                  <w:rFonts w:cs="2  Zar" w:hint="eastAsia"/>
                                  <w:sz w:val="20"/>
                                  <w:szCs w:val="20"/>
                                  <w:rtl/>
                                </w:rPr>
                                <w:t>كلي</w:t>
                              </w:r>
                              <w:r>
                                <w:rPr>
                                  <w:rFonts w:cs="2  Zar"/>
                                  <w:sz w:val="20"/>
                                  <w:szCs w:val="20"/>
                                  <w:rtl/>
                                </w:rPr>
                                <w:t xml:space="preserve"> </w:t>
                              </w:r>
                              <w:r>
                                <w:rPr>
                                  <w:rFonts w:cs="2  Zar" w:hint="eastAsia"/>
                                  <w:sz w:val="20"/>
                                  <w:szCs w:val="20"/>
                                  <w:rtl/>
                                </w:rPr>
                                <w:t>جلسه</w:t>
                              </w:r>
                              <w:r>
                                <w:rPr>
                                  <w:rFonts w:cs="2  Zar"/>
                                  <w:sz w:val="20"/>
                                  <w:szCs w:val="20"/>
                                  <w:rtl/>
                                </w:rPr>
                                <w:t xml:space="preserve"> </w:t>
                              </w:r>
                              <w:r>
                                <w:rPr>
                                  <w:rFonts w:cs="2  Zar" w:hint="eastAsia"/>
                                  <w:sz w:val="20"/>
                                  <w:szCs w:val="20"/>
                                  <w:rtl/>
                                </w:rPr>
                                <w:t>درمان</w:t>
                              </w:r>
                              <w:r>
                                <w:rPr>
                                  <w:rFonts w:cs="2  Zar"/>
                                  <w:sz w:val="20"/>
                                  <w:szCs w:val="20"/>
                                  <w:rtl/>
                                </w:rPr>
                                <w:t xml:space="preserve"> </w:t>
                              </w:r>
                              <w:r>
                                <w:rPr>
                                  <w:rFonts w:cs="2  Zar" w:hint="eastAsia"/>
                                  <w:sz w:val="20"/>
                                  <w:szCs w:val="20"/>
                                  <w:rtl/>
                                </w:rPr>
                                <w:t>نوروفيدبك</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 o:spid="_x0000_s1045" style="position:absolute;left:0;text-align:left;margin-left:-5.5pt;margin-top:-20.9pt;width:407.9pt;height:274.25pt;z-index:251662336" coordorigin="1330,1620" coordsize="8158,548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">
                <v:shape id="Picture 18" o:spid="_x0000_s1046" type="#_x0000_t75" style="position:absolute;left:2760;top:1620;width:6728;height:4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0mibDAAAA2wAAAA8AAABkcnMvZG93bnJldi54bWxEj0FvwjAMhe+T+A+RkbiNlGmbpkJADAkN&#10;boztspuVmLRb41RNKOXf48Mkbrbe83ufF6shNKqnLtWRDcymBShiG13N3sD31/bxDVTKyA6byGTg&#10;SglWy9HDAksXL/xJ/TF7JSGcSjRQ5dyWWidbUcA0jS2xaKfYBcyydl67Di8SHhr9VBSvOmDN0lBh&#10;S5uK7N/xHAwUzXt61tbz/nB9GT5+7Mb3v7Uxk/GwnoPKNOS7+f965wRfYOUXGUAv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TSaJsMAAADbAAAADwAAAAAAAAAAAAAAAACf&#10;AgAAZHJzL2Rvd25yZXYueG1sUEsFBgAAAAAEAAQA9wAAAI8DAAAAAA==&#10;">
                  <v:imagedata r:id="rId30" o:title="" croptop="14769f" cropbottom="15368f" cropleft="15220f" cropright="8004f"/>
                </v:shape>
                <v:shape id="Picture 19" o:spid="_x0000_s1047" type="#_x0000_t75" style="position:absolute;left:1330;top:4680;width:2860;height:18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dYNjDAAAA2wAAAA8AAABkcnMvZG93bnJldi54bWxEj81qwzAQhO+FvIPYQG+NnB7q1LESgiHQ&#10;U6FxHmBrrX8SaWVbSmK/fVUo9LbLzM43m+8na8SdRt85VrBeJSCIK6c7bhScy+PLBoQPyBqNY1Iw&#10;k4f9bvGUY6bdg7/ofgqNiCHsM1TQhtBnUvqqJYt+5XriqNVutBjiOjZSj/iI4dbI1yR5kxY7joQW&#10;eypaqq6nm43cYrgZnQ5zWs/D9+elMPNQGqWel9NhCyLQFP7Nf9cfOtZ/h99f4gBy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11g2MMAAADbAAAADwAAAAAAAAAAAAAAAACf&#10;AgAAZHJzL2Rvd25yZXYueG1sUEsFBgAAAAAEAAQA9wAAAI8DAAAAAA==&#10;" fillcolor="#030">
                  <v:imagedata r:id="rId31" o:title=""/>
                </v:shape>
                <v:shape id="Text Box 20" o:spid="_x0000_s1048" type="#_x0000_t202" style="position:absolute;left:3530;top:6660;width:5040;height:4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fRMAA&#10;AADbAAAADwAAAGRycy9kb3ducmV2LnhtbERPz2vCMBS+C/sfwht4s8nEyVYbZSiDnSbWTfD2aJ5t&#10;sXkJTWa7/94cBjt+fL+LzWg7caM+tI41PGUKBHHlTMu1hq/j++wFRIjIBjvHpOGXAmzWD5MCc+MG&#10;PtCtjLVIIRxy1NDE6HMpQ9WQxZA5T5y4i+stxgT7WpoehxRuOzlXaikttpwaGvS0bai6lj9Ww/fn&#10;5XxaqH29s89+cKOSbF+l1tPH8W0FItIY/8V/7g+jYZ7Wpy/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uwfRMAAAADbAAAADwAAAAAAAAAAAAAAAACYAgAAZHJzL2Rvd25y&#10;ZXYueG1sUEsFBgAAAAAEAAQA9QAAAIUDAAAAAA==&#10;" filled="f" stroked="f">
                  <v:textbox>
                    <w:txbxContent>
                      <w:p w:rsidR="00C02DF6" w:rsidRPr="00C35225" w:rsidRDefault="00C02DF6" w:rsidP="00C02DF6">
                        <w:pPr>
                          <w:rPr>
                            <w:rFonts w:cs="2  Zar"/>
                            <w:sz w:val="20"/>
                            <w:szCs w:val="20"/>
                          </w:rPr>
                        </w:pPr>
                        <w:r>
                          <w:rPr>
                            <w:rFonts w:cs="2  Zar" w:hint="eastAsia"/>
                            <w:sz w:val="20"/>
                            <w:szCs w:val="20"/>
                            <w:rtl/>
                          </w:rPr>
                          <w:t>شكل</w:t>
                        </w:r>
                        <w:r>
                          <w:rPr>
                            <w:rFonts w:cs="2  Zar"/>
                            <w:sz w:val="20"/>
                            <w:szCs w:val="20"/>
                            <w:rtl/>
                          </w:rPr>
                          <w:t xml:space="preserve">6-4: </w:t>
                        </w:r>
                        <w:r>
                          <w:rPr>
                            <w:rFonts w:cs="2  Zar" w:hint="eastAsia"/>
                            <w:sz w:val="20"/>
                            <w:szCs w:val="20"/>
                            <w:rtl/>
                          </w:rPr>
                          <w:t>فرايند</w:t>
                        </w:r>
                        <w:r>
                          <w:rPr>
                            <w:rFonts w:cs="2  Zar"/>
                            <w:sz w:val="20"/>
                            <w:szCs w:val="20"/>
                            <w:rtl/>
                          </w:rPr>
                          <w:t xml:space="preserve"> </w:t>
                        </w:r>
                        <w:r>
                          <w:rPr>
                            <w:rFonts w:cs="2  Zar" w:hint="eastAsia"/>
                            <w:sz w:val="20"/>
                            <w:szCs w:val="20"/>
                            <w:rtl/>
                          </w:rPr>
                          <w:t>كلي</w:t>
                        </w:r>
                        <w:r>
                          <w:rPr>
                            <w:rFonts w:cs="2  Zar"/>
                            <w:sz w:val="20"/>
                            <w:szCs w:val="20"/>
                            <w:rtl/>
                          </w:rPr>
                          <w:t xml:space="preserve"> </w:t>
                        </w:r>
                        <w:r>
                          <w:rPr>
                            <w:rFonts w:cs="2  Zar" w:hint="eastAsia"/>
                            <w:sz w:val="20"/>
                            <w:szCs w:val="20"/>
                            <w:rtl/>
                          </w:rPr>
                          <w:t>جلسه</w:t>
                        </w:r>
                        <w:r>
                          <w:rPr>
                            <w:rFonts w:cs="2  Zar"/>
                            <w:sz w:val="20"/>
                            <w:szCs w:val="20"/>
                            <w:rtl/>
                          </w:rPr>
                          <w:t xml:space="preserve"> </w:t>
                        </w:r>
                        <w:r>
                          <w:rPr>
                            <w:rFonts w:cs="2  Zar" w:hint="eastAsia"/>
                            <w:sz w:val="20"/>
                            <w:szCs w:val="20"/>
                            <w:rtl/>
                          </w:rPr>
                          <w:t>درمان</w:t>
                        </w:r>
                        <w:r>
                          <w:rPr>
                            <w:rFonts w:cs="2  Zar"/>
                            <w:sz w:val="20"/>
                            <w:szCs w:val="20"/>
                            <w:rtl/>
                          </w:rPr>
                          <w:t xml:space="preserve"> </w:t>
                        </w:r>
                        <w:r>
                          <w:rPr>
                            <w:rFonts w:cs="2  Zar" w:hint="eastAsia"/>
                            <w:sz w:val="20"/>
                            <w:szCs w:val="20"/>
                            <w:rtl/>
                          </w:rPr>
                          <w:t>نوروفيدبك</w:t>
                        </w:r>
                      </w:p>
                    </w:txbxContent>
                  </v:textbox>
                </v:shape>
              </v:group>
            </w:pict>
          </mc:Fallback>
        </mc:AlternateContent>
      </w: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 xml:space="preserve">هدف نوروفيدبك آن است كه به فرد آموزش دهد تا بداند حالات خاص برانگيختگي قشري شبيه چيست و چگونه به صورت ارادي چنين حالاتي را فعال سازد. به عنوان مثال در  خلال آموزش نوروفيدبك، </w:t>
      </w:r>
      <w:r w:rsidRPr="0085607B">
        <w:rPr>
          <w:rFonts w:ascii="Arial" w:hAnsi="Arial" w:cs="B Nazanin"/>
          <w:w w:val="106"/>
          <w:sz w:val="28"/>
          <w:szCs w:val="28"/>
        </w:rPr>
        <w:t>EEG</w:t>
      </w:r>
      <w:r w:rsidRPr="0085607B">
        <w:rPr>
          <w:rFonts w:ascii="Arial" w:hAnsi="Arial" w:cs="B Nazanin"/>
          <w:w w:val="106"/>
          <w:sz w:val="28"/>
          <w:szCs w:val="28"/>
          <w:rtl/>
        </w:rPr>
        <w:t xml:space="preserve"> ثبت مي شود و مولفه هاي فركانسي مرتبط استخراج شده و با استفاده از يك حلقه فيدبكي آنلاين به صورت اطلاعات سمعي</w:t>
      </w:r>
      <w:r w:rsidRPr="0085607B">
        <w:rPr>
          <w:rFonts w:ascii="Arial" w:hAnsi="Arial"/>
          <w:w w:val="106"/>
          <w:sz w:val="28"/>
          <w:szCs w:val="28"/>
          <w:rtl/>
        </w:rPr>
        <w:t>–</w:t>
      </w:r>
      <w:r>
        <w:rPr>
          <w:rFonts w:ascii="Arial" w:hAnsi="Arial" w:cs="B Nazanin"/>
          <w:w w:val="106"/>
          <w:sz w:val="28"/>
          <w:szCs w:val="28"/>
          <w:rtl/>
        </w:rPr>
        <w:t xml:space="preserve"> بصري، فيدبك داده مي شود</w:t>
      </w:r>
      <w:r>
        <w:rPr>
          <w:rFonts w:ascii="Arial" w:hAnsi="Arial" w:cs="B Nazanin" w:hint="cs"/>
          <w:w w:val="106"/>
          <w:sz w:val="28"/>
          <w:szCs w:val="28"/>
          <w:rtl/>
        </w:rPr>
        <w:t xml:space="preserve"> ( یعقوبی،1385)</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در اين چارچوب هر مولفه فركانسي را مي توان  به صورت مجزا ارائه كرد. مثلاً بر حسب اندازه يك نوار يا باريكه. در چنين شرايطي وظيفه  فرد آن است كه اندازه نوار فركانسي آموزشي را افزايش و همزمان اندازه نواري كه معرف فركانس هاي باز دارنده است را كاهش دهد. براي نيل به اين هدف مي</w:t>
      </w:r>
      <w:r w:rsidRPr="0085607B">
        <w:rPr>
          <w:rFonts w:ascii="Arial" w:hAnsi="Arial" w:cs="B Nazanin"/>
          <w:w w:val="106"/>
          <w:sz w:val="28"/>
          <w:szCs w:val="28"/>
          <w:rtl/>
        </w:rPr>
        <w:softHyphen/>
        <w:t>توان آهنگي را به صدا در آورد و از نمادي استفاده كرد كه نشانه نمره كسب شده باشد با اين هدف كه تا حد ممكن نمرات بيشتري كسب كرد</w:t>
      </w:r>
      <w:r w:rsidRPr="0085607B">
        <w:rPr>
          <w:rFonts w:ascii="Arial" w:hAnsi="Arial" w:cs="B Nazanin"/>
          <w:w w:val="106"/>
          <w:sz w:val="28"/>
          <w:szCs w:val="28"/>
        </w:rPr>
        <w:t xml:space="preserve"> </w:t>
      </w:r>
      <w:r w:rsidRPr="0085607B">
        <w:rPr>
          <w:rFonts w:ascii="Arial" w:hAnsi="Arial" w:cs="B Nazanin"/>
          <w:w w:val="106"/>
          <w:sz w:val="28"/>
          <w:szCs w:val="28"/>
          <w:rtl/>
        </w:rPr>
        <w:t>( ورنون، فريك و گروزيلير، 2004).</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آموزش  بينندگان نوروفيدبك، هيچ ورودي از تكانه هاي الكتريكي يا پيام </w:t>
      </w:r>
      <w:r w:rsidRPr="0085607B">
        <w:rPr>
          <w:rFonts w:ascii="Arial" w:hAnsi="Arial" w:cs="B Nazanin"/>
          <w:w w:val="106"/>
          <w:sz w:val="28"/>
          <w:szCs w:val="28"/>
        </w:rPr>
        <w:t>subliminal</w:t>
      </w:r>
      <w:r w:rsidRPr="0085607B">
        <w:rPr>
          <w:rFonts w:ascii="Arial" w:hAnsi="Arial" w:cs="B Nazanin"/>
          <w:w w:val="106"/>
          <w:sz w:val="28"/>
          <w:szCs w:val="28"/>
          <w:rtl/>
        </w:rPr>
        <w:t xml:space="preserve"> را دريافت نمي كنند. آموزش بينندگان، فيدبك يا علايم خروجي را كه مربوط به فعاليت عصبي نيمه هوشياري خودشان است، دريافت مي كنند. </w:t>
      </w:r>
      <w:r w:rsidRPr="0085607B">
        <w:rPr>
          <w:rFonts w:ascii="Arial" w:hAnsi="Arial" w:cs="B Nazanin"/>
          <w:w w:val="106"/>
          <w:sz w:val="28"/>
          <w:szCs w:val="28"/>
          <w:rtl/>
        </w:rPr>
        <w:lastRenderedPageBreak/>
        <w:t>بنابراين، نوروفيدبك يك مهارت خود تنظيمي است كه از طريق خودآگاهي رشد را القا مي كند. نوروفيدبك شبيه برنامه تمريني است، چون مسيرهاي عصبي را قدرت مي بخشد و تحمل رواني و انعطاف پذيري را افزايش مي دهد (دموس،2004)</w:t>
      </w:r>
      <w:r w:rsidRPr="0085607B">
        <w:rPr>
          <w:rFonts w:ascii="Arial" w:hAnsi="Arial" w:cs="B Nazanin"/>
          <w:w w:val="106"/>
          <w:sz w:val="28"/>
          <w:szCs w:val="28"/>
        </w:rPr>
        <w:t>.</w:t>
      </w:r>
      <w:r w:rsidRPr="0085607B">
        <w:rPr>
          <w:rFonts w:ascii="Arial" w:hAnsi="Arial" w:cs="B Nazanin"/>
          <w:w w:val="106"/>
          <w:sz w:val="28"/>
          <w:szCs w:val="28"/>
          <w:rtl/>
        </w:rPr>
        <w:t xml:space="preserve">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t xml:space="preserve">در اواخر دهه 1960، دانشمندان متوجه شدند كه نوكاري و ترميم الگوهاي امواج مغزي امكان پذير است.  جوزف كاميا، با آموزش فعاليت امواج مغزي آلفا براي آرامش، كار را شروع كرد، چند سال بعد از كشف كاميا، استرمن تجربه اصلي اش را چاپ كرد. پرفسور استيرمن، بنيانگذار نوروفيدبك، چگونگي تغيير عملكرد مغزي و بهنجار سازي آن توسط شرطي سازي عاملي </w:t>
      </w:r>
      <w:r w:rsidRPr="0085607B">
        <w:rPr>
          <w:rFonts w:ascii="Arial" w:hAnsi="Arial" w:cs="B Nazanin"/>
          <w:w w:val="106"/>
          <w:sz w:val="28"/>
          <w:szCs w:val="28"/>
        </w:rPr>
        <w:t>EEG</w:t>
      </w:r>
      <w:r w:rsidRPr="0085607B">
        <w:rPr>
          <w:rFonts w:ascii="Arial" w:hAnsi="Arial" w:cs="B Nazanin"/>
          <w:w w:val="106"/>
          <w:sz w:val="28"/>
          <w:szCs w:val="28"/>
          <w:rtl/>
        </w:rPr>
        <w:t xml:space="preserve"> را شناسايي كرد ( شوارتز و آندراسيك 2003) . </w:t>
      </w:r>
      <w:r w:rsidRPr="0085607B">
        <w:rPr>
          <w:rFonts w:ascii="Arial" w:hAnsi="Arial" w:cs="B Nazanin"/>
          <w:sz w:val="28"/>
          <w:szCs w:val="28"/>
          <w:rtl/>
        </w:rPr>
        <w:t>ارائه نتايج اوليه مبني بر اينكه بيوفيدبك مي‌تواند به تغييراتي در فعاليت قشري منجر شود و اين تعديل‌ها به بهبودهاي ملموس در رفتار و كاركرد منجر مي‌شوند، توسط استرمن و همكارانش ارائه شد (استرمن، ويوريكا</w:t>
      </w:r>
      <w:r w:rsidRPr="0085607B">
        <w:rPr>
          <w:rFonts w:ascii="Arial" w:hAnsi="Arial" w:cs="B Nazanin"/>
          <w:sz w:val="28"/>
          <w:szCs w:val="28"/>
        </w:rPr>
        <w:t xml:space="preserve"> </w:t>
      </w:r>
      <w:r w:rsidRPr="0085607B">
        <w:rPr>
          <w:rFonts w:ascii="Arial" w:hAnsi="Arial" w:cs="B Nazanin"/>
          <w:sz w:val="28"/>
          <w:szCs w:val="28"/>
          <w:rtl/>
        </w:rPr>
        <w:t>و رث</w:t>
      </w:r>
      <w:r w:rsidRPr="0085607B">
        <w:rPr>
          <w:rStyle w:val="FootnoteReference"/>
          <w:rFonts w:eastAsia="Calibri" w:cs="B Nazanin"/>
          <w:sz w:val="28"/>
          <w:szCs w:val="28"/>
          <w:rtl/>
        </w:rPr>
        <w:footnoteReference w:id="123"/>
      </w:r>
      <w:r w:rsidRPr="0085607B">
        <w:rPr>
          <w:rFonts w:ascii="Arial" w:hAnsi="Arial" w:cs="B Nazanin"/>
          <w:sz w:val="28"/>
          <w:szCs w:val="28"/>
          <w:rtl/>
        </w:rPr>
        <w:t xml:space="preserve">، 1969؛  ويوريكا و استرمن، 1968). قسمت عمده پژوهش پيشگامانه استرمن به بررسي ويژگي‌هاي </w:t>
      </w:r>
      <w:r w:rsidRPr="0085607B">
        <w:rPr>
          <w:rFonts w:ascii="Arial" w:hAnsi="Arial" w:cs="B Nazanin"/>
          <w:sz w:val="28"/>
          <w:szCs w:val="28"/>
          <w:rtl/>
        </w:rPr>
        <w:lastRenderedPageBreak/>
        <w:t xml:space="preserve">الكتروفيزيولوژيكي بازداري رفتاري مي‌پرداخت (رات، استرمن، و كلمنت، 1967؛ استرمن و يوريكا، 1967؛ و يوريكا و استرمن، 1968 به نقل از لوبار، 1997). بررسي منظم الگوهاي </w:t>
      </w:r>
      <w:r w:rsidRPr="0085607B">
        <w:rPr>
          <w:rFonts w:ascii="Arial" w:hAnsi="Arial" w:cs="B Nazanin"/>
          <w:sz w:val="28"/>
          <w:szCs w:val="28"/>
        </w:rPr>
        <w:t>EEG</w:t>
      </w:r>
      <w:r w:rsidRPr="0085607B">
        <w:rPr>
          <w:rFonts w:ascii="Arial" w:hAnsi="Arial" w:cs="B Nazanin"/>
          <w:sz w:val="28"/>
          <w:szCs w:val="28"/>
          <w:rtl/>
        </w:rPr>
        <w:t xml:space="preserve"> مرتبط با بازداري توسط او </w:t>
      </w:r>
      <w:r>
        <w:rPr>
          <w:rFonts w:ascii="Arial" w:hAnsi="Arial" w:cs="B Nazanin"/>
          <w:sz w:val="28"/>
          <w:szCs w:val="28"/>
          <w:rtl/>
        </w:rPr>
        <w:t xml:space="preserve">به شناسايي ريتم حسي ـ حركتي </w:t>
      </w:r>
      <w:r w:rsidRPr="0085607B">
        <w:rPr>
          <w:rFonts w:ascii="Arial" w:hAnsi="Arial" w:cs="B Nazanin"/>
          <w:sz w:val="28"/>
          <w:szCs w:val="28"/>
          <w:rtl/>
        </w:rPr>
        <w:t xml:space="preserve"> منجر شد كه در قشر رولانديك توليد مي‌شود. با اينكه دامنه فعاليت اين موج در ابتدا بين 12 تا 20 دور در ثانيه تلقي مي‌شد، اما «فعاليت حداكثر» </w:t>
      </w:r>
      <w:r>
        <w:rPr>
          <w:rFonts w:ascii="Arial" w:hAnsi="Arial" w:cs="B Nazanin" w:hint="cs"/>
          <w:sz w:val="28"/>
          <w:szCs w:val="28"/>
          <w:rtl/>
        </w:rPr>
        <w:t>ریتم حسی- حرکتی</w:t>
      </w:r>
      <w:r w:rsidRPr="0085607B">
        <w:rPr>
          <w:rFonts w:ascii="Arial" w:hAnsi="Arial" w:cs="B Nazanin"/>
          <w:sz w:val="28"/>
          <w:szCs w:val="28"/>
          <w:rtl/>
        </w:rPr>
        <w:t xml:space="preserve"> 12 تا 14 هرتز ذكر شده است.</w:t>
      </w:r>
      <w:r w:rsidRPr="0085607B">
        <w:rPr>
          <w:rFonts w:ascii="Arial" w:hAnsi="Arial" w:cs="B Nazanin"/>
          <w:w w:val="106"/>
          <w:sz w:val="28"/>
          <w:szCs w:val="28"/>
          <w:rtl/>
        </w:rPr>
        <w:t xml:space="preserve"> اين باند فركانسي زماني</w:t>
      </w:r>
      <w:r w:rsidRPr="0085607B">
        <w:rPr>
          <w:rFonts w:ascii="Arial" w:hAnsi="Arial" w:cs="B Nazanin"/>
          <w:w w:val="106"/>
          <w:sz w:val="28"/>
          <w:szCs w:val="28"/>
        </w:rPr>
        <w:t xml:space="preserve"> </w:t>
      </w:r>
      <w:r w:rsidRPr="0085607B">
        <w:rPr>
          <w:rFonts w:ascii="Arial" w:hAnsi="Arial" w:cs="B Nazanin"/>
          <w:w w:val="106"/>
          <w:sz w:val="28"/>
          <w:szCs w:val="28"/>
          <w:rtl/>
        </w:rPr>
        <w:t>كه فعاليت حركتي كاهش مي يابد، بيشتر مي شود ( بودزينسكي</w:t>
      </w:r>
      <w:r w:rsidRPr="0085607B">
        <w:rPr>
          <w:rStyle w:val="FootnoteReference"/>
          <w:rFonts w:eastAsia="Calibri" w:cs="B Nazanin"/>
          <w:w w:val="106"/>
          <w:sz w:val="28"/>
          <w:szCs w:val="28"/>
          <w:rtl/>
        </w:rPr>
        <w:footnoteReference w:id="124"/>
      </w:r>
      <w:r w:rsidRPr="0085607B">
        <w:rPr>
          <w:rFonts w:ascii="Arial" w:hAnsi="Arial" w:cs="B Nazanin"/>
          <w:w w:val="106"/>
          <w:sz w:val="28"/>
          <w:szCs w:val="28"/>
          <w:rtl/>
        </w:rPr>
        <w:t>، 1999؛</w:t>
      </w:r>
      <w:r w:rsidRPr="0085607B">
        <w:rPr>
          <w:rFonts w:ascii="Arial" w:hAnsi="Arial" w:cs="B Nazanin"/>
          <w:w w:val="106"/>
          <w:sz w:val="28"/>
          <w:szCs w:val="28"/>
        </w:rPr>
        <w:t xml:space="preserve"> </w:t>
      </w:r>
      <w:r w:rsidRPr="0085607B">
        <w:rPr>
          <w:rFonts w:ascii="Arial" w:hAnsi="Arial" w:cs="B Nazanin"/>
          <w:w w:val="106"/>
          <w:sz w:val="28"/>
          <w:szCs w:val="28"/>
          <w:rtl/>
        </w:rPr>
        <w:t>روبينز</w:t>
      </w:r>
      <w:r w:rsidRPr="0085607B">
        <w:rPr>
          <w:rStyle w:val="FootnoteReference"/>
          <w:rFonts w:eastAsia="Calibri" w:cs="B Nazanin"/>
          <w:w w:val="106"/>
          <w:sz w:val="28"/>
          <w:szCs w:val="28"/>
          <w:rtl/>
        </w:rPr>
        <w:footnoteReference w:id="125"/>
      </w:r>
      <w:r w:rsidRPr="0085607B">
        <w:rPr>
          <w:rFonts w:ascii="Arial" w:hAnsi="Arial" w:cs="B Nazanin"/>
          <w:w w:val="106"/>
          <w:sz w:val="28"/>
          <w:szCs w:val="28"/>
          <w:rtl/>
        </w:rPr>
        <w:t xml:space="preserve"> ، 2000</w:t>
      </w:r>
      <w:r w:rsidRPr="0085607B">
        <w:rPr>
          <w:rFonts w:ascii="Arial" w:hAnsi="Arial" w:cs="B Nazanin"/>
          <w:w w:val="106"/>
          <w:sz w:val="28"/>
          <w:szCs w:val="28"/>
        </w:rPr>
        <w:t>(</w:t>
      </w:r>
      <w:r w:rsidRPr="0085607B">
        <w:rPr>
          <w:rFonts w:ascii="Arial" w:hAnsi="Arial" w:cs="B Nazanin"/>
          <w:w w:val="106"/>
          <w:sz w:val="28"/>
          <w:szCs w:val="28"/>
          <w:rtl/>
        </w:rPr>
        <w:t>.</w:t>
      </w:r>
      <w:r w:rsidRPr="0085607B">
        <w:rPr>
          <w:rFonts w:ascii="Arial" w:hAnsi="Arial" w:cs="B Nazanin"/>
          <w:sz w:val="28"/>
          <w:szCs w:val="28"/>
          <w:rtl/>
        </w:rPr>
        <w:t xml:space="preserve"> استرمن و همكارانش (1969) و ويوريكا و استرمن (1968) دريافتند كه حيوانات آزمايشگاهي (گربه ها) قادرند براي توليد ارادي اين امواج آموزش ببينند. آن‌ها اين يافته‌ها را در درمان افراد مبتلا صرع بكار بردند. همان‌گونه كه استرمن (2000) و موناسترا (2003) بيان داشته‌اند، اين كاربرد نوروفيدبك بطور ويژه در درمان اختلالات حمله‌اي در بيماراني كه به درمان‌هاي دارويي واكنش‌نشان نداده بودند، مفيد است. </w:t>
      </w:r>
    </w:p>
    <w:p w:rsidR="00C02DF6" w:rsidRPr="0085607B" w:rsidRDefault="00C02DF6" w:rsidP="00C02DF6">
      <w:pPr>
        <w:spacing w:line="480" w:lineRule="auto"/>
        <w:jc w:val="lowKashida"/>
        <w:rPr>
          <w:rFonts w:ascii="Arial" w:hAnsi="Arial" w:cs="B Nazanin"/>
          <w:w w:val="106"/>
          <w:sz w:val="28"/>
          <w:szCs w:val="28"/>
          <w:rtl/>
        </w:rPr>
      </w:pPr>
      <w:r w:rsidRPr="0085607B">
        <w:rPr>
          <w:rFonts w:ascii="Arial" w:hAnsi="Arial" w:cs="B Nazanin"/>
          <w:w w:val="106"/>
          <w:sz w:val="28"/>
          <w:szCs w:val="28"/>
          <w:rtl/>
        </w:rPr>
        <w:lastRenderedPageBreak/>
        <w:t xml:space="preserve">تبيين هاي متفاوتي در زمينه چگونگي مكانيسم عمل نوروفيدبك وجود دارد. اگر اعتقاد داشته باشيم كه افراد از حالات متفاوت </w:t>
      </w:r>
      <w:r w:rsidRPr="0085607B">
        <w:rPr>
          <w:rFonts w:ascii="Arial" w:hAnsi="Arial" w:cs="B Nazanin"/>
          <w:w w:val="106"/>
          <w:sz w:val="28"/>
          <w:szCs w:val="28"/>
        </w:rPr>
        <w:t>EEG</w:t>
      </w:r>
      <w:r w:rsidRPr="0085607B">
        <w:rPr>
          <w:rFonts w:ascii="Arial" w:hAnsi="Arial" w:cs="B Nazanin"/>
          <w:w w:val="106"/>
          <w:sz w:val="28"/>
          <w:szCs w:val="28"/>
          <w:rtl/>
        </w:rPr>
        <w:t xml:space="preserve"> آگاه مي</w:t>
      </w:r>
      <w:r w:rsidRPr="0085607B">
        <w:rPr>
          <w:rFonts w:ascii="Arial" w:hAnsi="Arial" w:cs="B Nazanin"/>
          <w:w w:val="106"/>
          <w:sz w:val="28"/>
          <w:szCs w:val="28"/>
          <w:rtl/>
        </w:rPr>
        <w:softHyphen/>
        <w:t xml:space="preserve">شوند و در صورت ايجاد آلفا، </w:t>
      </w:r>
      <w:r>
        <w:rPr>
          <w:rFonts w:ascii="Arial" w:hAnsi="Arial" w:cs="B Nazanin" w:hint="cs"/>
          <w:sz w:val="28"/>
          <w:szCs w:val="28"/>
          <w:rtl/>
        </w:rPr>
        <w:t>ریتم حسی- حرکتی</w:t>
      </w:r>
      <w:r w:rsidRPr="0085607B">
        <w:rPr>
          <w:rFonts w:ascii="Arial" w:hAnsi="Arial" w:cs="B Nazanin"/>
          <w:w w:val="106"/>
          <w:sz w:val="28"/>
          <w:szCs w:val="28"/>
          <w:rtl/>
        </w:rPr>
        <w:t>،  تتا، بتا با ساير فركانس ها مي تواند آنها را تميز دهند، آنگاه مسأله بسيار ساده و راحت خواهد بود، افراد به سادگي ياد مي</w:t>
      </w:r>
      <w:r w:rsidRPr="0085607B">
        <w:rPr>
          <w:rFonts w:ascii="Arial" w:hAnsi="Arial" w:cs="B Nazanin"/>
          <w:w w:val="106"/>
          <w:sz w:val="28"/>
          <w:szCs w:val="28"/>
          <w:rtl/>
        </w:rPr>
        <w:softHyphen/>
        <w:t xml:space="preserve">گيرند كه در شرايط مناسب الگوي </w:t>
      </w:r>
      <w:r w:rsidRPr="0085607B">
        <w:rPr>
          <w:rFonts w:ascii="Arial" w:hAnsi="Arial" w:cs="B Nazanin"/>
          <w:w w:val="106"/>
          <w:sz w:val="28"/>
          <w:szCs w:val="28"/>
        </w:rPr>
        <w:t>EEG</w:t>
      </w:r>
      <w:r w:rsidRPr="0085607B">
        <w:rPr>
          <w:rFonts w:ascii="Arial" w:hAnsi="Arial" w:cs="B Nazanin"/>
          <w:w w:val="106"/>
          <w:sz w:val="28"/>
          <w:szCs w:val="28"/>
          <w:rtl/>
        </w:rPr>
        <w:t xml:space="preserve"> دلخواه را ايجاد كنند. آنها ياد مي</w:t>
      </w:r>
      <w:r w:rsidRPr="0085607B">
        <w:rPr>
          <w:rFonts w:ascii="Arial" w:hAnsi="Arial" w:cs="B Nazanin"/>
          <w:w w:val="106"/>
          <w:sz w:val="28"/>
          <w:szCs w:val="28"/>
          <w:rtl/>
        </w:rPr>
        <w:softHyphen/>
        <w:t xml:space="preserve">گيرند كه در زماني كه بايد تمركز داشته باشند موج بتا ايجاد كنند و در زمان  نياز به استراحت و تجربه تصورات  زياد موج تتا و يا آلفاي كم  بسامد و  در زماني كه قصد استراحت با يك ذهن خالي تر يا حالت « تمركز آزاد» را دارند موج آلفاي بالاتر ايجاد كنند. با اين وجود ، بسياري از افراد  تحت درمان با نورو فيدبك اظهار مي دارند كه دقيقاً نمي دانند چگونه الگوهاي متفاوت </w:t>
      </w:r>
      <w:r w:rsidRPr="0085607B">
        <w:rPr>
          <w:rFonts w:ascii="Arial" w:hAnsi="Arial" w:cs="B Nazanin"/>
          <w:w w:val="106"/>
          <w:sz w:val="28"/>
          <w:szCs w:val="28"/>
        </w:rPr>
        <w:t>EEG</w:t>
      </w:r>
      <w:r w:rsidRPr="0085607B">
        <w:rPr>
          <w:rFonts w:ascii="Arial" w:hAnsi="Arial" w:cs="B Nazanin"/>
          <w:w w:val="106"/>
          <w:sz w:val="28"/>
          <w:szCs w:val="28"/>
          <w:rtl/>
        </w:rPr>
        <w:t xml:space="preserve"> را ايجاد مي كنند، نكته مهم آن است كه آنها اغلب قادرند در مقابل در خواست ما</w:t>
      </w:r>
      <w:r>
        <w:rPr>
          <w:rFonts w:ascii="Arial" w:hAnsi="Arial" w:cs="B Nazanin"/>
          <w:w w:val="106"/>
          <w:sz w:val="28"/>
          <w:szCs w:val="28"/>
          <w:rtl/>
        </w:rPr>
        <w:t xml:space="preserve"> اين كار را انجام دهند</w:t>
      </w:r>
      <w:r>
        <w:rPr>
          <w:rFonts w:ascii="Arial" w:hAnsi="Arial" w:cs="B Nazanin" w:hint="cs"/>
          <w:w w:val="106"/>
          <w:sz w:val="28"/>
          <w:szCs w:val="28"/>
          <w:rtl/>
        </w:rPr>
        <w:t xml:space="preserve"> </w:t>
      </w:r>
      <w:r>
        <w:rPr>
          <w:rFonts w:ascii="Arial" w:hAnsi="Arial" w:cs="B Nazanin"/>
          <w:w w:val="106"/>
          <w:sz w:val="28"/>
          <w:szCs w:val="28"/>
          <w:rtl/>
        </w:rPr>
        <w:t>( لوبار</w:t>
      </w:r>
      <w:r>
        <w:rPr>
          <w:rFonts w:ascii="Arial" w:hAnsi="Arial" w:cs="B Nazanin" w:hint="cs"/>
          <w:w w:val="106"/>
          <w:sz w:val="28"/>
          <w:szCs w:val="28"/>
          <w:rtl/>
        </w:rPr>
        <w:t>،2003 به نقل از یعقوبی،1385</w:t>
      </w:r>
      <w:r w:rsidRPr="0085607B">
        <w:rPr>
          <w:rFonts w:ascii="Arial" w:hAnsi="Arial" w:cs="B Nazanin"/>
          <w:w w:val="106"/>
          <w:sz w:val="28"/>
          <w:szCs w:val="28"/>
          <w:rtl/>
        </w:rPr>
        <w:t>).</w:t>
      </w:r>
    </w:p>
    <w:p w:rsidR="00C02DF6" w:rsidRPr="0085607B" w:rsidRDefault="00C02DF6" w:rsidP="00C02DF6">
      <w:pPr>
        <w:spacing w:line="480" w:lineRule="auto"/>
        <w:ind w:left="26" w:right="-90"/>
        <w:jc w:val="lowKashida"/>
        <w:rPr>
          <w:rFonts w:ascii="Arial" w:hAnsi="Arial" w:cs="B Nazanin"/>
          <w:w w:val="106"/>
          <w:sz w:val="28"/>
          <w:szCs w:val="28"/>
          <w:rtl/>
        </w:rPr>
      </w:pPr>
      <w:r w:rsidRPr="0085607B">
        <w:rPr>
          <w:rFonts w:ascii="Arial" w:hAnsi="Arial" w:cs="B Nazanin"/>
          <w:w w:val="106"/>
          <w:sz w:val="28"/>
          <w:szCs w:val="28"/>
          <w:rtl/>
        </w:rPr>
        <w:t>در يك سطح، شواهدي وجود دارد مبني بر اينكه فرايندهاي ناخودآگاهي وجود دارند كه در اين نوع پديده يادگيري تاثير مي</w:t>
      </w:r>
      <w:r w:rsidRPr="0085607B">
        <w:rPr>
          <w:rFonts w:ascii="Arial" w:hAnsi="Arial" w:cs="B Nazanin"/>
          <w:w w:val="106"/>
          <w:sz w:val="28"/>
          <w:szCs w:val="28"/>
          <w:rtl/>
        </w:rPr>
        <w:softHyphen/>
        <w:t xml:space="preserve">گذارند و فرد مي تواند بدون آگاهي مستقيم ياد </w:t>
      </w:r>
      <w:r w:rsidRPr="0085607B">
        <w:rPr>
          <w:rFonts w:ascii="Arial" w:hAnsi="Arial" w:cs="B Nazanin"/>
          <w:w w:val="106"/>
          <w:sz w:val="28"/>
          <w:szCs w:val="28"/>
          <w:rtl/>
        </w:rPr>
        <w:lastRenderedPageBreak/>
        <w:t xml:space="preserve">بگيرد. شواهد مربوط به حمايت از يادگيري بدون آگاهي به مدت بيش از يك ربع قرني كه حوزه نوروفيدبك در حال شكل گيري  بوده مورد بحث و مناقشه بوده است. فرايندهاي فيزيولوژيايي دقيق دخيل در تغيير الگوي فعاليت قشري به خوبي شناخته شده است، مع هذا فرايندهاي تغير دادن فعاليت </w:t>
      </w:r>
      <w:r w:rsidRPr="0085607B">
        <w:rPr>
          <w:rFonts w:ascii="Arial" w:hAnsi="Arial" w:cs="B Nazanin"/>
          <w:w w:val="106"/>
          <w:sz w:val="28"/>
          <w:szCs w:val="28"/>
        </w:rPr>
        <w:t>EEG</w:t>
      </w:r>
      <w:r w:rsidRPr="0085607B">
        <w:rPr>
          <w:rFonts w:ascii="Arial" w:hAnsi="Arial" w:cs="B Nazanin"/>
          <w:w w:val="106"/>
          <w:sz w:val="28"/>
          <w:szCs w:val="28"/>
          <w:rtl/>
        </w:rPr>
        <w:t xml:space="preserve"> مشخص به نظر نمي رسد كه امر دشواري باشد (ورنون و همكاران، 2004).</w:t>
      </w:r>
    </w:p>
    <w:p w:rsidR="00C02DF6" w:rsidRPr="0085607B" w:rsidRDefault="00C02DF6" w:rsidP="00C02DF6">
      <w:pPr>
        <w:bidi w:val="0"/>
        <w:spacing w:line="480" w:lineRule="auto"/>
        <w:jc w:val="right"/>
        <w:rPr>
          <w:rFonts w:ascii="Arial" w:hAnsi="Arial" w:cs="B Nazanin"/>
          <w:w w:val="106"/>
          <w:sz w:val="28"/>
          <w:szCs w:val="28"/>
          <w:rtl/>
        </w:rPr>
      </w:pPr>
      <w:r w:rsidRPr="0085607B">
        <w:rPr>
          <w:rFonts w:ascii="Arial" w:hAnsi="Arial" w:cs="B Nazanin"/>
          <w:w w:val="106"/>
          <w:sz w:val="28"/>
          <w:szCs w:val="28"/>
          <w:rtl/>
        </w:rPr>
        <w:t>پژوهش هاي مختلف، كاربرد نوروفيدبك در درمان بسياري از اختلالات از جمله درمان اعتياد ( فاريون</w:t>
      </w:r>
      <w:r w:rsidRPr="0085607B">
        <w:rPr>
          <w:rStyle w:val="FootnoteReference"/>
          <w:rFonts w:eastAsia="Calibri" w:cs="B Nazanin"/>
          <w:w w:val="106"/>
          <w:sz w:val="28"/>
          <w:szCs w:val="28"/>
          <w:rtl/>
        </w:rPr>
        <w:footnoteReference w:id="126"/>
      </w:r>
      <w:r w:rsidRPr="0085607B">
        <w:rPr>
          <w:rFonts w:ascii="Arial" w:hAnsi="Arial" w:cs="B Nazanin"/>
          <w:w w:val="106"/>
          <w:sz w:val="28"/>
          <w:szCs w:val="28"/>
          <w:rtl/>
        </w:rPr>
        <w:t xml:space="preserve"> و همكاران، 1992)، بيش فعالي- کمبود توجه ( كيسر و اوتمر</w:t>
      </w:r>
      <w:r w:rsidRPr="0085607B">
        <w:rPr>
          <w:rStyle w:val="FootnoteReference"/>
          <w:rFonts w:eastAsia="Calibri" w:cs="B Nazanin"/>
          <w:w w:val="106"/>
          <w:sz w:val="28"/>
          <w:szCs w:val="28"/>
          <w:rtl/>
        </w:rPr>
        <w:footnoteReference w:id="127"/>
      </w:r>
      <w:r w:rsidRPr="0085607B">
        <w:rPr>
          <w:rFonts w:ascii="Arial" w:hAnsi="Arial" w:cs="B Nazanin"/>
          <w:w w:val="106"/>
          <w:sz w:val="28"/>
          <w:szCs w:val="28"/>
          <w:rtl/>
        </w:rPr>
        <w:t>، 2000؛ رزيتر</w:t>
      </w:r>
      <w:r w:rsidRPr="0085607B">
        <w:rPr>
          <w:rStyle w:val="FootnoteReference"/>
          <w:rFonts w:eastAsia="Calibri" w:cs="B Nazanin"/>
          <w:w w:val="106"/>
          <w:sz w:val="28"/>
          <w:szCs w:val="28"/>
          <w:rtl/>
        </w:rPr>
        <w:footnoteReference w:id="128"/>
      </w:r>
      <w:r w:rsidRPr="0085607B">
        <w:rPr>
          <w:rFonts w:ascii="Arial" w:hAnsi="Arial" w:cs="B Nazanin"/>
          <w:w w:val="106"/>
          <w:sz w:val="28"/>
          <w:szCs w:val="28"/>
          <w:rtl/>
        </w:rPr>
        <w:t>، 2002)، اضطراب ( مور</w:t>
      </w:r>
      <w:r w:rsidRPr="0085607B">
        <w:rPr>
          <w:rStyle w:val="FootnoteReference"/>
          <w:rFonts w:eastAsia="Calibri" w:cs="B Nazanin"/>
          <w:w w:val="106"/>
          <w:sz w:val="28"/>
          <w:szCs w:val="28"/>
          <w:rtl/>
        </w:rPr>
        <w:footnoteReference w:id="129"/>
      </w:r>
      <w:r w:rsidRPr="0085607B">
        <w:rPr>
          <w:rFonts w:ascii="Arial" w:hAnsi="Arial" w:cs="B Nazanin"/>
          <w:w w:val="106"/>
          <w:sz w:val="28"/>
          <w:szCs w:val="28"/>
          <w:rtl/>
        </w:rPr>
        <w:t>،2003)، اوتسيم ( جاريوزويز</w:t>
      </w:r>
      <w:r w:rsidRPr="0085607B">
        <w:rPr>
          <w:rStyle w:val="FootnoteReference"/>
          <w:rFonts w:eastAsia="Calibri" w:cs="B Nazanin"/>
          <w:w w:val="106"/>
          <w:sz w:val="28"/>
          <w:szCs w:val="28"/>
          <w:rtl/>
        </w:rPr>
        <w:footnoteReference w:id="130"/>
      </w:r>
      <w:r w:rsidRPr="0085607B">
        <w:rPr>
          <w:rFonts w:ascii="Arial" w:hAnsi="Arial" w:cs="B Nazanin"/>
          <w:w w:val="106"/>
          <w:sz w:val="28"/>
          <w:szCs w:val="28"/>
          <w:rtl/>
        </w:rPr>
        <w:t>، 2002)، سندرم خستگي مزمن (هاموند،2001)، افسردگي (بائر و روزنفلد، بائر</w:t>
      </w:r>
      <w:r w:rsidRPr="0085607B">
        <w:rPr>
          <w:rStyle w:val="FootnoteReference"/>
          <w:rFonts w:eastAsia="Calibri" w:cs="B Nazanin"/>
          <w:w w:val="106"/>
          <w:sz w:val="28"/>
          <w:szCs w:val="28"/>
          <w:rtl/>
        </w:rPr>
        <w:footnoteReference w:id="131"/>
      </w:r>
      <w:r w:rsidRPr="0085607B">
        <w:rPr>
          <w:rFonts w:ascii="Arial" w:hAnsi="Arial" w:cs="B Nazanin"/>
          <w:w w:val="106"/>
          <w:sz w:val="28"/>
          <w:szCs w:val="28"/>
          <w:rtl/>
        </w:rPr>
        <w:t>،</w:t>
      </w:r>
      <w:r>
        <w:rPr>
          <w:rFonts w:ascii="Arial" w:hAnsi="Arial" w:cs="B Nazanin"/>
          <w:w w:val="106"/>
          <w:sz w:val="28"/>
          <w:szCs w:val="28"/>
          <w:rtl/>
        </w:rPr>
        <w:t>1999)، صرع ( استيرمن</w:t>
      </w:r>
      <w:r>
        <w:rPr>
          <w:rFonts w:ascii="Arial" w:hAnsi="Arial" w:cs="B Nazanin" w:hint="cs"/>
          <w:w w:val="106"/>
          <w:sz w:val="28"/>
          <w:szCs w:val="28"/>
          <w:rtl/>
        </w:rPr>
        <w:t>،2000</w:t>
      </w:r>
      <w:r w:rsidRPr="0085607B">
        <w:rPr>
          <w:rFonts w:ascii="Arial" w:hAnsi="Arial" w:cs="B Nazanin"/>
          <w:w w:val="106"/>
          <w:sz w:val="28"/>
          <w:szCs w:val="28"/>
          <w:rtl/>
        </w:rPr>
        <w:t>)، ميگرن (تانسي</w:t>
      </w:r>
      <w:r w:rsidRPr="0085607B">
        <w:rPr>
          <w:rStyle w:val="FootnoteReference"/>
          <w:rFonts w:eastAsia="Calibri" w:cs="B Nazanin"/>
          <w:w w:val="106"/>
          <w:sz w:val="28"/>
          <w:szCs w:val="28"/>
          <w:rtl/>
        </w:rPr>
        <w:footnoteReference w:id="132"/>
      </w:r>
      <w:r w:rsidRPr="0085607B">
        <w:rPr>
          <w:rFonts w:ascii="Arial" w:hAnsi="Arial" w:cs="B Nazanin"/>
          <w:w w:val="106"/>
          <w:sz w:val="28"/>
          <w:szCs w:val="28"/>
          <w:rtl/>
        </w:rPr>
        <w:t>، 1991) و افراد صدمه ديده مغزي ( تينيوس</w:t>
      </w:r>
      <w:r w:rsidRPr="0085607B">
        <w:rPr>
          <w:rStyle w:val="FootnoteReference"/>
          <w:rFonts w:eastAsia="Calibri" w:cs="B Nazanin"/>
          <w:w w:val="106"/>
          <w:sz w:val="28"/>
          <w:szCs w:val="28"/>
          <w:rtl/>
        </w:rPr>
        <w:footnoteReference w:id="133"/>
      </w:r>
      <w:r w:rsidRPr="0085607B">
        <w:rPr>
          <w:rFonts w:ascii="Arial" w:hAnsi="Arial" w:cs="B Nazanin"/>
          <w:w w:val="106"/>
          <w:sz w:val="28"/>
          <w:szCs w:val="28"/>
          <w:rtl/>
        </w:rPr>
        <w:t xml:space="preserve"> و تينيوس، 2000) گزارش کرده اند </w:t>
      </w:r>
      <w:r w:rsidRPr="0085607B">
        <w:rPr>
          <w:rFonts w:ascii="Arial" w:hAnsi="Arial" w:cs="B Nazanin"/>
          <w:w w:val="106"/>
          <w:sz w:val="28"/>
          <w:szCs w:val="28"/>
          <w:rtl/>
        </w:rPr>
        <w:lastRenderedPageBreak/>
        <w:t>( هاموند،2006). افراد به دليل عدم آگاهي از الگوي امواج مغزي خود، نمي توانند بر آنها نظارت كنند. اما با ديدن امواج مغزي خود روي صفحه نمايش كامپيوتر ، مي توانند آن را تغيير دهند. در واقع، مكانيسم عمل  شرطي سازي عاملي است. در واقع  فرد امواج مغزي خود را مجدداً ترميم و باز سازي مي كند. در ابتدا تغييرات كوتاه مدت است، اما تدريجاً پايدارتر مي شوند. با فيدبك مداوم، آموزش و تمرين، افراد هر چه بهتر مي توانند الگوي امواج خود را بهبود دهند. اين عمل تقريباً شبيه تمرين يا انجام درمان دارويي مغز است و كنترل و انعطاف پذيري شناختي را افزايش مي دهد. افراد زيادي اظهار مي دارند كه اگر چه مي توانند الگوهاي متفاوت الکتروانسفالوگرافي را در صورت لزوم ايجاد کنند، اما كاملاًمطمئن نيستند كه اين كار را چگونه انجام مي</w:t>
      </w:r>
      <w:r w:rsidRPr="0085607B">
        <w:rPr>
          <w:rFonts w:ascii="Arial" w:hAnsi="Arial" w:cs="B Nazanin"/>
          <w:w w:val="106"/>
          <w:sz w:val="28"/>
          <w:szCs w:val="28"/>
          <w:rtl/>
        </w:rPr>
        <w:softHyphen/>
        <w:t>دهند. اين نكته حاكي از آن است كه  احتمالاً نوروفيدبك متضمن يادگيري ضمني يا غير هوشيارانه است (</w:t>
      </w:r>
      <w:r>
        <w:rPr>
          <w:rFonts w:ascii="Arial" w:hAnsi="Arial" w:cs="B Nazanin" w:hint="cs"/>
          <w:w w:val="106"/>
          <w:sz w:val="28"/>
          <w:szCs w:val="28"/>
          <w:rtl/>
        </w:rPr>
        <w:t xml:space="preserve"> </w:t>
      </w:r>
      <w:r w:rsidRPr="0085607B">
        <w:rPr>
          <w:rFonts w:ascii="Arial" w:hAnsi="Arial" w:cs="B Nazanin"/>
          <w:w w:val="106"/>
          <w:sz w:val="28"/>
          <w:szCs w:val="28"/>
          <w:rtl/>
        </w:rPr>
        <w:t>ورنون و همكاران،</w:t>
      </w:r>
      <w:r>
        <w:rPr>
          <w:rFonts w:ascii="Arial" w:hAnsi="Arial" w:cs="B Nazanin" w:hint="cs"/>
          <w:w w:val="106"/>
          <w:sz w:val="28"/>
          <w:szCs w:val="28"/>
          <w:rtl/>
        </w:rPr>
        <w:t>2004 به نقل از یعقوبی،1385</w:t>
      </w:r>
      <w:r w:rsidRPr="0085607B">
        <w:rPr>
          <w:rFonts w:ascii="Arial" w:hAnsi="Arial" w:cs="B Nazanin"/>
          <w:w w:val="106"/>
          <w:sz w:val="28"/>
          <w:szCs w:val="28"/>
          <w:rtl/>
        </w:rPr>
        <w:t>).</w:t>
      </w:r>
    </w:p>
    <w:p w:rsidR="00C02DF6" w:rsidRPr="0085607B" w:rsidRDefault="00C02DF6" w:rsidP="00C02DF6">
      <w:pPr>
        <w:bidi w:val="0"/>
        <w:spacing w:line="480" w:lineRule="auto"/>
        <w:jc w:val="right"/>
        <w:rPr>
          <w:rFonts w:ascii="Arial" w:hAnsi="Arial" w:cs="B Nazanin"/>
          <w:w w:val="106"/>
          <w:sz w:val="28"/>
          <w:szCs w:val="28"/>
          <w:rtl/>
        </w:rPr>
      </w:pPr>
      <w:r w:rsidRPr="0085607B">
        <w:rPr>
          <w:rFonts w:ascii="Arial" w:hAnsi="Arial" w:cs="B Nazanin"/>
          <w:w w:val="106"/>
          <w:sz w:val="28"/>
          <w:szCs w:val="28"/>
          <w:rtl/>
        </w:rPr>
        <w:t xml:space="preserve">از آنجائي که پژوهش هاي مختلف تاثير نوروفيدبک را در درمان  اختلال وسواس فکري- عملي نشان داده اند (هاموند،2006)، پس آموزش نوروفيدبک مي تواند به عنوان </w:t>
      </w:r>
      <w:r w:rsidRPr="0085607B">
        <w:rPr>
          <w:rFonts w:ascii="Arial" w:hAnsi="Arial" w:cs="B Nazanin"/>
          <w:w w:val="106"/>
          <w:sz w:val="28"/>
          <w:szCs w:val="28"/>
          <w:rtl/>
        </w:rPr>
        <w:lastRenderedPageBreak/>
        <w:t>راهبرد جديد درماني براي اين اختل</w:t>
      </w:r>
      <w:r>
        <w:rPr>
          <w:rFonts w:ascii="Arial" w:hAnsi="Arial" w:cs="B Nazanin"/>
          <w:w w:val="106"/>
          <w:sz w:val="28"/>
          <w:szCs w:val="28"/>
          <w:rtl/>
        </w:rPr>
        <w:t>ال در نظر گرفته شود (هاموند،200</w:t>
      </w:r>
      <w:r>
        <w:rPr>
          <w:rFonts w:ascii="Arial" w:hAnsi="Arial" w:cs="B Nazanin" w:hint="cs"/>
          <w:w w:val="106"/>
          <w:sz w:val="28"/>
          <w:szCs w:val="28"/>
          <w:rtl/>
        </w:rPr>
        <w:t>3</w:t>
      </w:r>
      <w:r w:rsidRPr="0085607B">
        <w:rPr>
          <w:rFonts w:ascii="Arial" w:hAnsi="Arial" w:cs="B Nazanin"/>
          <w:w w:val="106"/>
          <w:sz w:val="28"/>
          <w:szCs w:val="28"/>
          <w:rtl/>
        </w:rPr>
        <w:t>).</w:t>
      </w:r>
    </w:p>
    <w:p w:rsidR="00C02DF6" w:rsidRPr="009050D3" w:rsidRDefault="00C02DF6" w:rsidP="00C02DF6">
      <w:pPr>
        <w:spacing w:line="480" w:lineRule="auto"/>
        <w:rPr>
          <w:rFonts w:ascii="Arial" w:hAnsi="Arial" w:cs="B Nazanin"/>
          <w:b/>
          <w:bCs/>
          <w:sz w:val="36"/>
          <w:szCs w:val="36"/>
          <w:rtl/>
        </w:rPr>
      </w:pPr>
      <w:r w:rsidRPr="009050D3">
        <w:rPr>
          <w:rFonts w:ascii="Arial" w:hAnsi="Arial" w:cs="B Nazanin"/>
          <w:b/>
          <w:bCs/>
          <w:sz w:val="36"/>
          <w:szCs w:val="36"/>
          <w:rtl/>
        </w:rPr>
        <w:t xml:space="preserve"> تحقيقات انجام شده در زمینه نوروفیدبک </w:t>
      </w:r>
    </w:p>
    <w:p w:rsidR="00C02DF6" w:rsidRPr="0085607B" w:rsidRDefault="00C02DF6" w:rsidP="00C02DF6">
      <w:pPr>
        <w:spacing w:line="480" w:lineRule="auto"/>
        <w:jc w:val="lowKashida"/>
        <w:rPr>
          <w:rFonts w:ascii="Arial" w:hAnsi="Arial" w:cs="B Nazanin"/>
          <w:sz w:val="28"/>
          <w:szCs w:val="28"/>
          <w:rtl/>
        </w:rPr>
      </w:pPr>
      <w:r w:rsidRPr="0085607B">
        <w:rPr>
          <w:rFonts w:ascii="Arial" w:hAnsi="Arial" w:cs="B Nazanin"/>
          <w:sz w:val="28"/>
          <w:szCs w:val="28"/>
          <w:rtl/>
        </w:rPr>
        <w:t>لوبار</w:t>
      </w:r>
      <w:r w:rsidRPr="0085607B">
        <w:rPr>
          <w:rStyle w:val="FootnoteReference"/>
          <w:rFonts w:eastAsia="Calibri" w:cs="B Nazanin"/>
          <w:sz w:val="28"/>
          <w:szCs w:val="28"/>
        </w:rPr>
        <w:footnoteReference w:id="134"/>
      </w:r>
      <w:r w:rsidRPr="0085607B">
        <w:rPr>
          <w:rFonts w:ascii="Arial" w:hAnsi="Arial" w:cs="B Nazanin"/>
          <w:sz w:val="28"/>
          <w:szCs w:val="28"/>
          <w:rtl/>
        </w:rPr>
        <w:t>(1995) بيان کرد که ” فوايد طولاني مدت آموزش نوروفيدبک نتيجه يک فرايند يادگيري است که متضمن اکتساب مهارتهاي خود تنظيمي از طرق شرطي شدن کنشگر است.“</w:t>
      </w:r>
      <w:r w:rsidRPr="0085607B">
        <w:rPr>
          <w:rFonts w:ascii="Arial" w:hAnsi="Arial" w:cs="B Nazanin"/>
          <w:sz w:val="28"/>
          <w:szCs w:val="28"/>
        </w:rPr>
        <w:t xml:space="preserve"> </w:t>
      </w:r>
      <w:r w:rsidRPr="0085607B">
        <w:rPr>
          <w:rFonts w:ascii="Arial" w:hAnsi="Arial" w:cs="B Nazanin"/>
          <w:sz w:val="28"/>
          <w:szCs w:val="28"/>
          <w:rtl/>
        </w:rPr>
        <w:t xml:space="preserve"> لوبار(1995) نتيجه گيري کرد که فوايد به دست آمده از درمان نوروفيدبک احتمالا پايدار است، اما باز هم اين امر مستلزم تحقيقات بيشتري است. دوفي</w:t>
      </w:r>
      <w:r w:rsidRPr="0085607B">
        <w:rPr>
          <w:rStyle w:val="FootnoteReference"/>
          <w:rFonts w:eastAsia="Calibri" w:cs="B Nazanin"/>
          <w:sz w:val="28"/>
          <w:szCs w:val="28"/>
        </w:rPr>
        <w:footnoteReference w:id="135"/>
      </w:r>
      <w:r w:rsidRPr="0085607B">
        <w:rPr>
          <w:rFonts w:ascii="Arial" w:hAnsi="Arial" w:cs="B Nazanin"/>
          <w:sz w:val="28"/>
          <w:szCs w:val="28"/>
          <w:rtl/>
        </w:rPr>
        <w:t xml:space="preserve"> (2000) بيان کرد که</w:t>
      </w:r>
      <w:r w:rsidRPr="0085607B">
        <w:rPr>
          <w:rFonts w:ascii="Arial" w:hAnsi="Arial" w:cs="B Nazanin"/>
          <w:sz w:val="28"/>
          <w:szCs w:val="28"/>
        </w:rPr>
        <w:t xml:space="preserve"> </w:t>
      </w:r>
      <w:r w:rsidRPr="0085607B">
        <w:rPr>
          <w:rFonts w:ascii="Arial" w:hAnsi="Arial" w:cs="B Nazanin"/>
          <w:sz w:val="28"/>
          <w:szCs w:val="28"/>
          <w:rtl/>
        </w:rPr>
        <w:t>” ادبيات پژوهشگرانه نشان مي دهد که نوروفيدبک بايد نقش روان درماني اصلي را در زمينه هاي بسيار مشکل بازي کند. اگر روشي چنين طيف وسيعي از کارآمدي را نشان دهد، بايد به طور جهاني پذيرفته شده و به طور گسترده استفاده گردد</w:t>
      </w:r>
      <w:r w:rsidRPr="0085607B">
        <w:rPr>
          <w:rFonts w:ascii="Arial" w:hAnsi="Arial" w:cs="B Nazanin"/>
          <w:sz w:val="28"/>
          <w:szCs w:val="28"/>
        </w:rPr>
        <w:t xml:space="preserve"> .</w:t>
      </w:r>
      <w:r w:rsidRPr="0085607B">
        <w:rPr>
          <w:rFonts w:ascii="Arial" w:hAnsi="Arial" w:cs="B Nazanin"/>
          <w:sz w:val="28"/>
          <w:szCs w:val="28"/>
          <w:rtl/>
        </w:rPr>
        <w:t xml:space="preserve">“. تحقيقات زيادي نشان مي دهد که </w:t>
      </w:r>
      <w:r w:rsidRPr="0085607B">
        <w:rPr>
          <w:rFonts w:ascii="Arial" w:hAnsi="Arial" w:cs="B Nazanin"/>
          <w:sz w:val="28"/>
          <w:szCs w:val="28"/>
        </w:rPr>
        <w:t>EEG</w:t>
      </w:r>
      <w:r w:rsidRPr="0085607B">
        <w:rPr>
          <w:rFonts w:ascii="Arial" w:hAnsi="Arial" w:cs="B Nazanin"/>
          <w:sz w:val="28"/>
          <w:szCs w:val="28"/>
          <w:rtl/>
        </w:rPr>
        <w:t xml:space="preserve"> بيوفيدبک در تغيير عملکرد مغزي و در ايجاد بهبودي هاي مهم  در نشانگان هاي باليني در زمينه هاي زيادي از جمله صرع، اختلالات کمبود توجه و بيش فعالي</w:t>
      </w:r>
      <w:r>
        <w:rPr>
          <w:rFonts w:ascii="Arial" w:hAnsi="Arial" w:cs="B Nazanin" w:hint="cs"/>
          <w:sz w:val="28"/>
          <w:szCs w:val="28"/>
          <w:rtl/>
        </w:rPr>
        <w:t xml:space="preserve">، </w:t>
      </w:r>
      <w:r w:rsidRPr="0085607B">
        <w:rPr>
          <w:rFonts w:ascii="Arial" w:hAnsi="Arial" w:cs="B Nazanin"/>
          <w:sz w:val="28"/>
          <w:szCs w:val="28"/>
          <w:rtl/>
        </w:rPr>
        <w:t>اختلالات يادگيري و  صدمات سر موثر است</w:t>
      </w:r>
      <w:r w:rsidRPr="0085607B">
        <w:rPr>
          <w:rFonts w:ascii="Arial" w:hAnsi="Arial" w:cs="B Nazanin"/>
          <w:sz w:val="28"/>
          <w:szCs w:val="28"/>
        </w:rPr>
        <w:t xml:space="preserve"> </w:t>
      </w:r>
      <w:r w:rsidRPr="0085607B">
        <w:rPr>
          <w:rFonts w:ascii="Arial" w:hAnsi="Arial" w:cs="B Nazanin"/>
          <w:sz w:val="28"/>
          <w:szCs w:val="28"/>
          <w:rtl/>
        </w:rPr>
        <w:t>(هاموند،200</w:t>
      </w:r>
      <w:r>
        <w:rPr>
          <w:rFonts w:ascii="Arial" w:hAnsi="Arial" w:cs="B Nazanin" w:hint="cs"/>
          <w:sz w:val="28"/>
          <w:szCs w:val="28"/>
          <w:rtl/>
        </w:rPr>
        <w:t>6</w:t>
      </w:r>
      <w:r w:rsidRPr="0085607B">
        <w:rPr>
          <w:rFonts w:ascii="Arial" w:hAnsi="Arial" w:cs="B Nazanin"/>
          <w:sz w:val="28"/>
          <w:szCs w:val="28"/>
          <w:rtl/>
        </w:rPr>
        <w:t>)</w:t>
      </w:r>
      <w:r w:rsidRPr="0085607B">
        <w:rPr>
          <w:rFonts w:ascii="Arial" w:hAnsi="Arial" w:cs="B Nazanin"/>
          <w:sz w:val="28"/>
          <w:szCs w:val="28"/>
        </w:rPr>
        <w:t>.</w:t>
      </w:r>
      <w:r w:rsidRPr="0085607B">
        <w:rPr>
          <w:rFonts w:ascii="Arial" w:hAnsi="Arial" w:cs="B Nazanin"/>
          <w:sz w:val="28"/>
          <w:szCs w:val="28"/>
          <w:rtl/>
        </w:rPr>
        <w:t xml:space="preserve"> </w:t>
      </w:r>
    </w:p>
    <w:p w:rsidR="00C02DF6" w:rsidRPr="0085607B" w:rsidRDefault="00C02DF6" w:rsidP="00C02DF6">
      <w:pPr>
        <w:tabs>
          <w:tab w:val="left" w:pos="540"/>
        </w:tabs>
        <w:spacing w:line="480" w:lineRule="auto"/>
        <w:jc w:val="both"/>
        <w:rPr>
          <w:rFonts w:ascii="Arial" w:hAnsi="Arial" w:cs="B Nazanin"/>
          <w:sz w:val="28"/>
          <w:szCs w:val="28"/>
          <w:rtl/>
        </w:rPr>
      </w:pPr>
      <w:r w:rsidRPr="0085607B">
        <w:rPr>
          <w:rFonts w:ascii="Arial" w:hAnsi="Arial" w:cs="B Nazanin"/>
          <w:sz w:val="28"/>
          <w:szCs w:val="28"/>
          <w:rtl/>
        </w:rPr>
        <w:lastRenderedPageBreak/>
        <w:t xml:space="preserve">مور(2000به نقل از هاموند،2005) چندين مطالعه در مورد درمان نوروفيدبک بر اختلالات اضطرابي را بررسي کرد که شامل هشت مطالعه درمورد اختلال اضطراب فراگير، سه مطالعه در مورد اختلال فوبي خاص، دو مطالعه در مورد </w:t>
      </w:r>
      <w:r>
        <w:rPr>
          <w:rFonts w:ascii="Arial" w:hAnsi="Arial" w:cs="B Nazanin"/>
          <w:sz w:val="28"/>
          <w:szCs w:val="28"/>
          <w:rtl/>
        </w:rPr>
        <w:t>اختلال وسواس فکری- عملی</w:t>
      </w:r>
      <w:r w:rsidRPr="0085607B">
        <w:rPr>
          <w:rFonts w:ascii="Arial" w:hAnsi="Arial" w:cs="B Nazanin"/>
          <w:sz w:val="28"/>
          <w:szCs w:val="28"/>
          <w:rtl/>
        </w:rPr>
        <w:t xml:space="preserve"> و يک گزارش چاپ شده در مورد </w:t>
      </w:r>
      <w:r>
        <w:rPr>
          <w:rFonts w:ascii="Arial" w:hAnsi="Arial" w:cs="B Nazanin" w:hint="cs"/>
          <w:sz w:val="28"/>
          <w:szCs w:val="28"/>
          <w:rtl/>
        </w:rPr>
        <w:t xml:space="preserve">اختلال استرس پس آسیبی </w:t>
      </w:r>
      <w:r w:rsidRPr="0085607B">
        <w:rPr>
          <w:rFonts w:ascii="Arial" w:hAnsi="Arial" w:cs="B Nazanin"/>
          <w:sz w:val="28"/>
          <w:szCs w:val="28"/>
          <w:rtl/>
        </w:rPr>
        <w:t xml:space="preserve">بود. مور بيان داشت که مشکلات زيادي در اين مطالعات وجود دارد. مثلا در اکثر مطالعات، دوره آموزش نوروفيدبک خيلي کوتاه بوده است. براي مثال در مطالعات اختلال اضطراب فراگير، مدت آموزش نوروفيدبک حدود 2 تا 3 ساعت بوده است. اما با اين حال 7 تا از اين 8 مطالعات تغييرات مثبتي را در نتايج باليني شان نشان دادند. در مطالعه </w:t>
      </w:r>
      <w:r>
        <w:rPr>
          <w:rFonts w:ascii="Arial" w:hAnsi="Arial" w:cs="B Nazanin"/>
          <w:sz w:val="28"/>
          <w:szCs w:val="28"/>
          <w:rtl/>
        </w:rPr>
        <w:t>اختلال وسواس فکری- عملی</w:t>
      </w:r>
      <w:r w:rsidRPr="0085607B">
        <w:rPr>
          <w:rFonts w:ascii="Arial" w:hAnsi="Arial" w:cs="B Nazanin"/>
          <w:sz w:val="28"/>
          <w:szCs w:val="28"/>
          <w:rtl/>
        </w:rPr>
        <w:t xml:space="preserve"> نيز بيماران فقط از آموزش افزايش آلفا بهره بردند که</w:t>
      </w:r>
      <w:r w:rsidRPr="0085607B">
        <w:rPr>
          <w:rFonts w:ascii="Arial" w:hAnsi="Arial" w:cs="B Nazanin"/>
          <w:sz w:val="28"/>
          <w:szCs w:val="28"/>
        </w:rPr>
        <w:t xml:space="preserve"> </w:t>
      </w:r>
      <w:r w:rsidRPr="0085607B">
        <w:rPr>
          <w:rFonts w:ascii="Arial" w:hAnsi="Arial" w:cs="B Nazanin"/>
          <w:sz w:val="28"/>
          <w:szCs w:val="28"/>
          <w:rtl/>
        </w:rPr>
        <w:t xml:space="preserve">تغييرات مثبتي در نتايج باليني ديده نشد0 در اولين تحقيق چاپ شده درمان اختلال وسواسي فکري- عملي با نوروفيدبک توسط هاموند (2003) دو بيمار مبتلا به </w:t>
      </w:r>
      <w:r>
        <w:rPr>
          <w:rFonts w:ascii="Arial" w:hAnsi="Arial" w:cs="B Nazanin"/>
          <w:sz w:val="28"/>
          <w:szCs w:val="28"/>
          <w:rtl/>
        </w:rPr>
        <w:t>اختلال وسواس فکری- عملی</w:t>
      </w:r>
      <w:r w:rsidRPr="0085607B">
        <w:rPr>
          <w:rFonts w:ascii="Arial" w:hAnsi="Arial" w:cs="B Nazanin"/>
          <w:sz w:val="28"/>
          <w:szCs w:val="28"/>
          <w:rtl/>
        </w:rPr>
        <w:t xml:space="preserve"> که همزمان اختلالات ديگري چون افسردگي (بيمار اول) و ( بيمار دوم) داشتند، انتخاب شدند. بعد از مصاحبه فردي با هر بيمار، </w:t>
      </w:r>
      <w:r>
        <w:rPr>
          <w:rFonts w:ascii="Arial" w:hAnsi="Arial" w:cs="B Nazanin"/>
          <w:sz w:val="28"/>
          <w:szCs w:val="28"/>
          <w:rtl/>
        </w:rPr>
        <w:t>الکتروآنسفالوگرافی کمی</w:t>
      </w:r>
      <w:r w:rsidRPr="0085607B">
        <w:rPr>
          <w:rFonts w:ascii="Arial" w:hAnsi="Arial" w:cs="B Nazanin"/>
          <w:sz w:val="28"/>
          <w:szCs w:val="28"/>
          <w:rtl/>
        </w:rPr>
        <w:t xml:space="preserve"> براي ارزيابي عملکرد  مغزي بيماران انجام شد. در هر مورد تقريبا به مدت 20 دقيقه با چشم بسته يک </w:t>
      </w:r>
      <w:r w:rsidRPr="0085607B">
        <w:rPr>
          <w:rFonts w:ascii="Arial" w:hAnsi="Arial" w:cs="B Nazanin"/>
          <w:sz w:val="28"/>
          <w:szCs w:val="28"/>
        </w:rPr>
        <w:t>EEG</w:t>
      </w:r>
      <w:r w:rsidRPr="0085607B">
        <w:rPr>
          <w:rFonts w:ascii="Arial" w:hAnsi="Arial" w:cs="B Nazanin"/>
          <w:sz w:val="28"/>
          <w:szCs w:val="28"/>
          <w:rtl/>
        </w:rPr>
        <w:t xml:space="preserve"> پايه ثبت شد و به منظور کاهش آرتيفکتها، ويرايش به عمل آمد. علاوه براين، </w:t>
      </w:r>
      <w:r w:rsidRPr="0085607B">
        <w:rPr>
          <w:rFonts w:ascii="Arial" w:hAnsi="Arial" w:cs="B Nazanin"/>
          <w:sz w:val="28"/>
          <w:szCs w:val="28"/>
          <w:rtl/>
        </w:rPr>
        <w:lastRenderedPageBreak/>
        <w:t>جهت تعيين دقيق محل توليدکنندگان امواج، از برش نگاري امواج مغزي الکترومغناطيسي با رزوليشن کم (</w:t>
      </w:r>
      <w:r w:rsidRPr="0085607B">
        <w:rPr>
          <w:rFonts w:ascii="Arial" w:hAnsi="Arial" w:cs="B Nazanin"/>
          <w:sz w:val="28"/>
          <w:szCs w:val="28"/>
        </w:rPr>
        <w:t>LORETA</w:t>
      </w:r>
      <w:r w:rsidRPr="0085607B">
        <w:rPr>
          <w:rFonts w:ascii="Arial" w:hAnsi="Arial" w:cs="B Nazanin"/>
          <w:sz w:val="28"/>
          <w:szCs w:val="28"/>
          <w:rtl/>
        </w:rPr>
        <w:t>)</w:t>
      </w:r>
      <w:r w:rsidRPr="0085607B">
        <w:rPr>
          <w:rStyle w:val="FootnoteReference"/>
          <w:rFonts w:eastAsia="Calibri" w:cs="B Nazanin"/>
          <w:sz w:val="28"/>
          <w:szCs w:val="28"/>
          <w:rtl/>
        </w:rPr>
        <w:footnoteReference w:id="136"/>
      </w:r>
      <w:r w:rsidRPr="0085607B">
        <w:rPr>
          <w:rFonts w:ascii="Arial" w:hAnsi="Arial" w:cs="B Nazanin"/>
          <w:sz w:val="28"/>
          <w:szCs w:val="28"/>
          <w:rtl/>
        </w:rPr>
        <w:t xml:space="preserve"> استفاده شد. براي بيماران قبل و بعد درمان مقياس وسواس فکري- عملي يل- براون و پرسشنامه </w:t>
      </w:r>
      <w:r>
        <w:rPr>
          <w:rFonts w:ascii="Arial" w:hAnsi="Arial" w:cs="B Nazanin"/>
          <w:sz w:val="28"/>
          <w:szCs w:val="28"/>
          <w:rtl/>
        </w:rPr>
        <w:t>پادوا</w:t>
      </w:r>
      <w:r w:rsidRPr="0085607B">
        <w:rPr>
          <w:rFonts w:ascii="Arial" w:hAnsi="Arial" w:cs="B Nazanin"/>
          <w:sz w:val="28"/>
          <w:szCs w:val="28"/>
          <w:rtl/>
        </w:rPr>
        <w:t xml:space="preserve"> که هر دو اعتبار و پايايي بالايي دارند، اجرا ش</w:t>
      </w:r>
      <w:r>
        <w:rPr>
          <w:rFonts w:ascii="Arial" w:hAnsi="Arial" w:cs="B Nazanin"/>
          <w:sz w:val="28"/>
          <w:szCs w:val="28"/>
          <w:rtl/>
        </w:rPr>
        <w:t>د. بيمار اول قبل و بعد از درمان</w:t>
      </w:r>
      <w:r>
        <w:rPr>
          <w:rFonts w:ascii="Arial" w:hAnsi="Arial" w:cs="B Nazanin"/>
          <w:sz w:val="28"/>
          <w:szCs w:val="28"/>
        </w:rPr>
        <w:t xml:space="preserve"> </w:t>
      </w:r>
      <w:r>
        <w:rPr>
          <w:rFonts w:ascii="Arial" w:hAnsi="Arial" w:cs="B Nazanin" w:hint="cs"/>
          <w:sz w:val="28"/>
          <w:szCs w:val="28"/>
          <w:rtl/>
        </w:rPr>
        <w:t>پرسشنامه چند وجهی شخصیت مینه سوتا</w:t>
      </w:r>
      <w:r w:rsidRPr="0085607B">
        <w:rPr>
          <w:rFonts w:ascii="Arial" w:hAnsi="Arial" w:cs="B Nazanin"/>
          <w:sz w:val="28"/>
          <w:szCs w:val="28"/>
          <w:rtl/>
        </w:rPr>
        <w:t xml:space="preserve"> را اجرا کرد و براي اعتبار يابي بيروني، مصاحبه با خانواده هايشان انجام گرفت. بعد از انجام 50 جلسه درمان نوروفيدبک براي بيمار اول و 56 جلسه درماني براي بيمار دوم، نمرات در مقياس يل- براون و پرسشنامه </w:t>
      </w:r>
      <w:r>
        <w:rPr>
          <w:rFonts w:ascii="Arial" w:hAnsi="Arial" w:cs="B Nazanin"/>
          <w:sz w:val="28"/>
          <w:szCs w:val="28"/>
          <w:rtl/>
        </w:rPr>
        <w:t>پادوا</w:t>
      </w:r>
      <w:r w:rsidRPr="0085607B">
        <w:rPr>
          <w:rFonts w:ascii="Arial" w:hAnsi="Arial" w:cs="B Nazanin"/>
          <w:sz w:val="28"/>
          <w:szCs w:val="28"/>
          <w:rtl/>
        </w:rPr>
        <w:t xml:space="preserve"> بهنجار شدند و</w:t>
      </w:r>
      <w:r w:rsidRPr="0085607B">
        <w:rPr>
          <w:rFonts w:ascii="Arial" w:hAnsi="Arial" w:cs="B Nazanin"/>
          <w:sz w:val="28"/>
          <w:szCs w:val="28"/>
        </w:rPr>
        <w:t xml:space="preserve"> </w:t>
      </w:r>
      <w:r w:rsidRPr="0085607B">
        <w:rPr>
          <w:rFonts w:ascii="Arial" w:hAnsi="Arial" w:cs="B Nazanin"/>
          <w:sz w:val="28"/>
          <w:szCs w:val="28"/>
          <w:rtl/>
        </w:rPr>
        <w:t xml:space="preserve">بيماران 7/3 و3 انحراف استاندارد بهبودي را نشان دادند. اين معنادار هست چون از فرا- تحليل 25 مطالعه دارويي (آکرمن و گرين لند،2002) دريافتند که حتي موثرترين دارويي </w:t>
      </w:r>
      <w:r>
        <w:rPr>
          <w:rFonts w:ascii="Arial" w:hAnsi="Arial" w:cs="B Nazanin"/>
          <w:sz w:val="28"/>
          <w:szCs w:val="28"/>
          <w:rtl/>
        </w:rPr>
        <w:t>اختلال وسواس فکری- عملی (کلومي پرا</w:t>
      </w:r>
      <w:r w:rsidRPr="0085607B">
        <w:rPr>
          <w:rFonts w:ascii="Arial" w:hAnsi="Arial" w:cs="B Nazanin"/>
          <w:sz w:val="28"/>
          <w:szCs w:val="28"/>
          <w:rtl/>
        </w:rPr>
        <w:t xml:space="preserve">مين) متوسط اثر درماني را در مقياس يل- براون (33/1 انحراف استاندارد بهبودي) نشان داد و حدود 5/1 انحراف استاندارد بهبودي در مطالعه با پروزاک بدست آمد. پيگيريهاي 15و13 ماهه بعد از درمان، نتايج بهبودي را همچنان نشان دادند (هاموند،2003). همچنين در مطالعه ديگر که بر روي بيمار 23 ساله انجام شد </w:t>
      </w:r>
      <w:r w:rsidRPr="0085607B">
        <w:rPr>
          <w:rFonts w:ascii="Arial" w:hAnsi="Arial" w:cs="B Nazanin"/>
          <w:sz w:val="28"/>
          <w:szCs w:val="28"/>
          <w:rtl/>
        </w:rPr>
        <w:lastRenderedPageBreak/>
        <w:t xml:space="preserve">مشخص گرديد که روش درماني نوروفيدبک مي تواند نشانگان </w:t>
      </w:r>
      <w:r>
        <w:rPr>
          <w:rFonts w:ascii="Arial" w:hAnsi="Arial" w:cs="B Nazanin"/>
          <w:sz w:val="28"/>
          <w:szCs w:val="28"/>
          <w:rtl/>
        </w:rPr>
        <w:t>اختلال وسواس فکری- عملی</w:t>
      </w:r>
      <w:r w:rsidRPr="0085607B">
        <w:rPr>
          <w:rFonts w:ascii="Arial" w:hAnsi="Arial" w:cs="B Nazanin"/>
          <w:sz w:val="28"/>
          <w:szCs w:val="28"/>
          <w:rtl/>
        </w:rPr>
        <w:t xml:space="preserve"> را بهبود بخشد. نمره مقياس ضعف رواني (</w:t>
      </w:r>
      <w:r w:rsidRPr="0085607B">
        <w:rPr>
          <w:rFonts w:ascii="Arial" w:hAnsi="Arial" w:cs="B Nazanin"/>
          <w:sz w:val="28"/>
          <w:szCs w:val="28"/>
        </w:rPr>
        <w:t>Pt</w:t>
      </w:r>
      <w:r w:rsidRPr="0085607B">
        <w:rPr>
          <w:rFonts w:ascii="Arial" w:hAnsi="Arial" w:cs="B Nazanin"/>
          <w:sz w:val="28"/>
          <w:szCs w:val="28"/>
          <w:rtl/>
        </w:rPr>
        <w:t xml:space="preserve">) از115به60 کاهش يافت و نمره اصلي يل- براون از 16 به 3 رسيد که26/2 انحراف استاندارد  بهبودي را نشان مي دهد. پيگيري 10 ماهه اين بيمار نيز پايداري تاثير درمان نوروفيدبک را تاييد کرد (هاموند،2004). اما علي رغم پيگيريهاي طولاني مدت و استفاده از اندازه گيري هاي عيني، درمان نوروفيدبک براي </w:t>
      </w:r>
      <w:r>
        <w:rPr>
          <w:rFonts w:ascii="Arial" w:hAnsi="Arial" w:cs="B Nazanin"/>
          <w:sz w:val="28"/>
          <w:szCs w:val="28"/>
          <w:rtl/>
        </w:rPr>
        <w:t>اختلال وسواس فکری- عملی</w:t>
      </w:r>
      <w:r w:rsidRPr="0085607B">
        <w:rPr>
          <w:rFonts w:ascii="Arial" w:hAnsi="Arial" w:cs="B Nazanin"/>
          <w:sz w:val="28"/>
          <w:szCs w:val="28"/>
          <w:rtl/>
        </w:rPr>
        <w:t xml:space="preserve"> از نظر تجربي هنوز حمايت نشده است (هاموند،2005). </w:t>
      </w:r>
    </w:p>
    <w:p w:rsidR="00C02DF6" w:rsidRPr="0085607B" w:rsidRDefault="00C02DF6" w:rsidP="00C02DF6">
      <w:pPr>
        <w:tabs>
          <w:tab w:val="left" w:pos="540"/>
        </w:tabs>
        <w:spacing w:line="480" w:lineRule="auto"/>
        <w:jc w:val="both"/>
        <w:rPr>
          <w:rFonts w:ascii="Arial" w:hAnsi="Arial" w:cs="B Nazanin"/>
          <w:sz w:val="28"/>
          <w:szCs w:val="28"/>
          <w:rtl/>
        </w:rPr>
      </w:pPr>
      <w:r w:rsidRPr="0085607B">
        <w:rPr>
          <w:rFonts w:ascii="Arial" w:hAnsi="Arial" w:cs="B Nazanin"/>
          <w:sz w:val="28"/>
          <w:szCs w:val="28"/>
          <w:rtl/>
        </w:rPr>
        <w:t>گارت و سيلور</w:t>
      </w:r>
      <w:r w:rsidRPr="0085607B">
        <w:rPr>
          <w:rStyle w:val="FootnoteReference"/>
          <w:rFonts w:eastAsia="Calibri" w:cs="B Nazanin"/>
          <w:sz w:val="28"/>
          <w:szCs w:val="28"/>
        </w:rPr>
        <w:footnoteReference w:id="137"/>
      </w:r>
      <w:r w:rsidRPr="0085607B">
        <w:rPr>
          <w:rFonts w:ascii="Arial" w:hAnsi="Arial" w:cs="B Nazanin"/>
          <w:sz w:val="28"/>
          <w:szCs w:val="28"/>
          <w:rtl/>
        </w:rPr>
        <w:t xml:space="preserve"> (1976) بر روي دانشجويان داراي اضطراب امتحان مطالعه اي را انجام دادند. 50 شركت كننده در يكي از پنج گروه زير قرار گرفتند : </w:t>
      </w:r>
    </w:p>
    <w:p w:rsidR="00C02DF6" w:rsidRPr="0085607B" w:rsidRDefault="00C02DF6" w:rsidP="00C02DF6">
      <w:pPr>
        <w:spacing w:line="480" w:lineRule="auto"/>
        <w:jc w:val="both"/>
        <w:rPr>
          <w:rFonts w:ascii="Arial" w:hAnsi="Arial" w:cs="B Nazanin"/>
          <w:sz w:val="28"/>
          <w:szCs w:val="28"/>
          <w:rtl/>
        </w:rPr>
      </w:pPr>
      <w:r w:rsidRPr="0085607B">
        <w:rPr>
          <w:rFonts w:ascii="Arial" w:hAnsi="Arial" w:cs="B Nazanin"/>
          <w:sz w:val="28"/>
          <w:szCs w:val="28"/>
          <w:rtl/>
        </w:rPr>
        <w:t xml:space="preserve">1- افزايش آلفا  2- كاهش ولتاژ (الکترو ميو گرافي) </w:t>
      </w:r>
      <w:r w:rsidRPr="0085607B">
        <w:rPr>
          <w:rFonts w:ascii="Arial" w:hAnsi="Arial" w:cs="B Nazanin"/>
          <w:sz w:val="28"/>
          <w:szCs w:val="28"/>
        </w:rPr>
        <w:t>E</w:t>
      </w:r>
      <w:r>
        <w:rPr>
          <w:rFonts w:ascii="Arial" w:hAnsi="Arial" w:cs="B Nazanin"/>
          <w:sz w:val="28"/>
          <w:szCs w:val="28"/>
        </w:rPr>
        <w:t>MG</w:t>
      </w:r>
      <w:r w:rsidRPr="0085607B">
        <w:rPr>
          <w:rStyle w:val="FootnoteReference"/>
          <w:rFonts w:eastAsia="Calibri" w:cs="B Nazanin"/>
          <w:sz w:val="28"/>
          <w:szCs w:val="28"/>
        </w:rPr>
        <w:footnoteReference w:id="138"/>
      </w:r>
      <w:r w:rsidRPr="0085607B">
        <w:rPr>
          <w:rFonts w:ascii="Arial" w:hAnsi="Arial" w:cs="B Nazanin"/>
          <w:sz w:val="28"/>
          <w:szCs w:val="28"/>
          <w:rtl/>
        </w:rPr>
        <w:t xml:space="preserve">   3- افزايش آلفا همراه با كاهش ولتاژ </w:t>
      </w:r>
      <w:r>
        <w:rPr>
          <w:rFonts w:ascii="Arial" w:hAnsi="Arial" w:cs="B Nazanin" w:hint="cs"/>
          <w:sz w:val="28"/>
          <w:szCs w:val="28"/>
          <w:rtl/>
        </w:rPr>
        <w:t>الکترومیوگرافی</w:t>
      </w:r>
      <w:r w:rsidRPr="0085607B">
        <w:rPr>
          <w:rFonts w:ascii="Arial" w:hAnsi="Arial" w:cs="B Nazanin"/>
          <w:sz w:val="28"/>
          <w:szCs w:val="28"/>
          <w:rtl/>
        </w:rPr>
        <w:t xml:space="preserve">(درمان تركيبي ) 4- آموزش آرم سازي   5- بدون درمان. </w:t>
      </w:r>
    </w:p>
    <w:p w:rsidR="00C02DF6" w:rsidRPr="0085607B" w:rsidRDefault="00C02DF6" w:rsidP="00C02DF6">
      <w:pPr>
        <w:spacing w:line="480" w:lineRule="auto"/>
        <w:jc w:val="both"/>
        <w:rPr>
          <w:rFonts w:ascii="Arial" w:hAnsi="Arial" w:cs="B Nazanin"/>
          <w:sz w:val="28"/>
          <w:szCs w:val="28"/>
          <w:rtl/>
        </w:rPr>
      </w:pPr>
      <w:r w:rsidRPr="0085607B">
        <w:rPr>
          <w:rFonts w:ascii="Arial" w:hAnsi="Arial" w:cs="B Nazanin"/>
          <w:sz w:val="28"/>
          <w:szCs w:val="28"/>
          <w:rtl/>
        </w:rPr>
        <w:t xml:space="preserve">درمان به مدت 10 جلسه هفتگي انجام شد. هم گروه هاي افزايش آلفا و هم درمان تركيبي، بعد از آموزش نوروفيدبك  آلفايشان </w:t>
      </w:r>
      <w:r w:rsidRPr="0085607B">
        <w:rPr>
          <w:rFonts w:ascii="Arial" w:hAnsi="Arial" w:cs="B Nazanin"/>
          <w:sz w:val="28"/>
          <w:szCs w:val="28"/>
          <w:rtl/>
        </w:rPr>
        <w:lastRenderedPageBreak/>
        <w:t>افزايش يافت. گروههاي درمان تركيبي و</w:t>
      </w:r>
      <w:r w:rsidRPr="00810E6B">
        <w:rPr>
          <w:rFonts w:ascii="Arial" w:hAnsi="Arial" w:cs="B Nazanin" w:hint="cs"/>
          <w:sz w:val="28"/>
          <w:szCs w:val="28"/>
          <w:rtl/>
        </w:rPr>
        <w:t xml:space="preserve"> </w:t>
      </w:r>
      <w:r>
        <w:rPr>
          <w:rFonts w:ascii="Arial" w:hAnsi="Arial" w:cs="B Nazanin" w:hint="cs"/>
          <w:sz w:val="28"/>
          <w:szCs w:val="28"/>
          <w:rtl/>
        </w:rPr>
        <w:t>الکترومیوگرافی</w:t>
      </w:r>
      <w:r w:rsidRPr="0085607B">
        <w:rPr>
          <w:rFonts w:ascii="Arial" w:hAnsi="Arial" w:cs="B Nazanin"/>
          <w:sz w:val="28"/>
          <w:szCs w:val="28"/>
          <w:rtl/>
        </w:rPr>
        <w:t xml:space="preserve"> در تنش ماهيچه اي كاهش نشان دادند. آموزش آرم سازي افزايش كمي در آلفا و كاهش معنا داري در تنش ماهيچه اي نشان دادند. هيچ تغييري در گروه درمان نشده، ديده نشد . در كل همه افراد گروه آموزش نوروفيدبك كاهش معنا داري در اضطراب امتحان داشتند. در آزمايش ديگر شركت كنندگان، افزايش آلفا و</w:t>
      </w:r>
      <w:r>
        <w:rPr>
          <w:rFonts w:ascii="Arial" w:hAnsi="Arial" w:cs="B Nazanin"/>
          <w:sz w:val="28"/>
          <w:szCs w:val="28"/>
        </w:rPr>
        <w:t xml:space="preserve"> </w:t>
      </w:r>
      <w:r w:rsidRPr="0085607B">
        <w:rPr>
          <w:rFonts w:ascii="Arial" w:hAnsi="Arial" w:cs="B Nazanin"/>
          <w:sz w:val="28"/>
          <w:szCs w:val="28"/>
          <w:rtl/>
        </w:rPr>
        <w:t>بيوفيدبك</w:t>
      </w:r>
      <w:r w:rsidRPr="00810E6B">
        <w:rPr>
          <w:rFonts w:ascii="Arial" w:hAnsi="Arial" w:cs="B Nazanin" w:hint="cs"/>
          <w:sz w:val="28"/>
          <w:szCs w:val="28"/>
          <w:rtl/>
        </w:rPr>
        <w:t xml:space="preserve"> </w:t>
      </w:r>
      <w:r>
        <w:rPr>
          <w:rFonts w:ascii="Arial" w:hAnsi="Arial" w:cs="B Nazanin" w:hint="cs"/>
          <w:sz w:val="28"/>
          <w:szCs w:val="28"/>
          <w:rtl/>
        </w:rPr>
        <w:t>الکترومیوگرافی</w:t>
      </w:r>
      <w:r w:rsidRPr="0085607B">
        <w:rPr>
          <w:rFonts w:ascii="Arial" w:hAnsi="Arial" w:cs="B Nazanin"/>
          <w:sz w:val="28"/>
          <w:szCs w:val="28"/>
          <w:rtl/>
        </w:rPr>
        <w:t xml:space="preserve"> را دريافت كردند. بعد از آموزش، توليد آلفا از 64% به 78% آفزايش يافت و</w:t>
      </w:r>
      <w:r w:rsidRPr="0085607B">
        <w:rPr>
          <w:rFonts w:ascii="Arial" w:hAnsi="Arial" w:cs="B Nazanin"/>
          <w:sz w:val="28"/>
          <w:szCs w:val="28"/>
        </w:rPr>
        <w:t xml:space="preserve"> </w:t>
      </w:r>
      <w:r w:rsidRPr="0085607B">
        <w:rPr>
          <w:rFonts w:ascii="Arial" w:hAnsi="Arial" w:cs="B Nazanin"/>
          <w:sz w:val="28"/>
          <w:szCs w:val="28"/>
          <w:rtl/>
        </w:rPr>
        <w:t>نمرات اضطراب گروه درمان تركيبي در مقايسه با گروه درمان نشده  به</w:t>
      </w:r>
      <w:r w:rsidRPr="0085607B">
        <w:rPr>
          <w:rFonts w:ascii="Arial" w:hAnsi="Arial" w:cs="B Nazanin"/>
          <w:sz w:val="28"/>
          <w:szCs w:val="28"/>
        </w:rPr>
        <w:t xml:space="preserve"> </w:t>
      </w:r>
      <w:r w:rsidRPr="0085607B">
        <w:rPr>
          <w:rFonts w:ascii="Arial" w:hAnsi="Arial" w:cs="B Nazanin"/>
          <w:sz w:val="28"/>
          <w:szCs w:val="28"/>
          <w:rtl/>
        </w:rPr>
        <w:t xml:space="preserve">طور معناداري کاهش يافت. مطالعا ت ديگري نيز گزارش کر ده اند که نورو فيد بک بر اضطراب امتحان مؤثر است (هارد و کاميا، 1978؛ رايس و پيلوت کين، 1981). </w:t>
      </w:r>
    </w:p>
    <w:p w:rsidR="00C02DF6" w:rsidRPr="0085607B" w:rsidRDefault="00C02DF6" w:rsidP="00C02DF6">
      <w:pPr>
        <w:spacing w:line="480" w:lineRule="auto"/>
        <w:jc w:val="both"/>
        <w:rPr>
          <w:rFonts w:ascii="Arial" w:hAnsi="Arial" w:cs="B Nazanin"/>
          <w:sz w:val="28"/>
          <w:szCs w:val="28"/>
          <w:rtl/>
        </w:rPr>
      </w:pPr>
      <w:r w:rsidRPr="0085607B">
        <w:rPr>
          <w:rFonts w:ascii="Arial" w:hAnsi="Arial" w:cs="B Nazanin"/>
          <w:sz w:val="28"/>
          <w:szCs w:val="28"/>
          <w:rtl/>
        </w:rPr>
        <w:t>در مطالعه ديگر، ارزش درماني افزايش سطح آلفا / تتا در نواحي پس سري در وضعيت آرامي سازي با چشمان بسته براي الكليسم (پنيستون و كول ك</w:t>
      </w:r>
      <w:r>
        <w:rPr>
          <w:rFonts w:ascii="Arial" w:hAnsi="Arial" w:cs="B Nazanin"/>
          <w:sz w:val="28"/>
          <w:szCs w:val="28"/>
          <w:rtl/>
        </w:rPr>
        <w:t>وسكي، 1989 و1990) گزارش شده است</w:t>
      </w:r>
      <w:r w:rsidRPr="0085607B">
        <w:rPr>
          <w:rFonts w:ascii="Arial" w:hAnsi="Arial" w:cs="B Nazanin"/>
          <w:sz w:val="28"/>
          <w:szCs w:val="28"/>
          <w:rtl/>
        </w:rPr>
        <w:t xml:space="preserve">. در يك مطالعه كه توسط پنيستون و كول كوسكي (1991) انجام شد، طي 30 جلسه 30 دقيقه اي، نوروفيدبك آلفا / تتا را علاوه بر درمان سنتي  بيمارستاني  روي 15 سرباز جنگ ويتنام كه به </w:t>
      </w:r>
      <w:r>
        <w:rPr>
          <w:rFonts w:ascii="Arial" w:hAnsi="Arial" w:cs="B Nazanin" w:hint="cs"/>
          <w:sz w:val="28"/>
          <w:szCs w:val="28"/>
          <w:rtl/>
        </w:rPr>
        <w:t xml:space="preserve">اختلال استرس پس آسیبی </w:t>
      </w:r>
      <w:r w:rsidRPr="0085607B">
        <w:rPr>
          <w:rFonts w:ascii="Arial" w:hAnsi="Arial" w:cs="B Nazanin"/>
          <w:sz w:val="28"/>
          <w:szCs w:val="28"/>
          <w:rtl/>
        </w:rPr>
        <w:t xml:space="preserve">مبتلا شده  بودند، آموزش دادند. و آنها را در يك پيگيري با گروه ديگري از 14 سرباز كه فقط درمان </w:t>
      </w:r>
      <w:r w:rsidRPr="0085607B">
        <w:rPr>
          <w:rFonts w:ascii="Arial" w:hAnsi="Arial" w:cs="B Nazanin"/>
          <w:sz w:val="28"/>
          <w:szCs w:val="28"/>
          <w:rtl/>
        </w:rPr>
        <w:lastRenderedPageBreak/>
        <w:t>سنتي را دريافت كرده بودند مقايسه كردند. طي پيگيري 30 ماهه، همه 14 بيمار تحت درمان سنتي بيماريشان عود كرده بود و مجددا بستري شدند، در حاليكه فقط سه نفر از 15 بيمار آموزش نوروفيدبك عود بيماري داشتند، همچنين 15 بيمار آموزش نوروفيدبك نيازهاي دارويي شان كاهش يافت ولي از بين بيماران درمان سنتي فقط يك بيمار نياز دارويي اش كم شد، 3 بيمار هيچ تغييري نكرد و 10 بيمار به داروهاي روانپزشكي بيشتري نياز پيدا كردند. براساس پرسشنامه چند وجهي مينه سوتا (</w:t>
      </w:r>
      <w:r w:rsidRPr="0085607B">
        <w:rPr>
          <w:rFonts w:ascii="Arial" w:hAnsi="Arial" w:cs="B Nazanin"/>
          <w:sz w:val="28"/>
          <w:szCs w:val="28"/>
        </w:rPr>
        <w:t>MMPI</w:t>
      </w:r>
      <w:r w:rsidRPr="0085607B">
        <w:rPr>
          <w:rFonts w:ascii="Arial" w:hAnsi="Arial" w:cs="B Nazanin"/>
          <w:sz w:val="28"/>
          <w:szCs w:val="28"/>
          <w:rtl/>
        </w:rPr>
        <w:t>)</w:t>
      </w:r>
      <w:r w:rsidRPr="0085607B">
        <w:rPr>
          <w:rStyle w:val="FootnoteReference"/>
          <w:rFonts w:eastAsia="Calibri" w:cs="B Nazanin"/>
          <w:sz w:val="28"/>
          <w:szCs w:val="28"/>
        </w:rPr>
        <w:footnoteReference w:id="139"/>
      </w:r>
      <w:r w:rsidRPr="0085607B">
        <w:rPr>
          <w:rFonts w:ascii="Arial" w:hAnsi="Arial" w:cs="B Nazanin"/>
          <w:sz w:val="28"/>
          <w:szCs w:val="28"/>
          <w:rtl/>
        </w:rPr>
        <w:t xml:space="preserve">  بيماران آموزش نوروفيدبك به طور معنا داري در تمام 10 مقياس باليني بهبود يافتند در حاليكه بهبود معناداري در هيچ مقياس</w:t>
      </w:r>
      <w:r w:rsidRPr="0020653E">
        <w:rPr>
          <w:rFonts w:ascii="Arial" w:hAnsi="Arial" w:cs="B Nazanin"/>
          <w:sz w:val="28"/>
          <w:szCs w:val="28"/>
          <w:rtl/>
        </w:rPr>
        <w:t xml:space="preserve"> </w:t>
      </w:r>
      <w:r w:rsidRPr="0085607B">
        <w:rPr>
          <w:rFonts w:ascii="Arial" w:hAnsi="Arial" w:cs="B Nazanin"/>
          <w:sz w:val="28"/>
          <w:szCs w:val="28"/>
          <w:rtl/>
        </w:rPr>
        <w:t>پرسشنامه چند وجهي مينه سوتا در گروه درمان سنتي يافت نشد. پنيستون و همكاران (1993) مطالعه ديگري را انجام دادند. آنها به طور تصادفي 20 نفر</w:t>
      </w:r>
      <w:r>
        <w:rPr>
          <w:rFonts w:ascii="Arial" w:hAnsi="Arial" w:cs="B Nazanin" w:hint="cs"/>
          <w:sz w:val="28"/>
          <w:szCs w:val="28"/>
          <w:rtl/>
        </w:rPr>
        <w:t xml:space="preserve"> </w:t>
      </w:r>
      <w:r w:rsidRPr="0085607B">
        <w:rPr>
          <w:rFonts w:ascii="Arial" w:hAnsi="Arial" w:cs="B Nazanin"/>
          <w:sz w:val="28"/>
          <w:szCs w:val="28"/>
          <w:rtl/>
        </w:rPr>
        <w:t>بيمار</w:t>
      </w:r>
      <w:r w:rsidRPr="00A33EF9">
        <w:rPr>
          <w:rFonts w:ascii="Arial" w:hAnsi="Arial" w:cs="B Nazanin" w:hint="cs"/>
          <w:sz w:val="28"/>
          <w:szCs w:val="28"/>
          <w:rtl/>
        </w:rPr>
        <w:t xml:space="preserve"> </w:t>
      </w:r>
      <w:r>
        <w:rPr>
          <w:rFonts w:ascii="Arial" w:hAnsi="Arial" w:cs="B Nazanin" w:hint="cs"/>
          <w:sz w:val="28"/>
          <w:szCs w:val="28"/>
          <w:rtl/>
        </w:rPr>
        <w:t>اختلال استرس پس آسیبی</w:t>
      </w:r>
      <w:r w:rsidRPr="0085607B">
        <w:rPr>
          <w:rFonts w:ascii="Arial" w:hAnsi="Arial" w:cs="B Nazanin"/>
          <w:sz w:val="28"/>
          <w:szCs w:val="28"/>
          <w:rtl/>
        </w:rPr>
        <w:t xml:space="preserve"> مزمن جنگ ويتنام را كه الكلي شده بودند، انتخاب كردند و طي 30 جلسه 30 دقيقه اي با آموزش نوروفيدبك آلفا / تتا درمان كردند.  طي پيگيري 26 ماهه، فقط 4 نفر از 20 بيمار موارد خيلي كم (3-1 مورد) از بروزفلش بك ها / كابوسهاي شبانه را گزارش كردند و 16 بيمار ديگر هيچ نشانگان </w:t>
      </w:r>
      <w:r>
        <w:rPr>
          <w:rFonts w:ascii="Arial" w:hAnsi="Arial" w:cs="B Nazanin" w:hint="cs"/>
          <w:sz w:val="28"/>
          <w:szCs w:val="28"/>
          <w:rtl/>
        </w:rPr>
        <w:t xml:space="preserve">اختلال استرس پس </w:t>
      </w:r>
      <w:r>
        <w:rPr>
          <w:rFonts w:ascii="Arial" w:hAnsi="Arial" w:cs="B Nazanin" w:hint="cs"/>
          <w:sz w:val="28"/>
          <w:szCs w:val="28"/>
          <w:rtl/>
        </w:rPr>
        <w:lastRenderedPageBreak/>
        <w:t xml:space="preserve">آسیبی </w:t>
      </w:r>
      <w:r w:rsidRPr="0085607B">
        <w:rPr>
          <w:rFonts w:ascii="Arial" w:hAnsi="Arial" w:cs="B Nazanin"/>
          <w:sz w:val="28"/>
          <w:szCs w:val="28"/>
          <w:rtl/>
        </w:rPr>
        <w:t>را نشان ندادند. با مطالعه كنترل شده (ايگنر</w:t>
      </w:r>
      <w:r w:rsidRPr="0085607B">
        <w:rPr>
          <w:rStyle w:val="FootnoteReference"/>
          <w:rFonts w:eastAsia="Calibri" w:cs="B Nazanin"/>
          <w:sz w:val="28"/>
          <w:szCs w:val="28"/>
        </w:rPr>
        <w:footnoteReference w:id="140"/>
      </w:r>
      <w:r w:rsidRPr="0085607B">
        <w:rPr>
          <w:rFonts w:ascii="Arial" w:hAnsi="Arial" w:cs="B Nazanin"/>
          <w:sz w:val="28"/>
          <w:szCs w:val="28"/>
          <w:rtl/>
        </w:rPr>
        <w:t xml:space="preserve"> و گروزيليير، 2003 ) در دانشگاه موسيقي پايول لندن، توانايي نوروفيدبك آلفا / تتا را براي ارزيابي اجراي موسيقي در نوازندگان خيلي سطح بالا  موقعي كه تحت شرايط استرس زا بودند، افزايش دادند. درمقايسه با شرايط ديگر مثل تمرين بدني، آموزش مهارتهاي رواني، آموزش تكنيك الكساندر، نوروفيدبك آلفا / تتا منجر به افزايش اجراي موسيقي تحت شرايط استرس زا شد. رايس و همكاران (1993)، در يك طرح،</w:t>
      </w:r>
      <w:r>
        <w:rPr>
          <w:rFonts w:ascii="Arial" w:hAnsi="Arial" w:cs="B Nazanin"/>
          <w:sz w:val="28"/>
          <w:szCs w:val="28"/>
        </w:rPr>
        <w:t xml:space="preserve"> </w:t>
      </w:r>
      <w:r w:rsidRPr="0085607B">
        <w:rPr>
          <w:rFonts w:ascii="Arial" w:hAnsi="Arial" w:cs="B Nazanin"/>
          <w:sz w:val="28"/>
          <w:szCs w:val="28"/>
          <w:rtl/>
        </w:rPr>
        <w:t xml:space="preserve">45 بيمار مبتلا به اختلال اضطراب فراگير را در يكي از شرايط آزمايشي زير به طور تصادفي قرار دادند : </w:t>
      </w:r>
    </w:p>
    <w:p w:rsidR="00C02DF6" w:rsidRPr="0085607B" w:rsidRDefault="00C02DF6" w:rsidP="00C02DF6">
      <w:pPr>
        <w:spacing w:line="480" w:lineRule="auto"/>
        <w:jc w:val="both"/>
        <w:rPr>
          <w:rFonts w:ascii="Arial" w:hAnsi="Arial" w:cs="B Nazanin"/>
          <w:sz w:val="28"/>
          <w:szCs w:val="28"/>
          <w:rtl/>
        </w:rPr>
      </w:pPr>
      <w:r w:rsidRPr="0085607B">
        <w:rPr>
          <w:rFonts w:ascii="Arial" w:hAnsi="Arial" w:cs="B Nazanin"/>
          <w:sz w:val="28"/>
          <w:szCs w:val="28"/>
          <w:rtl/>
        </w:rPr>
        <w:t>1- داروي كاذب    2- بيوفيدبك</w:t>
      </w:r>
      <w:r>
        <w:rPr>
          <w:rFonts w:ascii="Arial" w:hAnsi="Arial" w:cs="B Nazanin" w:hint="cs"/>
          <w:sz w:val="28"/>
          <w:szCs w:val="28"/>
          <w:rtl/>
        </w:rPr>
        <w:t xml:space="preserve"> الکترومیوگرافی</w:t>
      </w:r>
      <w:r w:rsidRPr="0085607B">
        <w:rPr>
          <w:rFonts w:ascii="Arial" w:hAnsi="Arial" w:cs="B Nazanin"/>
          <w:sz w:val="28"/>
          <w:szCs w:val="28"/>
          <w:rtl/>
        </w:rPr>
        <w:t xml:space="preserve">     3- بيوفيدبك افزايش آلفا     4- بيوف</w:t>
      </w:r>
      <w:r>
        <w:rPr>
          <w:rFonts w:ascii="Arial" w:hAnsi="Arial" w:cs="B Nazanin"/>
          <w:sz w:val="28"/>
          <w:szCs w:val="28"/>
          <w:rtl/>
        </w:rPr>
        <w:t>يدبك كاهش آلفا   5- ليست انتظار</w:t>
      </w:r>
      <w:r w:rsidRPr="0085607B">
        <w:rPr>
          <w:rFonts w:ascii="Arial" w:hAnsi="Arial" w:cs="B Nazanin"/>
          <w:sz w:val="28"/>
          <w:szCs w:val="28"/>
          <w:rtl/>
        </w:rPr>
        <w:t xml:space="preserve">. درمان 2 بار در هفته، به مدت 4 هفته انجام شد، هر جلسه 30 دقيقه طول كشيد. نتايج بهبود معناداري را در پرسشنامه اضطراب صفت - حالت اشپيل برگر نشان دادند و نشانگان روان تني در همه گروههاي درماني با گروه كنترل ليست انتظار مقايسه شد. علاوه بر اين، گروههاي </w:t>
      </w:r>
      <w:r>
        <w:rPr>
          <w:rFonts w:ascii="Arial" w:hAnsi="Arial" w:cs="B Nazanin" w:hint="cs"/>
          <w:sz w:val="28"/>
          <w:szCs w:val="28"/>
          <w:rtl/>
        </w:rPr>
        <w:t>الکترومیوگرافی</w:t>
      </w:r>
      <w:r w:rsidRPr="0085607B">
        <w:rPr>
          <w:rFonts w:ascii="Arial" w:hAnsi="Arial" w:cs="B Nazanin"/>
          <w:sz w:val="28"/>
          <w:szCs w:val="28"/>
          <w:rtl/>
        </w:rPr>
        <w:t xml:space="preserve"> و افزايش آلفا </w:t>
      </w:r>
      <w:r w:rsidRPr="0085607B">
        <w:rPr>
          <w:rFonts w:ascii="Arial" w:hAnsi="Arial" w:cs="B Nazanin"/>
          <w:sz w:val="28"/>
          <w:szCs w:val="28"/>
          <w:rtl/>
        </w:rPr>
        <w:lastRenderedPageBreak/>
        <w:t xml:space="preserve">بهبودي را در مقياس اضطراب </w:t>
      </w:r>
      <w:r>
        <w:rPr>
          <w:rFonts w:ascii="Arial" w:hAnsi="Arial" w:cs="B Nazanin" w:hint="cs"/>
          <w:sz w:val="28"/>
          <w:szCs w:val="28"/>
          <w:rtl/>
        </w:rPr>
        <w:t>ولش</w:t>
      </w:r>
      <w:r>
        <w:rPr>
          <w:rStyle w:val="FootnoteReference"/>
          <w:rFonts w:eastAsia="Calibri"/>
          <w:sz w:val="28"/>
          <w:szCs w:val="28"/>
          <w:rtl/>
        </w:rPr>
        <w:footnoteReference w:id="141"/>
      </w:r>
      <w:r>
        <w:rPr>
          <w:rFonts w:ascii="Arial" w:hAnsi="Arial" w:cs="B Nazanin" w:hint="cs"/>
          <w:sz w:val="28"/>
          <w:szCs w:val="28"/>
          <w:rtl/>
        </w:rPr>
        <w:t xml:space="preserve"> </w:t>
      </w:r>
      <w:r w:rsidRPr="0085607B">
        <w:rPr>
          <w:rFonts w:ascii="Arial" w:hAnsi="Arial" w:cs="B Nazanin"/>
          <w:sz w:val="28"/>
          <w:szCs w:val="28"/>
          <w:rtl/>
        </w:rPr>
        <w:t>نشان دادند. بهبودهاي باليني 6 هفته پس از درمان ادامه داشت.</w:t>
      </w:r>
    </w:p>
    <w:p w:rsidR="00C02DF6" w:rsidRPr="0085607B" w:rsidRDefault="00C02DF6" w:rsidP="00C02DF6">
      <w:pPr>
        <w:spacing w:line="480" w:lineRule="auto"/>
        <w:jc w:val="both"/>
        <w:rPr>
          <w:rFonts w:ascii="Arial" w:hAnsi="Arial" w:cs="B Nazanin"/>
          <w:sz w:val="28"/>
          <w:szCs w:val="28"/>
        </w:rPr>
      </w:pPr>
      <w:r w:rsidRPr="0085607B">
        <w:rPr>
          <w:rFonts w:ascii="Arial" w:hAnsi="Arial" w:cs="B Nazanin"/>
          <w:sz w:val="28"/>
          <w:szCs w:val="28"/>
          <w:rtl/>
        </w:rPr>
        <w:t>مطالعه واناتاي و همكاران (1998) به منظور ارزيابي نوروفيدبك روي 18 بيمار مبتلا به اختلال اضطراب فراگير انجام شد. بيماران در گروههاي ليست انتظار، پروتكل كاهش بتا افزايش آلفا، پروتكل كاهش بتا / افزايش تتا به صورت تصادفي قرار گرفتند. در كل 15 جلسه تشكيل شد، نتايج اندازه گيري با پرسشنامه اضطراب حالت - صفت و مقياس درجه بندي اضطراب هاميلتون، بهبودي را درهر دو گروه نسبت به گروه كنترل درمان نشده نشان داد. استرمن</w:t>
      </w:r>
      <w:r w:rsidRPr="0085607B">
        <w:rPr>
          <w:rStyle w:val="FootnoteReference"/>
          <w:rFonts w:eastAsia="Calibri" w:cs="B Nazanin"/>
          <w:sz w:val="28"/>
          <w:szCs w:val="28"/>
        </w:rPr>
        <w:footnoteReference w:id="142"/>
      </w:r>
      <w:r w:rsidRPr="0085607B">
        <w:rPr>
          <w:rFonts w:ascii="Arial" w:hAnsi="Arial" w:cs="B Nazanin"/>
          <w:sz w:val="28"/>
          <w:szCs w:val="28"/>
          <w:rtl/>
        </w:rPr>
        <w:t xml:space="preserve"> (2000)  درمان نوروفيدبك روي صرع كنترل نشده را بررسي كرد. در كل 82%  آزمودني هاي داراي صرع هاي كنترل نشده و خيلي شديد كاهش معنا داري در تشنجاتشان يافتند (به طور متوسط 70% كاهش در تشنج ). تحقيقات اخير موناسترا</w:t>
      </w:r>
      <w:r w:rsidRPr="0085607B">
        <w:rPr>
          <w:rStyle w:val="FootnoteReference"/>
          <w:rFonts w:eastAsia="Calibri" w:cs="B Nazanin"/>
          <w:sz w:val="28"/>
          <w:szCs w:val="28"/>
        </w:rPr>
        <w:footnoteReference w:id="143"/>
      </w:r>
      <w:r w:rsidRPr="0085607B">
        <w:rPr>
          <w:rFonts w:ascii="Arial" w:hAnsi="Arial" w:cs="B Nazanin"/>
          <w:sz w:val="28"/>
          <w:szCs w:val="28"/>
          <w:rtl/>
        </w:rPr>
        <w:t xml:space="preserve"> (2002) نشان داد كه نوروفيدبك به طور معنا داري نسبت به ريتالين در تغييرات </w:t>
      </w:r>
      <w:r>
        <w:rPr>
          <w:rFonts w:ascii="Arial" w:hAnsi="Arial" w:cs="B Nazanin" w:hint="cs"/>
          <w:sz w:val="28"/>
          <w:szCs w:val="28"/>
          <w:rtl/>
        </w:rPr>
        <w:t xml:space="preserve">اختلال بیش فعالی- کمبود توجه </w:t>
      </w:r>
      <w:r w:rsidRPr="0085607B">
        <w:rPr>
          <w:rFonts w:ascii="Arial" w:hAnsi="Arial" w:cs="B Nazanin"/>
          <w:sz w:val="28"/>
          <w:szCs w:val="28"/>
          <w:rtl/>
        </w:rPr>
        <w:t>مؤثر است بدون</w:t>
      </w:r>
      <w:r w:rsidRPr="0085607B">
        <w:rPr>
          <w:rFonts w:ascii="Arial" w:hAnsi="Arial" w:cs="B Nazanin"/>
          <w:sz w:val="28"/>
          <w:szCs w:val="28"/>
        </w:rPr>
        <w:t xml:space="preserve"> </w:t>
      </w:r>
      <w:r w:rsidRPr="0085607B">
        <w:rPr>
          <w:rFonts w:ascii="Arial" w:hAnsi="Arial" w:cs="B Nazanin"/>
          <w:sz w:val="28"/>
          <w:szCs w:val="28"/>
          <w:rtl/>
        </w:rPr>
        <w:t>اينکه مجبور به مصرف دارو شوند. در مطالعه ديگر(</w:t>
      </w:r>
      <w:r>
        <w:rPr>
          <w:rFonts w:ascii="Arial" w:hAnsi="Arial" w:cs="B Nazanin"/>
          <w:sz w:val="28"/>
          <w:szCs w:val="28"/>
        </w:rPr>
        <w:t xml:space="preserve"> </w:t>
      </w:r>
      <w:r w:rsidRPr="0085607B">
        <w:rPr>
          <w:rFonts w:ascii="Arial" w:hAnsi="Arial" w:cs="B Nazanin"/>
          <w:sz w:val="28"/>
          <w:szCs w:val="28"/>
          <w:rtl/>
        </w:rPr>
        <w:t xml:space="preserve">نانچه وهمکاران،2003) دريافتند که بيماران آموزش </w:t>
      </w:r>
      <w:r w:rsidRPr="0085607B">
        <w:rPr>
          <w:rFonts w:ascii="Arial" w:hAnsi="Arial" w:cs="B Nazanin"/>
          <w:sz w:val="28"/>
          <w:szCs w:val="28"/>
          <w:rtl/>
        </w:rPr>
        <w:lastRenderedPageBreak/>
        <w:t>نوروفيدبک (40جلسه 30 دقيقه اي) نسبت به بيماران</w:t>
      </w:r>
      <w:r w:rsidRPr="00BF19BF">
        <w:rPr>
          <w:rFonts w:ascii="Arial" w:hAnsi="Arial" w:cs="B Nazanin" w:hint="cs"/>
          <w:sz w:val="28"/>
          <w:szCs w:val="28"/>
          <w:rtl/>
        </w:rPr>
        <w:t xml:space="preserve"> </w:t>
      </w:r>
      <w:r>
        <w:rPr>
          <w:rFonts w:ascii="Arial" w:hAnsi="Arial" w:cs="B Nazanin" w:hint="cs"/>
          <w:sz w:val="28"/>
          <w:szCs w:val="28"/>
          <w:rtl/>
        </w:rPr>
        <w:t>اختلال بیش فعالی- کمبود توجه</w:t>
      </w:r>
      <w:r w:rsidRPr="0085607B">
        <w:rPr>
          <w:rFonts w:ascii="Arial" w:hAnsi="Arial" w:cs="B Nazanin"/>
          <w:sz w:val="28"/>
          <w:szCs w:val="28"/>
        </w:rPr>
        <w:t xml:space="preserve"> </w:t>
      </w:r>
      <w:r w:rsidRPr="0085607B">
        <w:rPr>
          <w:rFonts w:ascii="Arial" w:hAnsi="Arial" w:cs="B Nazanin"/>
          <w:sz w:val="28"/>
          <w:szCs w:val="28"/>
          <w:rtl/>
        </w:rPr>
        <w:t xml:space="preserve"> که ريتالين دريافت کردند، حتي فقط بعد از 20 جلسه، بهبودي زيادي را نشان دادند.</w:t>
      </w:r>
    </w:p>
    <w:p w:rsidR="00C02DF6" w:rsidRPr="0085607B" w:rsidRDefault="00C02DF6" w:rsidP="00C02DF6">
      <w:pPr>
        <w:tabs>
          <w:tab w:val="left" w:pos="540"/>
        </w:tabs>
        <w:spacing w:line="480" w:lineRule="auto"/>
        <w:ind w:right="34"/>
        <w:jc w:val="both"/>
        <w:rPr>
          <w:rFonts w:ascii="Arial" w:hAnsi="Arial" w:cs="B Nazanin"/>
          <w:sz w:val="28"/>
          <w:szCs w:val="28"/>
          <w:rtl/>
        </w:rPr>
      </w:pPr>
      <w:r w:rsidRPr="0085607B">
        <w:rPr>
          <w:rFonts w:ascii="Arial" w:hAnsi="Arial" w:cs="B Nazanin"/>
          <w:sz w:val="28"/>
          <w:szCs w:val="28"/>
          <w:rtl/>
        </w:rPr>
        <w:t xml:space="preserve">مطالعات کنترل شده که اثرات باليني نوروفيدبک را ارزيابي مي کنند بر اساس اندازه گيري هاي مربوطه بهبودي را نشان داده اند. محققان </w:t>
      </w:r>
      <w:r w:rsidRPr="0085607B">
        <w:rPr>
          <w:rFonts w:ascii="Arial" w:hAnsi="Arial" w:cs="B Nazanin"/>
          <w:sz w:val="28"/>
          <w:szCs w:val="28"/>
        </w:rPr>
        <w:t>EEG</w:t>
      </w:r>
      <w:r w:rsidRPr="0085607B">
        <w:rPr>
          <w:rFonts w:ascii="Arial" w:hAnsi="Arial" w:cs="B Nazanin"/>
          <w:sz w:val="28"/>
          <w:szCs w:val="28"/>
          <w:rtl/>
        </w:rPr>
        <w:t xml:space="preserve"> به شناسايي نابهنجاري هاي الکتروفيزيولوژيايي که در بيماران اضطرابي قابل مشاهده است، نياز دارند تا پروتکل هاي درماني مورد نظر را براي درمان اين اختلالات پيشنهاد کنند. نتيجتا چون نوروفيدبک براي درمان اختلالات اضطرابي « موثر و ويژه » در نظر گرفته مي شود، نياز به مطالعات با گروه کنترل شده و تصادفي هست تا پروتکل هاي نوروفيدبک را با ساير درمانهاي موثر مقايسه کنند (شوارتز وآندراسيک،2003</w:t>
      </w:r>
      <w:r w:rsidRPr="0085607B">
        <w:rPr>
          <w:rFonts w:ascii="Arial" w:hAnsi="Arial" w:cs="B Nazanin"/>
          <w:sz w:val="28"/>
          <w:szCs w:val="28"/>
        </w:rPr>
        <w:t xml:space="preserve"> </w:t>
      </w:r>
      <w:r w:rsidRPr="0085607B">
        <w:rPr>
          <w:rFonts w:ascii="Arial" w:hAnsi="Arial" w:cs="B Nazanin"/>
          <w:sz w:val="28"/>
          <w:szCs w:val="28"/>
          <w:rtl/>
        </w:rPr>
        <w:t>)</w:t>
      </w:r>
      <w:r w:rsidRPr="0085607B">
        <w:rPr>
          <w:rFonts w:ascii="Arial" w:hAnsi="Arial" w:cs="B Nazanin"/>
          <w:sz w:val="28"/>
          <w:szCs w:val="28"/>
        </w:rPr>
        <w:t>.</w:t>
      </w:r>
      <w:r w:rsidRPr="0085607B">
        <w:rPr>
          <w:rFonts w:ascii="Arial" w:hAnsi="Arial" w:cs="B Nazanin"/>
          <w:sz w:val="28"/>
          <w:szCs w:val="28"/>
          <w:rtl/>
        </w:rPr>
        <w:t xml:space="preserve"> </w:t>
      </w:r>
    </w:p>
    <w:p w:rsidR="00C02DF6" w:rsidRPr="0085607B" w:rsidRDefault="00C02DF6" w:rsidP="00C02DF6">
      <w:pPr>
        <w:tabs>
          <w:tab w:val="left" w:pos="540"/>
        </w:tabs>
        <w:spacing w:line="480" w:lineRule="auto"/>
        <w:ind w:left="33" w:right="34" w:firstLine="22"/>
        <w:jc w:val="both"/>
        <w:rPr>
          <w:rFonts w:ascii="Arial" w:hAnsi="Arial" w:cs="B Nazanin"/>
          <w:sz w:val="28"/>
          <w:szCs w:val="28"/>
          <w:rtl/>
        </w:rPr>
      </w:pPr>
      <w:r w:rsidRPr="0085607B">
        <w:rPr>
          <w:rFonts w:ascii="Arial" w:hAnsi="Arial" w:cs="B Nazanin"/>
          <w:sz w:val="28"/>
          <w:szCs w:val="28"/>
          <w:rtl/>
        </w:rPr>
        <w:t>در مورد هر درماني لازم است که خطرات بالقوه و اثرات منفي آن را به دقت و منظم مورد لحاظ قرار داد. از ديدگاه نظري يک نگراني بالقوه در خصوص ايجاد تشنج ناشي از آموزش نوروفيدبک مطرح است، اگر چه تا امروز هيچگونه شواهدي مبني بر اينکه چنين چيزي ممکن است روي دهد، وجود ندارد (</w:t>
      </w:r>
      <w:r>
        <w:rPr>
          <w:rFonts w:ascii="Arial" w:hAnsi="Arial" w:cs="B Nazanin"/>
          <w:sz w:val="28"/>
          <w:szCs w:val="28"/>
        </w:rPr>
        <w:t xml:space="preserve"> </w:t>
      </w:r>
      <w:r w:rsidRPr="0085607B">
        <w:rPr>
          <w:rFonts w:ascii="Arial" w:hAnsi="Arial" w:cs="B Nazanin"/>
          <w:sz w:val="28"/>
          <w:szCs w:val="28"/>
          <w:rtl/>
        </w:rPr>
        <w:t xml:space="preserve">ورنون و همکاران،2004). مع هذا برخي از متخصصان باليني نگراني </w:t>
      </w:r>
      <w:r w:rsidRPr="0085607B">
        <w:rPr>
          <w:rFonts w:ascii="Arial" w:hAnsi="Arial" w:cs="B Nazanin"/>
          <w:sz w:val="28"/>
          <w:szCs w:val="28"/>
          <w:rtl/>
        </w:rPr>
        <w:lastRenderedPageBreak/>
        <w:t>هايي را مطرح کرده اند. هاموند</w:t>
      </w:r>
      <w:r>
        <w:rPr>
          <w:rFonts w:ascii="Arial" w:hAnsi="Arial" w:cs="B Nazanin"/>
          <w:sz w:val="28"/>
          <w:szCs w:val="28"/>
        </w:rPr>
        <w:t xml:space="preserve">) </w:t>
      </w:r>
      <w:r w:rsidRPr="0085607B">
        <w:rPr>
          <w:rFonts w:ascii="Arial" w:hAnsi="Arial" w:cs="B Nazanin"/>
          <w:sz w:val="28"/>
          <w:szCs w:val="28"/>
          <w:rtl/>
        </w:rPr>
        <w:t xml:space="preserve"> </w:t>
      </w:r>
      <w:r w:rsidRPr="0085607B">
        <w:rPr>
          <w:rFonts w:ascii="Arial" w:hAnsi="Arial" w:cs="B Nazanin"/>
          <w:sz w:val="28"/>
          <w:szCs w:val="28"/>
        </w:rPr>
        <w:t>a</w:t>
      </w:r>
      <w:r w:rsidRPr="0085607B">
        <w:rPr>
          <w:rFonts w:ascii="Arial" w:hAnsi="Arial" w:cs="B Nazanin"/>
          <w:sz w:val="28"/>
          <w:szCs w:val="28"/>
          <w:rtl/>
        </w:rPr>
        <w:t>2001</w:t>
      </w:r>
      <w:r w:rsidRPr="0085607B">
        <w:rPr>
          <w:rFonts w:ascii="Arial" w:hAnsi="Arial" w:cs="B Nazanin"/>
          <w:sz w:val="28"/>
          <w:szCs w:val="28"/>
        </w:rPr>
        <w:t>(</w:t>
      </w:r>
      <w:r w:rsidRPr="0085607B">
        <w:rPr>
          <w:rFonts w:ascii="Arial" w:hAnsi="Arial" w:cs="B Nazanin"/>
          <w:sz w:val="28"/>
          <w:szCs w:val="28"/>
          <w:rtl/>
        </w:rPr>
        <w:t xml:space="preserve"> مطرح کرد براي اثرات بالقوه منفي بايد اين احتمال را در نظر گرفت که ممکن است افراد احساس اضطراب کرده و متعاقب آموزش افزايش بتا، در خوابيدن مشکل داشته باشند. مطالعه موناسترا و همکاران (2004) عوارض جانبي محدود ديگري نيز نشان داد از قبيل سردرد وگيجي. اين علائم در بين 1 تا 3 درصد بيماران ملاحظه شد که با يک دوره استراحت کوتاه مدت (30دقيقه اي) يا غذا خوردن رفع مي شود. مع هذا، بايد خاطر نشان ساخت که چنين واکنشهايي گذرا و نادر هستند (همان منبع).</w:t>
      </w:r>
    </w:p>
    <w:p w:rsidR="00C02DF6" w:rsidRPr="0085607B" w:rsidRDefault="00C02DF6" w:rsidP="00C02DF6">
      <w:pPr>
        <w:tabs>
          <w:tab w:val="left" w:pos="540"/>
        </w:tabs>
        <w:spacing w:line="480" w:lineRule="auto"/>
        <w:ind w:left="33" w:right="34" w:firstLine="22"/>
        <w:jc w:val="both"/>
        <w:rPr>
          <w:rFonts w:ascii="Arial" w:hAnsi="Arial" w:cs="B Nazanin"/>
          <w:sz w:val="28"/>
          <w:szCs w:val="28"/>
        </w:rPr>
      </w:pPr>
      <w:r w:rsidRPr="0085607B">
        <w:rPr>
          <w:rFonts w:ascii="Arial" w:hAnsi="Arial" w:cs="B Nazanin"/>
          <w:sz w:val="28"/>
          <w:szCs w:val="28"/>
          <w:rtl/>
        </w:rPr>
        <w:t>با توجه به اينکه در آموزش نوروفيدبک عامل فرديت بسيار موثر است، لذا هيچ شيوه تضمين شده اي براي ترسيم روند پيشرفت درمان وجود ندارد. بعضي از آزمودنيها پس از چند جلسه، بلافاصله پيشرفت را نشان مي دهند، در حاليکه ممکن است ديگران به جلسات بسيار زيادي نياز داشته باشند. لذا، صبوري در اين آموزش يک گوهرارزشمند است (کولورا</w:t>
      </w:r>
      <w:r w:rsidRPr="0085607B">
        <w:rPr>
          <w:rStyle w:val="FootnoteReference"/>
          <w:rFonts w:eastAsia="Calibri" w:cs="B Nazanin"/>
          <w:sz w:val="28"/>
          <w:szCs w:val="28"/>
          <w:rtl/>
        </w:rPr>
        <w:footnoteReference w:id="144"/>
      </w:r>
      <w:r w:rsidRPr="0085607B">
        <w:rPr>
          <w:rFonts w:ascii="Arial" w:hAnsi="Arial" w:cs="B Nazanin"/>
          <w:sz w:val="28"/>
          <w:szCs w:val="28"/>
          <w:rtl/>
        </w:rPr>
        <w:t xml:space="preserve"> ،2004).</w:t>
      </w:r>
    </w:p>
    <w:p w:rsidR="00C02DF6" w:rsidRPr="0085607B" w:rsidRDefault="00C02DF6" w:rsidP="00C02DF6">
      <w:pPr>
        <w:pStyle w:val="BlockText"/>
        <w:spacing w:line="480" w:lineRule="auto"/>
        <w:jc w:val="both"/>
        <w:rPr>
          <w:rFonts w:cs="B Nazanin"/>
          <w:sz w:val="28"/>
          <w:szCs w:val="28"/>
          <w:rtl/>
        </w:rPr>
      </w:pPr>
      <w:r w:rsidRPr="0085607B">
        <w:rPr>
          <w:rFonts w:cs="B Nazanin"/>
          <w:sz w:val="28"/>
          <w:szCs w:val="28"/>
          <w:rtl/>
        </w:rPr>
        <w:t xml:space="preserve">هر چند تعدادي از مطالعات اثربخش بودن اين روش درماني را نشان دادند، اما اين روش منتقداني هم دارد. از تازه ترين مطالعات مروري انتقادي، مطالعه اي است که در دومين شماره </w:t>
      </w:r>
      <w:r w:rsidRPr="0085607B">
        <w:rPr>
          <w:rFonts w:cs="B Nazanin"/>
          <w:sz w:val="28"/>
          <w:szCs w:val="28"/>
          <w:rtl/>
        </w:rPr>
        <w:lastRenderedPageBreak/>
        <w:t>مجله نوروسايکولوژي کاربردي سال 2005 توسط لو و بارکلي</w:t>
      </w:r>
      <w:r w:rsidRPr="0085607B">
        <w:rPr>
          <w:rStyle w:val="FootnoteReference"/>
          <w:rFonts w:cs="B Nazanin"/>
          <w:sz w:val="28"/>
          <w:szCs w:val="28"/>
          <w:rtl/>
        </w:rPr>
        <w:footnoteReference w:id="145"/>
      </w:r>
      <w:r w:rsidRPr="0085607B">
        <w:rPr>
          <w:rFonts w:cs="B Nazanin"/>
          <w:sz w:val="28"/>
          <w:szCs w:val="28"/>
          <w:rtl/>
        </w:rPr>
        <w:t xml:space="preserve"> (2005) منتشر شده است. آنها معتقدند که اين روش درماني مناقشه کاملي را بين جوامع علمي و باليني که با </w:t>
      </w:r>
      <w:r>
        <w:rPr>
          <w:rFonts w:cs="B Nazanin" w:hint="cs"/>
          <w:sz w:val="28"/>
          <w:szCs w:val="28"/>
          <w:rtl/>
        </w:rPr>
        <w:t xml:space="preserve">اختلال بیش فعالی- کمبود توجه </w:t>
      </w:r>
      <w:r w:rsidRPr="0085607B">
        <w:rPr>
          <w:rFonts w:cs="B Nazanin"/>
          <w:sz w:val="28"/>
          <w:szCs w:val="28"/>
          <w:rtl/>
        </w:rPr>
        <w:t>کار مي کنند برانگيخته است . مطالعات مروري اخير در زمينه نوروفيدبک ( آرنولد، 2001 ؛ نش، 2000؛ راميرز و همکاران، 2001</w:t>
      </w:r>
      <w:r>
        <w:rPr>
          <w:rFonts w:cs="B Nazanin" w:hint="cs"/>
          <w:sz w:val="28"/>
          <w:szCs w:val="28"/>
          <w:rtl/>
        </w:rPr>
        <w:t>به نقل از یعقوبی،1385</w:t>
      </w:r>
      <w:r w:rsidRPr="0085607B">
        <w:rPr>
          <w:rFonts w:cs="B Nazanin"/>
          <w:sz w:val="28"/>
          <w:szCs w:val="28"/>
          <w:rtl/>
        </w:rPr>
        <w:t>) عموما نتيجه گرفتند که مطالعات اوليه انجام شده نويد بخش هستند، اما لازم است مطالعات کنترل شده علمي سختگيرانه تري انجام شود. منتقدان نوروفيدبک معتقدند که مطالعات منتشر شده در اين زمينه داراي نقطه ضعفهاي روش شناختي عمده اي هستند که تفسير و استنتاجهاي مربوط به اثر واقعي نوروفيدبک را ناممکن مي سازد. اين نقاط ضعف عبارتند از: نبود گروه هاي کنترل، تداخل چند روش درماني متفاوت در نوروفيدبک، ابهام تشخيصي درباره بيماران مورد مطالعه، فقدان روشهاي کنترل پلاسيبو، مطلع بودن ارزيابان از درمان دريافت شده توسط بيمار و اثر تمرين در مقياسهاي مورد استفاده ... ( لو و بارکلي، 2005 ). خبر نامه گسترش رفتار درماني در سال 2001 يک مقاله انتقادي از عدم کارآمدي نوروفيدبک چاپ کرد ( لور</w:t>
      </w:r>
      <w:r w:rsidRPr="0085607B">
        <w:rPr>
          <w:rStyle w:val="FootnoteReference"/>
          <w:rFonts w:cs="B Nazanin"/>
          <w:sz w:val="28"/>
          <w:szCs w:val="28"/>
          <w:rtl/>
        </w:rPr>
        <w:footnoteReference w:id="146"/>
      </w:r>
      <w:r w:rsidRPr="0085607B">
        <w:rPr>
          <w:rFonts w:cs="B Nazanin"/>
          <w:sz w:val="28"/>
          <w:szCs w:val="28"/>
          <w:rtl/>
        </w:rPr>
        <w:t xml:space="preserve"> و همکاران، 2001).  </w:t>
      </w:r>
      <w:r w:rsidRPr="0085607B">
        <w:rPr>
          <w:rFonts w:cs="B Nazanin"/>
          <w:sz w:val="28"/>
          <w:szCs w:val="28"/>
        </w:rPr>
        <w:t xml:space="preserve"> </w:t>
      </w:r>
      <w:r w:rsidRPr="0085607B">
        <w:rPr>
          <w:rFonts w:cs="B Nazanin"/>
          <w:sz w:val="28"/>
          <w:szCs w:val="28"/>
        </w:rPr>
        <w:lastRenderedPageBreak/>
        <w:t>Reuter Health</w:t>
      </w:r>
      <w:r w:rsidRPr="0085607B">
        <w:rPr>
          <w:rFonts w:cs="B Nazanin"/>
          <w:sz w:val="28"/>
          <w:szCs w:val="28"/>
          <w:rtl/>
        </w:rPr>
        <w:t xml:space="preserve"> نيز، در يک چاپي تحقيق ويليام مولالي در مورد سردرد و نوروقيدبک را مورد انتقاد قرار داد، با اين محتوا که نوروفيدبک خيلي پرهزينه است و براي سردرد ناکارامد مي باشد. در مجله جديد پزشکي انگليسي تاثير نوروفيدبک بر فزون تنشي را به چالش طلبيدند.</w:t>
      </w:r>
      <w:r w:rsidRPr="0085607B">
        <w:rPr>
          <w:rFonts w:cs="B Nazanin"/>
          <w:sz w:val="28"/>
          <w:szCs w:val="28"/>
        </w:rPr>
        <w:t xml:space="preserve"> </w:t>
      </w:r>
      <w:r w:rsidRPr="0085607B">
        <w:rPr>
          <w:rFonts w:cs="B Nazanin"/>
          <w:sz w:val="28"/>
          <w:szCs w:val="28"/>
          <w:rtl/>
        </w:rPr>
        <w:t>انتقادات بر نوروفيدبک نشان مي دهد که متخصصان نوروفيدبک بايد ارزيابيهايي با دقت زياد انجام دهند.</w:t>
      </w:r>
    </w:p>
    <w:p w:rsidR="00C02DF6" w:rsidRPr="0085607B" w:rsidRDefault="00C02DF6" w:rsidP="00C02DF6">
      <w:pPr>
        <w:spacing w:line="480" w:lineRule="auto"/>
        <w:rPr>
          <w:rFonts w:ascii="Arial" w:hAnsi="Arial" w:cs="B Nazanin"/>
          <w:sz w:val="28"/>
          <w:szCs w:val="28"/>
          <w:rtl/>
        </w:rPr>
      </w:pPr>
    </w:p>
    <w:p w:rsidR="00C02DF6" w:rsidRPr="0085607B" w:rsidRDefault="00C02DF6" w:rsidP="00C02DF6">
      <w:pPr>
        <w:spacing w:line="480" w:lineRule="auto"/>
        <w:rPr>
          <w:rFonts w:ascii="Arial" w:hAnsi="Arial" w:cs="B Nazanin"/>
          <w:sz w:val="28"/>
          <w:szCs w:val="28"/>
          <w:rtl/>
        </w:rPr>
      </w:pPr>
    </w:p>
    <w:p w:rsidR="00C02DF6" w:rsidRDefault="00C02DF6" w:rsidP="00C02DF6">
      <w:pPr>
        <w:pStyle w:val="BodyText"/>
        <w:jc w:val="both"/>
        <w:rPr>
          <w:rFonts w:cs="B Nazanin" w:hint="cs"/>
          <w:sz w:val="36"/>
          <w:szCs w:val="36"/>
          <w:rtl/>
        </w:rPr>
      </w:pPr>
      <w:r>
        <w:rPr>
          <w:rFonts w:ascii="Arial" w:hAnsi="Arial" w:cs="B Nazanin"/>
          <w:sz w:val="28"/>
          <w:szCs w:val="28"/>
          <w:rtl/>
        </w:rPr>
        <w:br w:type="page"/>
      </w:r>
      <w:r>
        <w:rPr>
          <w:rFonts w:cs="B Nazanin" w:hint="cs"/>
          <w:sz w:val="36"/>
          <w:szCs w:val="36"/>
          <w:rtl/>
        </w:rPr>
        <w:lastRenderedPageBreak/>
        <w:t>منابع</w:t>
      </w:r>
    </w:p>
    <w:p w:rsidR="00C02DF6" w:rsidRDefault="00C02DF6" w:rsidP="00C02DF6">
      <w:pPr>
        <w:pStyle w:val="BodyText"/>
        <w:jc w:val="both"/>
        <w:rPr>
          <w:rFonts w:cs="B Nazanin" w:hint="cs"/>
          <w:sz w:val="36"/>
          <w:szCs w:val="36"/>
          <w:rtl/>
        </w:rPr>
      </w:pPr>
    </w:p>
    <w:p w:rsidR="00C02DF6" w:rsidRPr="00C7188B" w:rsidRDefault="00C02DF6" w:rsidP="00C02DF6">
      <w:pPr>
        <w:pStyle w:val="BodyText"/>
        <w:jc w:val="both"/>
        <w:rPr>
          <w:rFonts w:cs="B Nazanin" w:hint="cs"/>
          <w:sz w:val="32"/>
          <w:szCs w:val="32"/>
          <w:rtl/>
        </w:rPr>
      </w:pPr>
      <w:r>
        <w:rPr>
          <w:rFonts w:cs="B Nazanin" w:hint="cs"/>
          <w:sz w:val="32"/>
          <w:szCs w:val="32"/>
          <w:rtl/>
        </w:rPr>
        <w:t xml:space="preserve"> منابع </w:t>
      </w:r>
      <w:r w:rsidRPr="00C7188B">
        <w:rPr>
          <w:rFonts w:cs="B Nazanin" w:hint="cs"/>
          <w:sz w:val="32"/>
          <w:szCs w:val="32"/>
          <w:rtl/>
        </w:rPr>
        <w:t>فارسی</w:t>
      </w:r>
    </w:p>
    <w:p w:rsidR="00C02DF6" w:rsidRDefault="00C02DF6" w:rsidP="00C02DF6">
      <w:pPr>
        <w:pStyle w:val="BodyText"/>
        <w:jc w:val="both"/>
        <w:rPr>
          <w:rFonts w:cs="B Nazanin" w:hint="cs"/>
          <w:sz w:val="28"/>
          <w:szCs w:val="28"/>
          <w:rtl/>
        </w:rPr>
      </w:pPr>
    </w:p>
    <w:p w:rsidR="00C02DF6" w:rsidRPr="00572285" w:rsidRDefault="00C02DF6" w:rsidP="00C02DF6">
      <w:pPr>
        <w:tabs>
          <w:tab w:val="left" w:pos="9206"/>
        </w:tabs>
        <w:jc w:val="both"/>
        <w:rPr>
          <w:rFonts w:ascii="Times New Roman" w:hAnsi="Times New Roman" w:cs="B Nazanin"/>
          <w:sz w:val="28"/>
          <w:szCs w:val="28"/>
          <w:rtl/>
        </w:rPr>
      </w:pPr>
      <w:r w:rsidRPr="00DE2F90">
        <w:rPr>
          <w:rFonts w:ascii="Times New Roman" w:hAnsi="Times New Roman" w:cs="B Nazanin"/>
          <w:b/>
          <w:bCs/>
          <w:sz w:val="28"/>
          <w:szCs w:val="28"/>
          <w:rtl/>
        </w:rPr>
        <w:t xml:space="preserve">- </w:t>
      </w:r>
      <w:r w:rsidRPr="00572285">
        <w:rPr>
          <w:rFonts w:ascii="Times New Roman" w:hAnsi="Times New Roman" w:cs="B Nazanin"/>
          <w:sz w:val="28"/>
          <w:szCs w:val="28"/>
          <w:rtl/>
        </w:rPr>
        <w:t xml:space="preserve">سادوک ،بنيامين. و سادوک، ويرجينيا. (2003،1382) ، </w:t>
      </w:r>
      <w:r w:rsidRPr="00572285">
        <w:rPr>
          <w:rFonts w:ascii="Times New Roman" w:hAnsi="Times New Roman" w:cs="B Nazanin"/>
          <w:b/>
          <w:bCs/>
          <w:i/>
          <w:iCs/>
          <w:sz w:val="28"/>
          <w:szCs w:val="28"/>
          <w:rtl/>
        </w:rPr>
        <w:t>خلاصه روانپزشکي علوم رفتاري</w:t>
      </w:r>
      <w:r w:rsidRPr="00572285">
        <w:rPr>
          <w:rFonts w:ascii="Times New Roman" w:hAnsi="Times New Roman" w:cs="B Nazanin"/>
          <w:sz w:val="28"/>
          <w:szCs w:val="28"/>
          <w:rtl/>
        </w:rPr>
        <w:t xml:space="preserve"> / روانپزشکي باليني ، ترجمه دکتر حسن رفيعي، تهران: انتشارات ارجمند</w:t>
      </w:r>
    </w:p>
    <w:p w:rsidR="00C02DF6" w:rsidRPr="00572285" w:rsidRDefault="00C02DF6" w:rsidP="00C02DF6">
      <w:pPr>
        <w:tabs>
          <w:tab w:val="left" w:pos="9206"/>
        </w:tabs>
        <w:jc w:val="both"/>
        <w:rPr>
          <w:rFonts w:ascii="Times New Roman" w:hAnsi="Times New Roman" w:cs="B Nazanin" w:hint="cs"/>
          <w:sz w:val="28"/>
          <w:szCs w:val="28"/>
          <w:rtl/>
        </w:rPr>
      </w:pPr>
      <w:r w:rsidRPr="00572285">
        <w:rPr>
          <w:rFonts w:ascii="Times New Roman" w:hAnsi="Times New Roman" w:cs="B Nazanin"/>
          <w:sz w:val="28"/>
          <w:szCs w:val="28"/>
          <w:rtl/>
        </w:rPr>
        <w:t>- کلارک، ديويد. م و فربون، کريستوفر، ج . (1380، 1997) ،</w:t>
      </w:r>
      <w:r w:rsidRPr="00572285">
        <w:rPr>
          <w:rFonts w:ascii="Times New Roman" w:hAnsi="Times New Roman" w:cs="B Nazanin"/>
          <w:b/>
          <w:bCs/>
          <w:i/>
          <w:iCs/>
          <w:sz w:val="28"/>
          <w:szCs w:val="28"/>
          <w:rtl/>
        </w:rPr>
        <w:t>دانش و روش هاي کاربردي رفتار درماني شناختي</w:t>
      </w:r>
      <w:r w:rsidRPr="00572285">
        <w:rPr>
          <w:rFonts w:ascii="Times New Roman" w:hAnsi="Times New Roman" w:cs="B Nazanin"/>
          <w:sz w:val="28"/>
          <w:szCs w:val="28"/>
          <w:rtl/>
        </w:rPr>
        <w:t xml:space="preserve"> ، ترجمه دکتر حسين کاوياني، تهران: سنا.</w:t>
      </w:r>
    </w:p>
    <w:p w:rsidR="00C02DF6" w:rsidRPr="00572285" w:rsidRDefault="00C02DF6" w:rsidP="00C02DF6">
      <w:pPr>
        <w:tabs>
          <w:tab w:val="left" w:pos="9206"/>
        </w:tabs>
        <w:jc w:val="both"/>
        <w:rPr>
          <w:rFonts w:ascii="Times New Roman" w:hAnsi="Times New Roman" w:cs="B Nazanin" w:hint="cs"/>
          <w:sz w:val="28"/>
          <w:szCs w:val="28"/>
          <w:rtl/>
        </w:rPr>
      </w:pPr>
      <w:r w:rsidRPr="00572285">
        <w:rPr>
          <w:rFonts w:ascii="Times New Roman" w:hAnsi="Times New Roman" w:cs="B Nazanin" w:hint="cs"/>
          <w:sz w:val="28"/>
          <w:szCs w:val="28"/>
          <w:rtl/>
        </w:rPr>
        <w:t xml:space="preserve">- مسعود، نصرت آبادی. (1386). </w:t>
      </w:r>
      <w:r w:rsidRPr="00572285">
        <w:rPr>
          <w:rFonts w:ascii="Times New Roman" w:hAnsi="Times New Roman" w:cs="B Nazanin" w:hint="cs"/>
          <w:b/>
          <w:bCs/>
          <w:i/>
          <w:iCs/>
          <w:sz w:val="28"/>
          <w:szCs w:val="28"/>
          <w:rtl/>
        </w:rPr>
        <w:t>کاربرد تحلیل امواج کمی مغز (</w:t>
      </w:r>
      <w:r w:rsidRPr="00572285">
        <w:rPr>
          <w:rFonts w:ascii="Times New Roman" w:hAnsi="Times New Roman" w:cs="B Nazanin"/>
          <w:b/>
          <w:bCs/>
          <w:i/>
          <w:iCs/>
          <w:sz w:val="28"/>
          <w:szCs w:val="28"/>
        </w:rPr>
        <w:t>QEEG</w:t>
      </w:r>
      <w:r w:rsidRPr="00572285">
        <w:rPr>
          <w:rFonts w:ascii="Times New Roman" w:hAnsi="Times New Roman" w:cs="B Nazanin" w:hint="cs"/>
          <w:b/>
          <w:bCs/>
          <w:i/>
          <w:iCs/>
          <w:sz w:val="28"/>
          <w:szCs w:val="28"/>
          <w:rtl/>
        </w:rPr>
        <w:t xml:space="preserve"> ) در تشخیص و نوروفیدبک در درمان اختلال بیش فعالی- کمبود توجه</w:t>
      </w:r>
      <w:r w:rsidRPr="00572285">
        <w:rPr>
          <w:rFonts w:ascii="Times New Roman" w:hAnsi="Times New Roman" w:cs="B Nazanin" w:hint="cs"/>
          <w:sz w:val="28"/>
          <w:szCs w:val="28"/>
          <w:rtl/>
        </w:rPr>
        <w:t>. دانشگاه علامه طباطبائی.</w:t>
      </w:r>
    </w:p>
    <w:p w:rsidR="00C02DF6" w:rsidRPr="00572285" w:rsidRDefault="00C02DF6" w:rsidP="00C02DF6">
      <w:pPr>
        <w:tabs>
          <w:tab w:val="left" w:pos="9206"/>
        </w:tabs>
        <w:jc w:val="both"/>
        <w:rPr>
          <w:rFonts w:ascii="Times New Roman" w:hAnsi="Times New Roman" w:cs="B Nazanin"/>
          <w:sz w:val="28"/>
          <w:szCs w:val="28"/>
        </w:rPr>
      </w:pPr>
      <w:r w:rsidRPr="00572285">
        <w:rPr>
          <w:rFonts w:ascii="Times New Roman" w:hAnsi="Times New Roman" w:cs="B Nazanin" w:hint="cs"/>
          <w:sz w:val="28"/>
          <w:szCs w:val="28"/>
          <w:rtl/>
        </w:rPr>
        <w:t xml:space="preserve">-مصاحبه بالینی ساختار یافته برای محور </w:t>
      </w:r>
      <w:r w:rsidRPr="00572285">
        <w:rPr>
          <w:rFonts w:ascii="Times New Roman" w:hAnsi="Times New Roman" w:cs="B Nazanin"/>
          <w:sz w:val="28"/>
          <w:szCs w:val="28"/>
        </w:rPr>
        <w:t>I</w:t>
      </w:r>
      <w:r w:rsidRPr="00572285">
        <w:rPr>
          <w:rFonts w:ascii="Times New Roman" w:hAnsi="Times New Roman" w:cs="B Nazanin" w:hint="cs"/>
          <w:sz w:val="28"/>
          <w:szCs w:val="28"/>
          <w:rtl/>
        </w:rPr>
        <w:t xml:space="preserve"> اختلالات </w:t>
      </w:r>
      <w:r w:rsidRPr="00572285">
        <w:rPr>
          <w:rFonts w:ascii="Times New Roman" w:hAnsi="Times New Roman" w:cs="B Nazanin"/>
          <w:sz w:val="28"/>
          <w:szCs w:val="28"/>
        </w:rPr>
        <w:t>DSM-IV</w:t>
      </w:r>
      <w:r w:rsidRPr="00572285">
        <w:rPr>
          <w:rFonts w:ascii="Times New Roman" w:hAnsi="Times New Roman" w:cs="B Nazanin" w:hint="cs"/>
          <w:sz w:val="28"/>
          <w:szCs w:val="28"/>
          <w:rtl/>
        </w:rPr>
        <w:t xml:space="preserve">. </w:t>
      </w:r>
      <w:r w:rsidRPr="00572285">
        <w:rPr>
          <w:rFonts w:ascii="Times New Roman" w:hAnsi="Times New Roman" w:cs="B Nazanin" w:hint="cs"/>
          <w:b/>
          <w:bCs/>
          <w:i/>
          <w:iCs/>
          <w:sz w:val="28"/>
          <w:szCs w:val="28"/>
          <w:rtl/>
        </w:rPr>
        <w:t>کتابچه اجرائی نسخه بالینی (</w:t>
      </w:r>
      <w:r w:rsidRPr="00572285">
        <w:rPr>
          <w:rFonts w:ascii="Times New Roman" w:hAnsi="Times New Roman" w:cs="B Nazanin"/>
          <w:b/>
          <w:bCs/>
          <w:i/>
          <w:iCs/>
          <w:sz w:val="28"/>
          <w:szCs w:val="28"/>
        </w:rPr>
        <w:t>SCID-I</w:t>
      </w:r>
      <w:r w:rsidRPr="00572285">
        <w:rPr>
          <w:rFonts w:ascii="Times New Roman" w:hAnsi="Times New Roman" w:cs="B Nazanin" w:hint="cs"/>
          <w:sz w:val="28"/>
          <w:szCs w:val="28"/>
          <w:rtl/>
        </w:rPr>
        <w:t>)، دانشگاه انیستیتو روانپزشکی.</w:t>
      </w:r>
    </w:p>
    <w:p w:rsidR="00C02DF6" w:rsidRPr="00572285" w:rsidRDefault="00C02DF6" w:rsidP="00C02DF6">
      <w:pPr>
        <w:tabs>
          <w:tab w:val="left" w:pos="9206"/>
        </w:tabs>
        <w:jc w:val="both"/>
        <w:rPr>
          <w:rFonts w:ascii="Times New Roman" w:hAnsi="Times New Roman" w:cs="B Nazanin" w:hint="cs"/>
          <w:sz w:val="28"/>
          <w:szCs w:val="28"/>
          <w:rtl/>
        </w:rPr>
      </w:pPr>
      <w:r w:rsidRPr="00572285">
        <w:rPr>
          <w:rFonts w:ascii="Times New Roman" w:hAnsi="Times New Roman" w:cs="B Nazanin"/>
          <w:sz w:val="28"/>
          <w:szCs w:val="28"/>
        </w:rPr>
        <w:t>-</w:t>
      </w:r>
      <w:r w:rsidRPr="00572285">
        <w:rPr>
          <w:rFonts w:ascii="Times New Roman" w:hAnsi="Times New Roman" w:cs="B Nazanin" w:hint="cs"/>
          <w:sz w:val="28"/>
          <w:szCs w:val="28"/>
          <w:rtl/>
        </w:rPr>
        <w:t xml:space="preserve"> باتاچاریا و جانسون. (1379). </w:t>
      </w:r>
      <w:r w:rsidRPr="00572285">
        <w:rPr>
          <w:rFonts w:ascii="Times New Roman" w:hAnsi="Times New Roman" w:cs="B Nazanin" w:hint="cs"/>
          <w:b/>
          <w:bCs/>
          <w:i/>
          <w:iCs/>
          <w:sz w:val="28"/>
          <w:szCs w:val="28"/>
          <w:rtl/>
        </w:rPr>
        <w:t>مفاهیم و روشهای آماری</w:t>
      </w:r>
      <w:r w:rsidRPr="00572285">
        <w:rPr>
          <w:rFonts w:ascii="Times New Roman" w:hAnsi="Times New Roman" w:cs="B Nazanin" w:hint="cs"/>
          <w:sz w:val="28"/>
          <w:szCs w:val="28"/>
          <w:rtl/>
        </w:rPr>
        <w:t>. ترجمه شهر آشوب و میکائیلی، مرکز نشر دانشگاهی.</w:t>
      </w:r>
    </w:p>
    <w:p w:rsidR="00C02DF6" w:rsidRPr="00572285" w:rsidRDefault="00C02DF6" w:rsidP="00C02DF6">
      <w:pPr>
        <w:tabs>
          <w:tab w:val="left" w:pos="9206"/>
        </w:tabs>
        <w:jc w:val="both"/>
        <w:rPr>
          <w:rFonts w:ascii="Times New Roman" w:hAnsi="Times New Roman" w:cs="B Nazanin" w:hint="cs"/>
          <w:sz w:val="28"/>
          <w:szCs w:val="28"/>
          <w:rtl/>
        </w:rPr>
      </w:pPr>
      <w:r w:rsidRPr="00572285">
        <w:rPr>
          <w:rFonts w:ascii="Times New Roman" w:hAnsi="Times New Roman" w:cs="B Nazanin"/>
          <w:sz w:val="28"/>
          <w:szCs w:val="28"/>
          <w:rtl/>
        </w:rPr>
        <w:t xml:space="preserve">- يعقوبي، حميد. (1385). </w:t>
      </w:r>
      <w:r w:rsidRPr="00572285">
        <w:rPr>
          <w:rFonts w:ascii="Times New Roman" w:hAnsi="Times New Roman" w:cs="B Nazanin"/>
          <w:b/>
          <w:bCs/>
          <w:i/>
          <w:iCs/>
          <w:sz w:val="28"/>
          <w:szCs w:val="28"/>
          <w:rtl/>
        </w:rPr>
        <w:t>مقايسه اثر بخشي تعاملي نوروفيدبک و ريتالين در کاهش علائم اختلال بيش فعالي</w:t>
      </w:r>
      <w:r w:rsidRPr="00572285">
        <w:rPr>
          <w:rFonts w:ascii="Times New Roman" w:hAnsi="Times New Roman" w:cs="B Nazanin"/>
          <w:sz w:val="28"/>
          <w:szCs w:val="28"/>
          <w:rtl/>
        </w:rPr>
        <w:t xml:space="preserve">/ کمبود توجه، دانشگاه علوم بهزيستي و توانبخشي. </w:t>
      </w:r>
    </w:p>
    <w:p w:rsidR="00C02DF6" w:rsidRPr="003C4807" w:rsidRDefault="00C02DF6" w:rsidP="00C02DF6">
      <w:pPr>
        <w:tabs>
          <w:tab w:val="left" w:pos="9206"/>
        </w:tabs>
        <w:jc w:val="lowKashida"/>
        <w:rPr>
          <w:rFonts w:ascii="Times New Roman" w:hAnsi="Times New Roman" w:cs="B Nazanin"/>
          <w:b/>
          <w:bCs/>
          <w:sz w:val="32"/>
          <w:szCs w:val="32"/>
          <w:rtl/>
        </w:rPr>
      </w:pPr>
      <w:r>
        <w:rPr>
          <w:rFonts w:ascii="Times New Roman" w:hAnsi="Times New Roman" w:cs="B Nazanin"/>
          <w:b/>
          <w:bCs/>
          <w:sz w:val="32"/>
          <w:szCs w:val="32"/>
          <w:rtl/>
        </w:rPr>
        <w:br w:type="page"/>
      </w:r>
      <w:r w:rsidRPr="003C4807">
        <w:rPr>
          <w:rFonts w:ascii="Times New Roman" w:hAnsi="Times New Roman" w:cs="B Nazanin" w:hint="cs"/>
          <w:b/>
          <w:bCs/>
          <w:sz w:val="32"/>
          <w:szCs w:val="32"/>
          <w:rtl/>
        </w:rPr>
        <w:lastRenderedPageBreak/>
        <w:t>منابع لاتین</w:t>
      </w:r>
    </w:p>
    <w:p w:rsidR="00C02DF6" w:rsidRPr="00572285" w:rsidRDefault="00C02DF6" w:rsidP="00C02DF6">
      <w:pPr>
        <w:pStyle w:val="BodyText"/>
        <w:bidi w:val="0"/>
        <w:spacing w:line="360" w:lineRule="auto"/>
        <w:jc w:val="both"/>
        <w:rPr>
          <w:rFonts w:cs="B Nazanin"/>
          <w:b w:val="0"/>
          <w:bCs w:val="0"/>
          <w:sz w:val="28"/>
          <w:szCs w:val="28"/>
        </w:rPr>
      </w:pPr>
      <w:r w:rsidRPr="00572285">
        <w:rPr>
          <w:rFonts w:cs="Times New Roman"/>
          <w:b w:val="0"/>
          <w:bCs w:val="0"/>
          <w:sz w:val="28"/>
          <w:szCs w:val="28"/>
        </w:rPr>
        <w:t xml:space="preserve">-Abramowitz, J. (1997). </w:t>
      </w:r>
      <w:r w:rsidRPr="00BD3A06">
        <w:rPr>
          <w:rFonts w:cs="Times New Roman"/>
          <w:i/>
          <w:iCs/>
          <w:sz w:val="28"/>
          <w:szCs w:val="28"/>
        </w:rPr>
        <w:t xml:space="preserve">Effectiveness of psyehological </w:t>
      </w:r>
      <w:r w:rsidRPr="00BD3A06">
        <w:rPr>
          <w:rFonts w:cs="B Nazanin"/>
          <w:i/>
          <w:iCs/>
          <w:sz w:val="28"/>
          <w:szCs w:val="28"/>
        </w:rPr>
        <w:t>and pharmacological treatments for obsessive – Compulsive disorder</w:t>
      </w:r>
      <w:r w:rsidRPr="00572285">
        <w:rPr>
          <w:rFonts w:cs="B Nazanin"/>
          <w:b w:val="0"/>
          <w:bCs w:val="0"/>
          <w:sz w:val="28"/>
          <w:szCs w:val="28"/>
        </w:rPr>
        <w:t>:  A quantitative review. Journal of consulting Clinical Psychology, 65, 44 – 52.</w:t>
      </w:r>
    </w:p>
    <w:p w:rsidR="00C02DF6" w:rsidRPr="00572285" w:rsidRDefault="00C02DF6" w:rsidP="00C02DF6">
      <w:pPr>
        <w:tabs>
          <w:tab w:val="left" w:pos="9435"/>
        </w:tabs>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ab/>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Abelson, J. L., Gartis, G. C., Sagner, T., Albucher, R. C., Harrigen, M Taylor, S. F., Maltis, B., &amp; Giardan, B. (2004). </w:t>
      </w:r>
      <w:r w:rsidRPr="00BD3A06">
        <w:rPr>
          <w:rFonts w:ascii="Times New Roman" w:hAnsi="Times New Roman" w:cs="B Nazanin"/>
          <w:b/>
          <w:bCs/>
          <w:i/>
          <w:iCs/>
          <w:sz w:val="28"/>
          <w:szCs w:val="28"/>
        </w:rPr>
        <w:t>Deep Brain Stimulatin for Refractory OCD</w:t>
      </w:r>
      <w:r w:rsidRPr="00572285">
        <w:rPr>
          <w:rFonts w:ascii="Times New Roman" w:hAnsi="Times New Roman" w:cs="B Nazanin"/>
          <w:sz w:val="28"/>
          <w:szCs w:val="28"/>
        </w:rPr>
        <w:t xml:space="preserve">.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Ackrman, D. L., &amp; Greenland, s. (2002). </w:t>
      </w:r>
      <w:r w:rsidRPr="00BD3A06">
        <w:rPr>
          <w:rFonts w:ascii="Times New Roman" w:hAnsi="Times New Roman" w:cs="B Nazanin"/>
          <w:b/>
          <w:bCs/>
          <w:i/>
          <w:iCs/>
          <w:sz w:val="28"/>
          <w:szCs w:val="28"/>
        </w:rPr>
        <w:t>Multivariate meta- analysis of controlled drug studies for obsessive – compulsive disorder</w:t>
      </w:r>
      <w:r w:rsidRPr="00572285">
        <w:rPr>
          <w:rFonts w:ascii="Times New Roman" w:hAnsi="Times New Roman" w:cs="B Nazanin"/>
          <w:sz w:val="28"/>
          <w:szCs w:val="28"/>
        </w:rPr>
        <w:t xml:space="preserve">. Journal of Clinical Psycho pharmacology, 22(3), 309- 317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Ackerman, D. L., Greenland, S., Bystritsky, A., &amp; Katz, R. J. (1996). </w:t>
      </w:r>
    </w:p>
    <w:p w:rsidR="00C02DF6" w:rsidRDefault="00C02DF6" w:rsidP="00C02DF6">
      <w:pPr>
        <w:bidi w:val="0"/>
        <w:spacing w:after="0" w:line="360" w:lineRule="auto"/>
        <w:jc w:val="both"/>
        <w:rPr>
          <w:rFonts w:ascii="Times New Roman" w:hAnsi="Times New Roman" w:cs="B Nazanin"/>
          <w:sz w:val="28"/>
          <w:szCs w:val="28"/>
        </w:rPr>
      </w:pPr>
      <w:r w:rsidRPr="00BD3A06">
        <w:rPr>
          <w:rFonts w:ascii="Times New Roman" w:hAnsi="Times New Roman" w:cs="B Nazanin"/>
          <w:b/>
          <w:bCs/>
          <w:i/>
          <w:iCs/>
          <w:sz w:val="28"/>
          <w:szCs w:val="28"/>
        </w:rPr>
        <w:t>Relation ship between early side effects and therapeutic effects of clomipramine therapy in OCD</w:t>
      </w:r>
      <w:r w:rsidRPr="00572285">
        <w:rPr>
          <w:rFonts w:ascii="Times New Roman" w:hAnsi="Times New Roman" w:cs="B Nazanin"/>
          <w:sz w:val="28"/>
          <w:szCs w:val="28"/>
        </w:rPr>
        <w:t>. Journal of Clinical Psycho pharmacology, 14, 324- 328.</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Amen, D. (2001</w:t>
      </w:r>
      <w:r w:rsidRPr="00BD3A06">
        <w:rPr>
          <w:rFonts w:ascii="Times New Roman" w:hAnsi="Times New Roman" w:cs="B Nazanin"/>
          <w:b/>
          <w:bCs/>
          <w:i/>
          <w:iCs/>
          <w:sz w:val="28"/>
          <w:szCs w:val="28"/>
        </w:rPr>
        <w:t>). Healing ADD: The breakthrough program that allows you to see and heal the 6 types of ADD</w:t>
      </w:r>
      <w:r w:rsidRPr="00572285">
        <w:rPr>
          <w:rFonts w:ascii="Times New Roman" w:hAnsi="Times New Roman" w:cs="B Nazanin"/>
          <w:sz w:val="28"/>
          <w:szCs w:val="28"/>
        </w:rPr>
        <w:t>. New York: Putnam.</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Times New Roman"/>
          <w:sz w:val="28"/>
          <w:szCs w:val="28"/>
        </w:rPr>
      </w:pPr>
      <w:r w:rsidRPr="00572285">
        <w:rPr>
          <w:rFonts w:ascii="Times New Roman" w:hAnsi="Times New Roman" w:cs="Times New Roman"/>
          <w:sz w:val="28"/>
          <w:szCs w:val="28"/>
        </w:rPr>
        <w:t>- Antony, M. M., Downie, F., &amp; Swinson, R. P. (1998</w:t>
      </w:r>
      <w:r w:rsidRPr="00BD3A06">
        <w:rPr>
          <w:rFonts w:ascii="Times New Roman" w:hAnsi="Times New Roman" w:cs="Times New Roman"/>
          <w:b/>
          <w:bCs/>
          <w:i/>
          <w:iCs/>
          <w:sz w:val="28"/>
          <w:szCs w:val="28"/>
        </w:rPr>
        <w:t>). Diagnostic Issues and Epidemology in OCD: Theory, Research and Treatment, eds</w:t>
      </w:r>
      <w:r w:rsidRPr="00572285">
        <w:rPr>
          <w:rFonts w:ascii="Times New Roman" w:hAnsi="Times New Roman" w:cs="Times New Roman"/>
          <w:sz w:val="28"/>
          <w:szCs w:val="28"/>
        </w:rPr>
        <w:t>. M. M. Antony, S. Rachman: M. A Richter &amp; R. P, Swinson. New York. Th Guilford Press. Pp, 3- 32.</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Baehr, E., Rosenfeld, J. P., Baehr, R., &amp; Earnest, P. (1998).</w:t>
      </w:r>
      <w:r w:rsidRPr="00BD3A06">
        <w:rPr>
          <w:rFonts w:ascii="Times New Roman" w:hAnsi="Times New Roman" w:cs="B Nazanin"/>
          <w:b/>
          <w:bCs/>
          <w:i/>
          <w:iCs/>
          <w:sz w:val="28"/>
          <w:szCs w:val="28"/>
        </w:rPr>
        <w:t>Comparision of two EEG asymmetry indices in depressed patients Vs</w:t>
      </w:r>
      <w:r w:rsidRPr="00572285">
        <w:rPr>
          <w:rFonts w:ascii="Times New Roman" w:hAnsi="Times New Roman" w:cs="B Nazanin"/>
          <w:sz w:val="28"/>
          <w:szCs w:val="28"/>
        </w:rPr>
        <w:t xml:space="preserve">. normal controls. International Journal of Psychophysiology, 31, 89-92. </w:t>
      </w: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xml:space="preserve">- Banich, M. T., Milham, M. P, Jacobson, B. L., Webb, A, et al. (2001). </w:t>
      </w:r>
      <w:r w:rsidRPr="00BD3A06">
        <w:rPr>
          <w:rFonts w:ascii="Times New Roman" w:hAnsi="Times New Roman" w:cs="B Nazanin"/>
          <w:b/>
          <w:bCs/>
          <w:i/>
          <w:iCs/>
          <w:sz w:val="28"/>
          <w:szCs w:val="28"/>
        </w:rPr>
        <w:t>Attentional selection and the processing of task- irrelevant information insights from fMRI examinations of the stroop task</w:t>
      </w:r>
      <w:r w:rsidRPr="00572285">
        <w:rPr>
          <w:rFonts w:ascii="Times New Roman" w:hAnsi="Times New Roman" w:cs="B Nazanin"/>
          <w:sz w:val="28"/>
          <w:szCs w:val="28"/>
        </w:rPr>
        <w:t>, Prog Brain Res 134, 459- 470.</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-Barlow, D. H, and Purand, V. M. (2006). </w:t>
      </w:r>
      <w:r w:rsidRPr="00BD3A06">
        <w:rPr>
          <w:rFonts w:ascii="Times New Roman" w:hAnsi="Times New Roman" w:cs="B Nazanin"/>
          <w:b/>
          <w:bCs/>
          <w:i/>
          <w:iCs/>
          <w:sz w:val="28"/>
          <w:szCs w:val="28"/>
        </w:rPr>
        <w:t>Essential of Abnormal Psychology.</w:t>
      </w:r>
      <w:r w:rsidRPr="00572285">
        <w:rPr>
          <w:rFonts w:ascii="Times New Roman" w:hAnsi="Times New Roman" w:cs="B Nazanin"/>
          <w:sz w:val="28"/>
          <w:szCs w:val="28"/>
        </w:rPr>
        <w:t xml:space="preserve"> California: Thonson wad worth. </w:t>
      </w:r>
    </w:p>
    <w:p w:rsidR="00C02DF6" w:rsidRPr="00572285" w:rsidRDefault="00C02DF6" w:rsidP="00C02DF6">
      <w:pPr>
        <w:bidi w:val="0"/>
        <w:spacing w:after="0" w:line="360" w:lineRule="auto"/>
        <w:jc w:val="both"/>
        <w:rPr>
          <w:rFonts w:ascii="Times New Roman" w:hAnsi="Times New Roman" w:cs="B Nazanin"/>
          <w:sz w:val="28"/>
          <w:szCs w:val="28"/>
          <w:rtl/>
        </w:rPr>
      </w:pPr>
    </w:p>
    <w:p w:rsidR="00C02DF6" w:rsidRPr="00BD3A06" w:rsidRDefault="00C02DF6" w:rsidP="00C02DF6">
      <w:pPr>
        <w:pStyle w:val="BodyText"/>
        <w:bidi w:val="0"/>
        <w:spacing w:line="360" w:lineRule="auto"/>
        <w:jc w:val="both"/>
        <w:rPr>
          <w:b w:val="0"/>
          <w:bCs w:val="0"/>
          <w:sz w:val="28"/>
          <w:szCs w:val="28"/>
        </w:rPr>
      </w:pPr>
      <w:r w:rsidRPr="00BD3A06">
        <w:rPr>
          <w:b w:val="0"/>
          <w:bCs w:val="0"/>
          <w:sz w:val="28"/>
          <w:szCs w:val="28"/>
        </w:rPr>
        <w:t xml:space="preserve">- Baxter, L. R., Schwartz, J. M., Mazziotto, J. C., et al. (1988). </w:t>
      </w:r>
      <w:r w:rsidRPr="00BD3A06">
        <w:rPr>
          <w:i/>
          <w:iCs/>
          <w:sz w:val="28"/>
          <w:szCs w:val="28"/>
        </w:rPr>
        <w:t>Cerebral glucose metabolic rates in non-depressed patients with OCD</w:t>
      </w:r>
      <w:r w:rsidRPr="00BD3A06">
        <w:rPr>
          <w:b w:val="0"/>
          <w:bCs w:val="0"/>
          <w:sz w:val="28"/>
          <w:szCs w:val="28"/>
        </w:rPr>
        <w:t>. American Journal of Psychiatry, 145, 1560- 156 3.</w:t>
      </w:r>
    </w:p>
    <w:p w:rsidR="00C02DF6" w:rsidRPr="00BD3A06"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Baxter, L., Schwartz, J. M., Bergman, K. S., Szuba, M.P., Guze, B. H., Mazziottu, J. C., et al. (1992). </w:t>
      </w:r>
      <w:r w:rsidRPr="00BD3A06">
        <w:rPr>
          <w:rFonts w:ascii="Times New Roman" w:hAnsi="Times New Roman" w:cs="B Nazanin"/>
          <w:b/>
          <w:bCs/>
          <w:i/>
          <w:iCs/>
          <w:sz w:val="28"/>
          <w:szCs w:val="28"/>
        </w:rPr>
        <w:t>Caudate glucose metabolic rate changes with both drug and behavior therapy for OCD</w:t>
      </w:r>
      <w:r w:rsidRPr="00572285">
        <w:rPr>
          <w:rFonts w:ascii="Times New Roman" w:hAnsi="Times New Roman" w:cs="B Nazanin"/>
          <w:sz w:val="28"/>
          <w:szCs w:val="28"/>
        </w:rPr>
        <w:t>. Archives of General Psychiatry, 49,681- 688.</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 Belkin, L. (2006). </w:t>
      </w:r>
      <w:r w:rsidRPr="00BD3A06">
        <w:rPr>
          <w:rFonts w:ascii="Times New Roman" w:hAnsi="Times New Roman" w:cs="B Nazanin"/>
          <w:b/>
          <w:bCs/>
          <w:i/>
          <w:iCs/>
          <w:sz w:val="28"/>
          <w:szCs w:val="28"/>
        </w:rPr>
        <w:t>Can you catch OCD?. The New York Times Magazine</w:t>
      </w:r>
      <w:r w:rsidRPr="00572285">
        <w:rPr>
          <w:rFonts w:ascii="Times New Roman" w:hAnsi="Times New Roman" w:cs="B Nazanin"/>
          <w:sz w:val="28"/>
          <w:szCs w:val="28"/>
        </w:rPr>
        <w:t>. Retrieved on 2006. 412.</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Benkelfat, C., Phelps, M., Mazziotta, J., Guze, B. H., Schwartz, J. M., &amp; selin, R. M. (1990</w:t>
      </w:r>
      <w:r w:rsidRPr="00BD3A06">
        <w:rPr>
          <w:rFonts w:ascii="Times New Roman" w:hAnsi="Times New Roman" w:cs="B Nazanin"/>
          <w:b/>
          <w:bCs/>
          <w:i/>
          <w:iCs/>
          <w:sz w:val="28"/>
          <w:szCs w:val="28"/>
        </w:rPr>
        <w:t>). Local cerebral glucose metabolic rates in OCD patients treated with clomipramine</w:t>
      </w:r>
      <w:r w:rsidRPr="00572285">
        <w:rPr>
          <w:rFonts w:ascii="Times New Roman" w:hAnsi="Times New Roman" w:cs="B Nazanin"/>
          <w:sz w:val="28"/>
          <w:szCs w:val="28"/>
        </w:rPr>
        <w:t>. Archives of General Psychiatry, 147, 846- 248.</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Besiroglu, L., Uguz, I., Saglan, M., Agargaun, M. Y., Cilli, A.S. (2006). </w:t>
      </w:r>
      <w:r w:rsidRPr="00BD3A06">
        <w:rPr>
          <w:rFonts w:ascii="Times New Roman" w:hAnsi="Times New Roman" w:cs="B Nazanin"/>
          <w:b/>
          <w:bCs/>
          <w:i/>
          <w:iCs/>
          <w:sz w:val="28"/>
          <w:szCs w:val="28"/>
        </w:rPr>
        <w:t>Factors associated with major depressive disorder</w:t>
      </w:r>
      <w:r w:rsidRPr="00572285">
        <w:rPr>
          <w:rFonts w:ascii="Times New Roman" w:hAnsi="Times New Roman" w:cs="B Nazanin"/>
          <w:sz w:val="28"/>
          <w:szCs w:val="28"/>
        </w:rPr>
        <w:t xml:space="preserve">. Occuring after the onset of </w:t>
      </w:r>
      <w:r>
        <w:rPr>
          <w:rFonts w:ascii="Times New Roman" w:hAnsi="Times New Roman" w:cs="B Nazanin"/>
          <w:sz w:val="28"/>
          <w:szCs w:val="28"/>
        </w:rPr>
        <w:t>OCD</w:t>
      </w:r>
      <w:r w:rsidRPr="00572285">
        <w:rPr>
          <w:rFonts w:ascii="Times New Roman" w:hAnsi="Times New Roman" w:cs="B Nazanin"/>
          <w:sz w:val="28"/>
          <w:szCs w:val="28"/>
        </w:rPr>
        <w:t>.</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Brown, L. L., Schneider, J. S., Lidsky, T. I. (1997). </w:t>
      </w:r>
      <w:r w:rsidRPr="00BD3A06">
        <w:rPr>
          <w:rFonts w:ascii="Times New Roman" w:hAnsi="Times New Roman" w:cs="B Nazanin"/>
          <w:b/>
          <w:bCs/>
          <w:i/>
          <w:iCs/>
          <w:sz w:val="28"/>
          <w:szCs w:val="28"/>
        </w:rPr>
        <w:t>Sensory and cognitive functions of the basal ganglia</w:t>
      </w:r>
      <w:r w:rsidRPr="00572285">
        <w:rPr>
          <w:rFonts w:ascii="Times New Roman" w:hAnsi="Times New Roman" w:cs="B Nazanin"/>
          <w:sz w:val="28"/>
          <w:szCs w:val="28"/>
        </w:rPr>
        <w:t xml:space="preserve">. Gurr.opin. Neurobiol. 7, 157- 163.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Budzynski, T. H. (1999). </w:t>
      </w:r>
      <w:r w:rsidRPr="00BD3A06">
        <w:rPr>
          <w:rFonts w:ascii="Times New Roman" w:hAnsi="Times New Roman" w:cs="B Nazanin"/>
          <w:b/>
          <w:bCs/>
          <w:i/>
          <w:iCs/>
          <w:sz w:val="28"/>
          <w:szCs w:val="28"/>
        </w:rPr>
        <w:t>From EEG to neurofeedback. In J. R. Evans &amp; A. Arbarbanel (Eds.), Introduction to quantitative EEG and neurofeedback (pp. 56- 79).</w:t>
      </w:r>
      <w:r w:rsidRPr="00572285">
        <w:rPr>
          <w:rFonts w:ascii="Times New Roman" w:hAnsi="Times New Roman" w:cs="B Nazanin"/>
          <w:sz w:val="28"/>
          <w:szCs w:val="28"/>
        </w:rPr>
        <w:t xml:space="preserve"> San Diego, CA: Academic Press.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Ckark, D. A. (2004). </w:t>
      </w:r>
      <w:r w:rsidRPr="00BD3A06">
        <w:rPr>
          <w:rFonts w:ascii="Times New Roman" w:hAnsi="Times New Roman" w:cs="B Nazanin"/>
          <w:b/>
          <w:bCs/>
          <w:i/>
          <w:iCs/>
          <w:sz w:val="28"/>
          <w:szCs w:val="28"/>
        </w:rPr>
        <w:t>Cognitive- Behevioral Therapy for OCD</w:t>
      </w:r>
      <w:r w:rsidRPr="00572285">
        <w:rPr>
          <w:rFonts w:ascii="Times New Roman" w:hAnsi="Times New Roman" w:cs="B Nazanin"/>
          <w:sz w:val="28"/>
          <w:szCs w:val="28"/>
        </w:rPr>
        <w:t xml:space="preserve">. New York, NY 10012. The Guilford Press. 3- 23.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Clinical EEG. (2000). </w:t>
      </w:r>
      <w:r w:rsidRPr="00BD3A06">
        <w:rPr>
          <w:rFonts w:ascii="Times New Roman" w:hAnsi="Times New Roman" w:cs="B Nazanin"/>
          <w:b/>
          <w:bCs/>
          <w:i/>
          <w:iCs/>
          <w:sz w:val="28"/>
          <w:szCs w:val="28"/>
        </w:rPr>
        <w:t>Special Issue on the state of EEG biofeedback therapy (EEG operant conditioning) in 2000</w:t>
      </w:r>
      <w:r w:rsidRPr="00572285">
        <w:rPr>
          <w:rFonts w:ascii="Times New Roman" w:hAnsi="Times New Roman" w:cs="B Nazanin"/>
          <w:sz w:val="28"/>
          <w:szCs w:val="28"/>
        </w:rPr>
        <w:t>. Clinical Electroencephalography 31(1), V- Viii, 1- 55.</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hint="cs"/>
          <w:sz w:val="28"/>
          <w:szCs w:val="28"/>
          <w:rtl/>
        </w:rPr>
      </w:pPr>
      <w:r w:rsidRPr="00572285">
        <w:rPr>
          <w:rFonts w:ascii="Times New Roman" w:hAnsi="Times New Roman" w:cs="B Nazanin"/>
          <w:sz w:val="28"/>
          <w:szCs w:val="28"/>
        </w:rPr>
        <w:t xml:space="preserve">- Collura, T. F. (2004). </w:t>
      </w:r>
      <w:r w:rsidRPr="00BD3A06">
        <w:rPr>
          <w:rFonts w:ascii="Times New Roman" w:hAnsi="Times New Roman" w:cs="B Nazanin"/>
          <w:b/>
          <w:bCs/>
          <w:i/>
          <w:iCs/>
          <w:sz w:val="28"/>
          <w:szCs w:val="28"/>
        </w:rPr>
        <w:t>Technical foundations of neurofeedback</w:t>
      </w:r>
      <w:r w:rsidRPr="00572285">
        <w:rPr>
          <w:rFonts w:ascii="Times New Roman" w:hAnsi="Times New Roman" w:cs="B Nazanin"/>
          <w:sz w:val="28"/>
          <w:szCs w:val="28"/>
        </w:rPr>
        <w:t>. New York: Brainmaster technologies, Inc.</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Congedo, M., &amp; Lubar, J. F. (2003</w:t>
      </w:r>
      <w:r w:rsidRPr="00BD3A06">
        <w:rPr>
          <w:rFonts w:ascii="Times New Roman" w:hAnsi="Times New Roman" w:cs="B Nazanin"/>
          <w:b/>
          <w:bCs/>
          <w:i/>
          <w:iCs/>
          <w:sz w:val="28"/>
          <w:szCs w:val="28"/>
        </w:rPr>
        <w:t>). Parametric and non-parametric analysis of QEEG</w:t>
      </w:r>
      <w:r w:rsidRPr="00572285">
        <w:rPr>
          <w:rFonts w:ascii="Times New Roman" w:hAnsi="Times New Roman" w:cs="B Nazanin"/>
          <w:sz w:val="28"/>
          <w:szCs w:val="28"/>
        </w:rPr>
        <w:t xml:space="preserve"> : Normative database comparispns in electroencephalography, a simulation study on accuracy. Journal of Neurotherapy, 7(3- 4), 1- 29.</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w:t>
      </w:r>
    </w:p>
    <w:p w:rsidR="00C02DF6" w:rsidRDefault="00C02DF6" w:rsidP="00C02DF6">
      <w:pPr>
        <w:pStyle w:val="CM24"/>
        <w:spacing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Chabot, R. A., &amp; Serfontein, G. (1996). </w:t>
      </w:r>
      <w:r w:rsidRPr="00BD3A06">
        <w:rPr>
          <w:rFonts w:ascii="Times New Roman" w:hAnsi="Times New Roman" w:cs="B Nazanin"/>
          <w:b/>
          <w:bCs/>
          <w:i/>
          <w:iCs/>
          <w:sz w:val="28"/>
          <w:szCs w:val="28"/>
        </w:rPr>
        <w:t>Quantitative electroencephalographic profiles of children with attention deficit disorder</w:t>
      </w:r>
      <w:r w:rsidRPr="00572285">
        <w:rPr>
          <w:rFonts w:ascii="Times New Roman" w:hAnsi="Times New Roman" w:cs="B Nazanin"/>
          <w:sz w:val="28"/>
          <w:szCs w:val="28"/>
        </w:rPr>
        <w:t xml:space="preserve">. Biological Psychiatry, 40, 951-963. </w:t>
      </w:r>
    </w:p>
    <w:p w:rsidR="00C02DF6" w:rsidRPr="00BD3A06" w:rsidRDefault="00C02DF6" w:rsidP="00C02DF6">
      <w:pPr>
        <w:rPr>
          <w:lang w:bidi="ar-SA"/>
        </w:rPr>
      </w:pPr>
    </w:p>
    <w:p w:rsidR="00C02DF6" w:rsidRPr="00572285" w:rsidRDefault="00C02DF6" w:rsidP="00C02DF6">
      <w:pPr>
        <w:pStyle w:val="CM24"/>
        <w:spacing w:line="360" w:lineRule="auto"/>
        <w:jc w:val="both"/>
        <w:rPr>
          <w:rFonts w:ascii="Times New Roman" w:hAnsi="Times New Roman" w:cs="B Nazanin" w:hint="cs"/>
          <w:sz w:val="28"/>
          <w:szCs w:val="28"/>
          <w:rtl/>
        </w:rPr>
      </w:pPr>
      <w:r w:rsidRPr="00572285">
        <w:rPr>
          <w:rFonts w:ascii="Times New Roman" w:hAnsi="Times New Roman" w:cs="B Nazanin"/>
          <w:sz w:val="28"/>
          <w:szCs w:val="28"/>
        </w:rPr>
        <w:t xml:space="preserve">- Chabot, R. A., Merkin, H., Wood, L. M., Davenport, T. L., &amp; Serfontein, G. (1996). </w:t>
      </w:r>
      <w:r w:rsidRPr="00BD3A06">
        <w:rPr>
          <w:rFonts w:ascii="Times New Roman" w:hAnsi="Times New Roman" w:cs="B Nazanin"/>
          <w:b/>
          <w:bCs/>
          <w:i/>
          <w:iCs/>
          <w:sz w:val="28"/>
          <w:szCs w:val="28"/>
        </w:rPr>
        <w:t>Sensitivity and specificit QEEG in children with attention deficit or specific developmental learning disorders</w:t>
      </w:r>
      <w:r w:rsidRPr="00572285">
        <w:rPr>
          <w:rFonts w:ascii="Times New Roman" w:hAnsi="Times New Roman" w:cs="B Nazanin"/>
          <w:sz w:val="28"/>
          <w:szCs w:val="28"/>
        </w:rPr>
        <w:t xml:space="preserve">. Clinical Electroencephalography, 27, 26-34. </w:t>
      </w:r>
    </w:p>
    <w:p w:rsidR="00C02DF6" w:rsidRPr="00572285" w:rsidRDefault="00C02DF6" w:rsidP="00C02DF6">
      <w:pPr>
        <w:bidi w:val="0"/>
        <w:spacing w:after="0" w:line="360" w:lineRule="auto"/>
        <w:jc w:val="both"/>
        <w:rPr>
          <w:lang w:bidi="ar-SA"/>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xml:space="preserve">- Dehaene, S., Posner, M. I., &amp; Tucker, D. M. (1994). </w:t>
      </w:r>
      <w:r w:rsidRPr="00BD3A06">
        <w:rPr>
          <w:rFonts w:ascii="Times New Roman" w:hAnsi="Times New Roman" w:cs="B Nazanin"/>
          <w:b/>
          <w:bCs/>
          <w:i/>
          <w:iCs/>
          <w:sz w:val="28"/>
          <w:szCs w:val="28"/>
        </w:rPr>
        <w:t>Localization of a neural system for error detection And compensation</w:t>
      </w:r>
      <w:r w:rsidRPr="00572285">
        <w:rPr>
          <w:rFonts w:ascii="Times New Roman" w:hAnsi="Times New Roman" w:cs="B Nazanin"/>
          <w:sz w:val="28"/>
          <w:szCs w:val="28"/>
        </w:rPr>
        <w:t>. Psychological Science, 5, 303- 305.</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Demos, J. N. (2004). </w:t>
      </w:r>
      <w:r w:rsidRPr="00BD3A06">
        <w:rPr>
          <w:rFonts w:ascii="Times New Roman" w:hAnsi="Times New Roman" w:cs="B Nazanin"/>
          <w:b/>
          <w:bCs/>
          <w:i/>
          <w:iCs/>
          <w:sz w:val="28"/>
          <w:szCs w:val="28"/>
        </w:rPr>
        <w:t>Getting started with Neuroffeedbach</w:t>
      </w:r>
      <w:r w:rsidRPr="00572285">
        <w:rPr>
          <w:rFonts w:ascii="Times New Roman" w:hAnsi="Times New Roman" w:cs="B Nazanin"/>
          <w:sz w:val="28"/>
          <w:szCs w:val="28"/>
        </w:rPr>
        <w:t>, New York. Lond.Ny.10110.</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Dougherty, D. D., Baer, L., Cosgrove, G. R., Cassem, E. H. et al. (2002). </w:t>
      </w:r>
      <w:r w:rsidRPr="00BD3A06">
        <w:rPr>
          <w:rFonts w:ascii="Times New Roman" w:hAnsi="Times New Roman" w:cs="B Nazanin"/>
          <w:b/>
          <w:bCs/>
          <w:i/>
          <w:iCs/>
          <w:sz w:val="28"/>
          <w:szCs w:val="28"/>
        </w:rPr>
        <w:t>Prospective long- term follow up of 44 pataints who received cingulotomy for treatment- refractory OCD</w:t>
      </w:r>
      <w:r w:rsidRPr="00572285">
        <w:rPr>
          <w:rFonts w:ascii="Times New Roman" w:hAnsi="Times New Roman" w:cs="B Nazanin"/>
          <w:sz w:val="28"/>
          <w:szCs w:val="28"/>
        </w:rPr>
        <w:t>. American Journal Psychiatry, 159(2), 269- 275.</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Dutty, F. H. (2000). </w:t>
      </w:r>
      <w:r w:rsidRPr="00BD3A06">
        <w:rPr>
          <w:rFonts w:ascii="Times New Roman" w:hAnsi="Times New Roman" w:cs="B Nazanin"/>
          <w:b/>
          <w:bCs/>
          <w:i/>
          <w:iCs/>
          <w:sz w:val="28"/>
          <w:szCs w:val="28"/>
        </w:rPr>
        <w:t>The state of EEG biofeedback therapy ( EEG operant Conditioning) in 2000</w:t>
      </w:r>
      <w:r w:rsidRPr="00572285">
        <w:rPr>
          <w:rFonts w:ascii="Times New Roman" w:hAnsi="Times New Roman" w:cs="B Nazanin"/>
          <w:sz w:val="28"/>
          <w:szCs w:val="28"/>
        </w:rPr>
        <w:t>: An editors opinion. Clinicel EEG, 31, V- Vii.</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Egner, T., &amp; Gruzelier, I. H. (2003). </w:t>
      </w:r>
      <w:r w:rsidRPr="00BD3A06">
        <w:rPr>
          <w:rFonts w:ascii="Times New Roman" w:hAnsi="Times New Roman" w:cs="B Nazanin"/>
          <w:b/>
          <w:bCs/>
          <w:i/>
          <w:iCs/>
          <w:sz w:val="28"/>
          <w:szCs w:val="28"/>
        </w:rPr>
        <w:t>Ecological validity of neurofeedback: Modulation of slow wave EEG enhances musical performance. Neuro Report</w:t>
      </w:r>
      <w:r w:rsidRPr="00572285">
        <w:rPr>
          <w:rFonts w:ascii="Times New Roman" w:hAnsi="Times New Roman" w:cs="B Nazanin"/>
          <w:sz w:val="28"/>
          <w:szCs w:val="28"/>
        </w:rPr>
        <w:t xml:space="preserve">, 14(9), 1221- 1224.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Evans, J. R., Abarbanel, A. (Eds.), (1999</w:t>
      </w:r>
      <w:r w:rsidRPr="00BD3A06">
        <w:rPr>
          <w:rFonts w:ascii="Times New Roman" w:hAnsi="Times New Roman" w:cs="B Nazanin"/>
          <w:b/>
          <w:bCs/>
          <w:i/>
          <w:iCs/>
          <w:sz w:val="28"/>
          <w:szCs w:val="28"/>
        </w:rPr>
        <w:t>). Introduction to quantitative EEG and Neurofeedback, San Diego</w:t>
      </w:r>
      <w:r w:rsidRPr="00572285">
        <w:rPr>
          <w:rFonts w:ascii="Times New Roman" w:hAnsi="Times New Roman" w:cs="B Nazanin"/>
          <w:sz w:val="28"/>
          <w:szCs w:val="28"/>
        </w:rPr>
        <w:t xml:space="preserve">: Academic Press.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Fahrion, S. L., walters, E. D., Coyne, L. &amp; Allen, T. (1992). </w:t>
      </w:r>
      <w:r w:rsidRPr="00BD3A06">
        <w:rPr>
          <w:rFonts w:ascii="Times New Roman" w:hAnsi="Times New Roman" w:cs="B Nazanin"/>
          <w:b/>
          <w:bCs/>
          <w:i/>
          <w:iCs/>
          <w:sz w:val="28"/>
          <w:szCs w:val="28"/>
        </w:rPr>
        <w:t>Alterations in EEG amplitude, personality factors, and brain electrical mapping after alpha- theta brainwave training: A controlled case study of an alcoholic in recovery</w:t>
      </w:r>
      <w:r w:rsidRPr="00572285">
        <w:rPr>
          <w:rFonts w:ascii="Times New Roman" w:hAnsi="Times New Roman" w:cs="B Nazanin"/>
          <w:sz w:val="28"/>
          <w:szCs w:val="28"/>
        </w:rPr>
        <w:t xml:space="preserve">. Alcoholosm. Clinical and Experimental Resarch, 16, 547- 552.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Feng, J., Welch, L. J., &amp; et al. (2007). </w:t>
      </w:r>
      <w:r w:rsidRPr="00BD3A06">
        <w:rPr>
          <w:rFonts w:ascii="Times New Roman" w:hAnsi="Times New Roman" w:cs="B Nazanin"/>
          <w:b/>
          <w:bCs/>
          <w:i/>
          <w:iCs/>
          <w:sz w:val="28"/>
          <w:szCs w:val="28"/>
        </w:rPr>
        <w:t>Issue of Nature. Gen Triggers OCD- like syndrom in mice</w:t>
      </w:r>
      <w:r w:rsidRPr="00572285">
        <w:rPr>
          <w:rFonts w:ascii="Times New Roman" w:hAnsi="Times New Roman" w:cs="B Nazanin"/>
          <w:sz w:val="28"/>
          <w:szCs w:val="28"/>
        </w:rPr>
        <w:t>.</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xml:space="preserve">- Foa, E. B., Steketee, G. S., &amp; ozarow, B.J. (1985). </w:t>
      </w:r>
      <w:r w:rsidRPr="00BD3A06">
        <w:rPr>
          <w:rFonts w:ascii="Times New Roman" w:hAnsi="Times New Roman" w:cs="B Nazanin"/>
          <w:b/>
          <w:bCs/>
          <w:i/>
          <w:iCs/>
          <w:sz w:val="28"/>
          <w:szCs w:val="28"/>
        </w:rPr>
        <w:t>Behavior therapy with obsessive – com pulsives: From theory to treatment. In M. Mavissakalian, S, M. Turner, &amp; L.michelson (Eds.), Obsessive- compulsive Disorder</w:t>
      </w:r>
      <w:r w:rsidRPr="00572285">
        <w:rPr>
          <w:rFonts w:ascii="Times New Roman" w:hAnsi="Times New Roman" w:cs="B Nazanin"/>
          <w:sz w:val="28"/>
          <w:szCs w:val="28"/>
        </w:rPr>
        <w:t xml:space="preserve">: Psychological and pharmacological treatment (pp.49- 129). New York: Plenum Press.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Foa, E. B., &amp; Franklin, M. E. (2001). </w:t>
      </w:r>
      <w:r w:rsidRPr="00BD3A06">
        <w:rPr>
          <w:rFonts w:ascii="Times New Roman" w:hAnsi="Times New Roman" w:cs="B Nazanin"/>
          <w:b/>
          <w:bCs/>
          <w:i/>
          <w:iCs/>
          <w:sz w:val="28"/>
          <w:szCs w:val="28"/>
        </w:rPr>
        <w:t>Obsessive- Compulsive disorder</w:t>
      </w:r>
      <w:r w:rsidRPr="00572285">
        <w:rPr>
          <w:rFonts w:ascii="Times New Roman" w:hAnsi="Times New Roman" w:cs="B Nazanin"/>
          <w:sz w:val="28"/>
          <w:szCs w:val="28"/>
        </w:rPr>
        <w:t>. In D. H. Barlow (Ed.), Clinical handbook of psychological disorders (3</w:t>
      </w:r>
      <w:r w:rsidRPr="00572285">
        <w:rPr>
          <w:rFonts w:ascii="Times New Roman" w:hAnsi="Times New Roman" w:cs="B Nazanin"/>
          <w:sz w:val="28"/>
          <w:szCs w:val="28"/>
          <w:vertAlign w:val="superscript"/>
        </w:rPr>
        <w:t>rd</w:t>
      </w:r>
      <w:r w:rsidRPr="00572285">
        <w:rPr>
          <w:rFonts w:ascii="Times New Roman" w:hAnsi="Times New Roman" w:cs="B Nazanin"/>
          <w:sz w:val="28"/>
          <w:szCs w:val="28"/>
        </w:rPr>
        <w:t xml:space="preserve"> ed., pp.209- 263). New York: Guilford.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Flor- Henry, P., Yeudall, L., Koles, Z., &amp; Howarth, B. (1979). </w:t>
      </w:r>
      <w:r w:rsidRPr="00BD3A06">
        <w:rPr>
          <w:rFonts w:ascii="Times New Roman" w:hAnsi="Times New Roman" w:cs="B Nazanin"/>
          <w:b/>
          <w:bCs/>
          <w:i/>
          <w:iCs/>
          <w:sz w:val="28"/>
          <w:szCs w:val="28"/>
        </w:rPr>
        <w:t>Neuropsychological and power spectral EEG investigations of the obsessive- compulsive subjects</w:t>
      </w:r>
      <w:r w:rsidRPr="00572285">
        <w:rPr>
          <w:rFonts w:ascii="Times New Roman" w:hAnsi="Times New Roman" w:cs="B Nazanin"/>
          <w:sz w:val="28"/>
          <w:szCs w:val="28"/>
        </w:rPr>
        <w:t>. Biological Psychiatry, 14, 119- 130.</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Garrett, B. L., &amp; silver, M. P. (1976). </w:t>
      </w:r>
      <w:r w:rsidRPr="00BD3A06">
        <w:rPr>
          <w:rFonts w:ascii="Times New Roman" w:hAnsi="Times New Roman" w:cs="B Nazanin"/>
          <w:b/>
          <w:bCs/>
          <w:i/>
          <w:iCs/>
          <w:sz w:val="28"/>
          <w:szCs w:val="28"/>
        </w:rPr>
        <w:t>The use of E</w:t>
      </w:r>
      <w:r w:rsidRPr="00BD3A06">
        <w:rPr>
          <w:rFonts w:ascii="Times New Roman" w:hAnsi="Times New Roman" w:cs="B Nazanin"/>
          <w:b/>
          <w:bCs/>
          <w:i/>
          <w:iCs/>
          <w:sz w:val="28"/>
          <w:szCs w:val="28"/>
          <w:rtl/>
        </w:rPr>
        <w:t>میلی گرم</w:t>
      </w:r>
      <w:r w:rsidRPr="00BD3A06">
        <w:rPr>
          <w:rFonts w:ascii="Times New Roman" w:hAnsi="Times New Roman" w:cs="B Nazanin"/>
          <w:b/>
          <w:bCs/>
          <w:i/>
          <w:iCs/>
          <w:sz w:val="28"/>
          <w:szCs w:val="28"/>
        </w:rPr>
        <w:t xml:space="preserve"> and alpha biofecdback to relieve test anxiety in college students</w:t>
      </w:r>
      <w:r w:rsidRPr="00572285">
        <w:rPr>
          <w:rFonts w:ascii="Times New Roman" w:hAnsi="Times New Roman" w:cs="B Nazanin"/>
          <w:sz w:val="28"/>
          <w:szCs w:val="28"/>
        </w:rPr>
        <w:t>. In I. wickram esekera (Ed.), Biofeedback, behavior therapy, and hypnosis. Chicago: Nelson- Hall.</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Gehring, W. J., Coles, M. G. H., Meyer, D. E., Donchin, E. (1990). </w:t>
      </w:r>
      <w:r w:rsidRPr="00BD3A06">
        <w:rPr>
          <w:rFonts w:ascii="Times New Roman" w:hAnsi="Times New Roman" w:cs="B Nazanin"/>
          <w:b/>
          <w:bCs/>
          <w:i/>
          <w:iCs/>
          <w:sz w:val="28"/>
          <w:szCs w:val="28"/>
        </w:rPr>
        <w:t>The error- related negativity</w:t>
      </w:r>
      <w:r w:rsidRPr="00572285">
        <w:rPr>
          <w:rFonts w:ascii="Times New Roman" w:hAnsi="Times New Roman" w:cs="B Nazanin"/>
          <w:sz w:val="28"/>
          <w:szCs w:val="28"/>
        </w:rPr>
        <w:t xml:space="preserve">: An event- related brain potential accompanying errors. Psychophysiology, 27, S 34.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Gehring, W.J., Goss, B., Coles, M. G. H., Meyer, D.E., &amp; Donchin, E. (1993). </w:t>
      </w:r>
      <w:r w:rsidRPr="00BD3A06">
        <w:rPr>
          <w:rFonts w:ascii="Times New Roman" w:hAnsi="Times New Roman" w:cs="B Nazanin"/>
          <w:b/>
          <w:bCs/>
          <w:i/>
          <w:iCs/>
          <w:sz w:val="28"/>
          <w:szCs w:val="28"/>
        </w:rPr>
        <w:t>A nearal system for error dctectionand compensation.</w:t>
      </w:r>
      <w:r w:rsidRPr="00572285">
        <w:rPr>
          <w:rFonts w:ascii="Times New Roman" w:hAnsi="Times New Roman" w:cs="B Nazanin"/>
          <w:sz w:val="28"/>
          <w:szCs w:val="28"/>
        </w:rPr>
        <w:t xml:space="preserve"> Psychological science, 4, 385- 390.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Gehring, W. J., Himle, J., &amp; Nisenson, L. G. (2000). </w:t>
      </w:r>
      <w:r w:rsidRPr="00BD3A06">
        <w:rPr>
          <w:rFonts w:ascii="Times New Roman" w:hAnsi="Times New Roman" w:cs="B Nazanin"/>
          <w:b/>
          <w:bCs/>
          <w:i/>
          <w:iCs/>
          <w:sz w:val="28"/>
          <w:szCs w:val="28"/>
        </w:rPr>
        <w:t>Action – monitoring dysfunction in OCD</w:t>
      </w:r>
      <w:r w:rsidRPr="00572285">
        <w:rPr>
          <w:rFonts w:ascii="Times New Roman" w:hAnsi="Times New Roman" w:cs="B Nazanin"/>
          <w:sz w:val="28"/>
          <w:szCs w:val="28"/>
        </w:rPr>
        <w:t xml:space="preserve">. Psychological Science, 11, 1 – 60.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Gillbert, C., &amp; Moss, D. (2003). </w:t>
      </w:r>
      <w:r w:rsidRPr="00BD3A06">
        <w:rPr>
          <w:rFonts w:ascii="Times New Roman" w:hAnsi="Times New Roman" w:cs="B Nazanin"/>
          <w:b/>
          <w:bCs/>
          <w:i/>
          <w:iCs/>
          <w:sz w:val="28"/>
          <w:szCs w:val="28"/>
        </w:rPr>
        <w:t>Basic tools: Biofeedback and biological monitoring</w:t>
      </w:r>
      <w:r w:rsidRPr="00572285">
        <w:rPr>
          <w:rFonts w:ascii="Times New Roman" w:hAnsi="Times New Roman" w:cs="B Nazanin"/>
          <w:sz w:val="28"/>
          <w:szCs w:val="28"/>
        </w:rPr>
        <w:t>. In D. Moss, A., Mc Grady, T., Davies, &amp; I Wickramaskera(Eds.), Handbook of mind- body medicine in primary care: Behavioural and psyiological tools(pp. 109- 122). Thousand oaks, CA: Sage.</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Goodarzi, M. A., Firoozabadi, A. (2003). </w:t>
      </w:r>
      <w:r w:rsidRPr="00BD3A06">
        <w:rPr>
          <w:rFonts w:ascii="Times New Roman" w:hAnsi="Times New Roman" w:cs="B Nazanin"/>
          <w:b/>
          <w:bCs/>
          <w:i/>
          <w:iCs/>
          <w:sz w:val="28"/>
          <w:szCs w:val="28"/>
        </w:rPr>
        <w:t xml:space="preserve">Reliability and validity of the </w:t>
      </w:r>
      <w:r w:rsidRPr="00BD3A06">
        <w:rPr>
          <w:rFonts w:ascii="Times New Roman" w:hAnsi="Times New Roman" w:cs="B Nazanin"/>
          <w:b/>
          <w:bCs/>
          <w:i/>
          <w:iCs/>
          <w:sz w:val="28"/>
          <w:szCs w:val="28"/>
          <w:rtl/>
        </w:rPr>
        <w:t>پادوا</w:t>
      </w:r>
      <w:r w:rsidRPr="00BD3A06">
        <w:rPr>
          <w:rFonts w:ascii="Times New Roman" w:hAnsi="Times New Roman" w:cs="B Nazanin"/>
          <w:b/>
          <w:bCs/>
          <w:i/>
          <w:iCs/>
          <w:sz w:val="28"/>
          <w:szCs w:val="28"/>
        </w:rPr>
        <w:t xml:space="preserve"> Inventory in an Iranian population</w:t>
      </w:r>
      <w:r w:rsidRPr="00572285">
        <w:rPr>
          <w:rFonts w:ascii="Times New Roman" w:hAnsi="Times New Roman" w:cs="B Nazanin"/>
          <w:sz w:val="28"/>
          <w:szCs w:val="28"/>
        </w:rPr>
        <w:t xml:space="preserve">. Behaviour Research and Therapy, 43- 54. </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Goodman, W. K., McDougle, C. J., &amp; Price, L. H. (1992</w:t>
      </w:r>
      <w:r w:rsidRPr="005E00C7">
        <w:rPr>
          <w:rFonts w:ascii="Times New Roman" w:hAnsi="Times New Roman" w:cs="B Nazanin"/>
          <w:b/>
          <w:bCs/>
          <w:i/>
          <w:iCs/>
          <w:sz w:val="28"/>
          <w:szCs w:val="28"/>
        </w:rPr>
        <w:t>). Pharmacotherapy of OCD</w:t>
      </w:r>
      <w:r w:rsidRPr="00572285">
        <w:rPr>
          <w:rFonts w:ascii="Times New Roman" w:hAnsi="Times New Roman" w:cs="B Nazanin"/>
          <w:sz w:val="28"/>
          <w:szCs w:val="28"/>
        </w:rPr>
        <w:t>. Journal of Clinical Psychiatry, 53 (suppl.), 29- 37.</w:t>
      </w:r>
    </w:p>
    <w:p w:rsidR="00C02DF6" w:rsidRPr="00572285" w:rsidRDefault="00C02DF6" w:rsidP="00C02DF6">
      <w:pPr>
        <w:tabs>
          <w:tab w:val="left" w:pos="1995"/>
        </w:tabs>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ab/>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Goodman, W. K., Price, L. H., Rasmussen, S. A., et al. (1989). </w:t>
      </w:r>
      <w:r w:rsidRPr="005E00C7">
        <w:rPr>
          <w:rFonts w:ascii="Times New Roman" w:hAnsi="Times New Roman" w:cs="B Nazanin"/>
          <w:b/>
          <w:bCs/>
          <w:i/>
          <w:iCs/>
          <w:sz w:val="28"/>
          <w:szCs w:val="28"/>
        </w:rPr>
        <w:t>The Yale- Brown obsessive– compulsive Scale.</w:t>
      </w:r>
      <w:r w:rsidRPr="00572285">
        <w:rPr>
          <w:rFonts w:ascii="Times New Roman" w:hAnsi="Times New Roman" w:cs="B Nazanin"/>
          <w:sz w:val="28"/>
          <w:szCs w:val="28"/>
        </w:rPr>
        <w:t xml:space="preserve"> II. Validity. Archives of General Psychiatry, 46, 1012- 1016.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Greist, J. H. (1999). </w:t>
      </w:r>
      <w:r w:rsidRPr="005E00C7">
        <w:rPr>
          <w:rFonts w:ascii="Times New Roman" w:hAnsi="Times New Roman" w:cs="B Nazanin"/>
          <w:b/>
          <w:bCs/>
          <w:i/>
          <w:iCs/>
          <w:sz w:val="28"/>
          <w:szCs w:val="28"/>
        </w:rPr>
        <w:t>Treatment of obsessive- compulsive disorder: Psychotherapies, drugs, and other somatic treatment. Journal of Clinical Psychiatry</w:t>
      </w:r>
      <w:r w:rsidRPr="00572285">
        <w:rPr>
          <w:rFonts w:ascii="Times New Roman" w:hAnsi="Times New Roman" w:cs="B Nazanin"/>
          <w:sz w:val="28"/>
          <w:szCs w:val="28"/>
        </w:rPr>
        <w:t xml:space="preserve">, 51 (8), 44- 50.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Greenberg, B. D., Ziemann, U., Cora- Locatlli, G., Harmon, A., Murphy, D.L., Keel, J. C., et al. (2000</w:t>
      </w:r>
      <w:r w:rsidRPr="005E00C7">
        <w:rPr>
          <w:rFonts w:ascii="Times New Roman" w:hAnsi="Times New Roman" w:cs="B Nazanin"/>
          <w:b/>
          <w:bCs/>
          <w:i/>
          <w:iCs/>
          <w:sz w:val="28"/>
          <w:szCs w:val="28"/>
        </w:rPr>
        <w:t>). Altered cortical exitability in OCD. Neurology</w:t>
      </w:r>
      <w:r w:rsidRPr="00572285">
        <w:rPr>
          <w:rFonts w:ascii="Times New Roman" w:hAnsi="Times New Roman" w:cs="B Nazanin"/>
          <w:sz w:val="28"/>
          <w:szCs w:val="28"/>
        </w:rPr>
        <w:t>, 54, 142- 147.</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Hajcak, G., &amp; Simons, R. F. (2002). </w:t>
      </w:r>
      <w:r w:rsidRPr="005E00C7">
        <w:rPr>
          <w:rFonts w:ascii="Times New Roman" w:hAnsi="Times New Roman" w:cs="B Nazanin"/>
          <w:b/>
          <w:bCs/>
          <w:i/>
          <w:iCs/>
          <w:sz w:val="28"/>
          <w:szCs w:val="28"/>
        </w:rPr>
        <w:t>Error- related brain activity in OCD undergraduates</w:t>
      </w:r>
      <w:r w:rsidRPr="00572285">
        <w:rPr>
          <w:rFonts w:ascii="Times New Roman" w:hAnsi="Times New Roman" w:cs="B Nazanin"/>
          <w:sz w:val="28"/>
          <w:szCs w:val="28"/>
        </w:rPr>
        <w:t>. Psychiatry Research, 110, 63- 72.</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xml:space="preserve">- Hammond, D. C. (2001 a). </w:t>
      </w:r>
      <w:r w:rsidRPr="005E00C7">
        <w:rPr>
          <w:rFonts w:ascii="Times New Roman" w:hAnsi="Times New Roman" w:cs="B Nazanin"/>
          <w:b/>
          <w:bCs/>
          <w:i/>
          <w:iCs/>
          <w:sz w:val="28"/>
          <w:szCs w:val="28"/>
        </w:rPr>
        <w:t>Nearofeedback treatment of depression with Roshi.</w:t>
      </w:r>
      <w:r w:rsidRPr="00572285">
        <w:rPr>
          <w:rFonts w:ascii="Times New Roman" w:hAnsi="Times New Roman" w:cs="B Nazanin"/>
          <w:sz w:val="28"/>
          <w:szCs w:val="28"/>
        </w:rPr>
        <w:t xml:space="preserve"> Journal of Neurotherapy, 4(2), 45- 56.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Hammond, D. C. (2001 b). </w:t>
      </w:r>
      <w:r w:rsidRPr="005E00C7">
        <w:rPr>
          <w:rFonts w:ascii="Times New Roman" w:hAnsi="Times New Roman" w:cs="B Nazanin"/>
          <w:b/>
          <w:bCs/>
          <w:i/>
          <w:iCs/>
          <w:sz w:val="28"/>
          <w:szCs w:val="28"/>
        </w:rPr>
        <w:t>Comprehensive neurofecdback bibliography.</w:t>
      </w:r>
      <w:r w:rsidRPr="00572285">
        <w:rPr>
          <w:rFonts w:ascii="Times New Roman" w:hAnsi="Times New Roman" w:cs="B Nazanin"/>
          <w:sz w:val="28"/>
          <w:szCs w:val="28"/>
        </w:rPr>
        <w:t xml:space="preserve"> Journal of Neurotherapy, 5(1- 2), 113- 128.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Hammond, D. C. (2005b). </w:t>
      </w:r>
      <w:r w:rsidRPr="005E00C7">
        <w:rPr>
          <w:rFonts w:ascii="Times New Roman" w:hAnsi="Times New Roman" w:cs="B Nazanin"/>
          <w:b/>
          <w:bCs/>
          <w:i/>
          <w:iCs/>
          <w:sz w:val="28"/>
          <w:szCs w:val="28"/>
        </w:rPr>
        <w:t>Neurofeedback to improve physical blance, and swallowing</w:t>
      </w:r>
      <w:r w:rsidRPr="00572285">
        <w:rPr>
          <w:rFonts w:ascii="Times New Roman" w:hAnsi="Times New Roman" w:cs="B Nazanin"/>
          <w:sz w:val="28"/>
          <w:szCs w:val="28"/>
        </w:rPr>
        <w:t>. Journal of Neurotherapy, 9 (1), 27- 36.</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Hammond, D. C. (2003). </w:t>
      </w:r>
      <w:r w:rsidRPr="005E00C7">
        <w:rPr>
          <w:rFonts w:ascii="Times New Roman" w:hAnsi="Times New Roman" w:cs="B Nazanin"/>
          <w:b/>
          <w:bCs/>
          <w:i/>
          <w:iCs/>
          <w:sz w:val="28"/>
          <w:szCs w:val="28"/>
        </w:rPr>
        <w:t>QEEG- Guided Neurofeedback in the treatment of OCD</w:t>
      </w:r>
      <w:r w:rsidRPr="00572285">
        <w:rPr>
          <w:rFonts w:ascii="Times New Roman" w:hAnsi="Times New Roman" w:cs="B Nazanin"/>
          <w:sz w:val="28"/>
          <w:szCs w:val="28"/>
        </w:rPr>
        <w:t>. Journal of Neurotherapy, Vol. 7(2), 25- 51.</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b/>
          <w:bCs/>
          <w:i/>
          <w:iCs/>
          <w:sz w:val="28"/>
          <w:szCs w:val="28"/>
        </w:rPr>
      </w:pPr>
      <w:r>
        <w:rPr>
          <w:rFonts w:ascii="Times New Roman" w:hAnsi="Times New Roman" w:cs="B Nazanin"/>
          <w:sz w:val="28"/>
          <w:szCs w:val="28"/>
        </w:rPr>
        <w:t xml:space="preserve"> </w:t>
      </w:r>
      <w:r w:rsidRPr="00572285">
        <w:rPr>
          <w:rFonts w:ascii="Times New Roman" w:hAnsi="Times New Roman" w:cs="B Nazanin"/>
          <w:sz w:val="28"/>
          <w:szCs w:val="28"/>
        </w:rPr>
        <w:t xml:space="preserve">- Hammond, D. C. (2006). </w:t>
      </w:r>
      <w:r w:rsidRPr="005E00C7">
        <w:rPr>
          <w:rFonts w:ascii="Times New Roman" w:hAnsi="Times New Roman" w:cs="B Nazanin"/>
          <w:b/>
          <w:bCs/>
          <w:i/>
          <w:iCs/>
          <w:sz w:val="28"/>
          <w:szCs w:val="28"/>
        </w:rPr>
        <w:t>What is neurofeedback?.</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Hammond, D. C. (2004). </w:t>
      </w:r>
      <w:r w:rsidRPr="005E00C7">
        <w:rPr>
          <w:rFonts w:ascii="Times New Roman" w:hAnsi="Times New Roman" w:cs="B Nazanin"/>
          <w:b/>
          <w:bCs/>
          <w:i/>
          <w:iCs/>
          <w:sz w:val="28"/>
          <w:szCs w:val="28"/>
        </w:rPr>
        <w:t>Treatment of obsessional subtypy of OCD with neurofeedback</w:t>
      </w:r>
      <w:r w:rsidRPr="00572285">
        <w:rPr>
          <w:rFonts w:ascii="Times New Roman" w:hAnsi="Times New Roman" w:cs="B Nazanin"/>
          <w:sz w:val="28"/>
          <w:szCs w:val="28"/>
        </w:rPr>
        <w:t>. Biofeedback, 32, 9- 12.</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Hardt, J. V., &amp; kamiya, J. (1978). </w:t>
      </w:r>
      <w:r w:rsidRPr="005E00C7">
        <w:rPr>
          <w:rFonts w:ascii="Times New Roman" w:hAnsi="Times New Roman" w:cs="B Nazanin"/>
          <w:b/>
          <w:bCs/>
          <w:i/>
          <w:iCs/>
          <w:sz w:val="28"/>
          <w:szCs w:val="28"/>
        </w:rPr>
        <w:t>Anxiety change through EEG alpha feedback seen only in high anxiety subjects</w:t>
      </w:r>
      <w:r w:rsidRPr="00572285">
        <w:rPr>
          <w:rFonts w:ascii="Times New Roman" w:hAnsi="Times New Roman" w:cs="B Nazanin"/>
          <w:sz w:val="28"/>
          <w:szCs w:val="28"/>
        </w:rPr>
        <w:t xml:space="preserve">. Science, 201, 79- 81. </w:t>
      </w:r>
    </w:p>
    <w:p w:rsidR="00C02DF6" w:rsidRPr="00572285" w:rsidRDefault="00C02DF6" w:rsidP="00C02DF6">
      <w:pPr>
        <w:bidi w:val="0"/>
        <w:spacing w:after="0" w:line="360" w:lineRule="auto"/>
        <w:jc w:val="both"/>
        <w:rPr>
          <w:rFonts w:ascii="Times New Roman" w:hAnsi="Times New Roman" w:cs="B Nazanin" w:hint="cs"/>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Hasler, G., Lasalle- Ricci, V. H., Ronquillo, J. G., Crawley, S. A., Cochran, L. W., Kazuba, D., Greenberg, B. D., Murphy, D. L. (2007). </w:t>
      </w:r>
      <w:r w:rsidRPr="005E00C7">
        <w:rPr>
          <w:rFonts w:ascii="Times New Roman" w:hAnsi="Times New Roman" w:cs="B Nazanin"/>
          <w:b/>
          <w:bCs/>
          <w:i/>
          <w:iCs/>
          <w:sz w:val="28"/>
          <w:szCs w:val="28"/>
        </w:rPr>
        <w:t>Obsessive- compulsive disorder symptom dimension show specific relationships to psychiatric comorbidity</w:t>
      </w:r>
      <w:r w:rsidRPr="00572285">
        <w:rPr>
          <w:rFonts w:ascii="Times New Roman" w:hAnsi="Times New Roman" w:cs="B Nazanin"/>
          <w:sz w:val="28"/>
          <w:szCs w:val="28"/>
        </w:rPr>
        <w:t>. Biol Psychiatry. 61 (5): 617- 25.</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xml:space="preserve">- Hersen, M., &amp; Barlow, D. H. (1976). </w:t>
      </w:r>
      <w:r w:rsidRPr="005E00C7">
        <w:rPr>
          <w:rFonts w:ascii="Times New Roman" w:hAnsi="Times New Roman" w:cs="B Nazanin"/>
          <w:b/>
          <w:bCs/>
          <w:i/>
          <w:iCs/>
          <w:sz w:val="28"/>
          <w:szCs w:val="28"/>
        </w:rPr>
        <w:t>Single– case experimental designs: Strategies for studying behavior change</w:t>
      </w:r>
      <w:r w:rsidRPr="00572285">
        <w:rPr>
          <w:rFonts w:ascii="Times New Roman" w:hAnsi="Times New Roman" w:cs="B Nazanin"/>
          <w:sz w:val="28"/>
          <w:szCs w:val="28"/>
        </w:rPr>
        <w:t xml:space="preserve">. New York: Pergamon Press.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Hodgson, R. J., &amp; Rachman, S. (1977). </w:t>
      </w:r>
      <w:r w:rsidRPr="005E00C7">
        <w:rPr>
          <w:rFonts w:ascii="Times New Roman" w:hAnsi="Times New Roman" w:cs="B Nazanin"/>
          <w:b/>
          <w:bCs/>
          <w:i/>
          <w:iCs/>
          <w:sz w:val="28"/>
          <w:szCs w:val="28"/>
        </w:rPr>
        <w:t>Obsessive- compulsive complaints, Behav Res Ther 15</w:t>
      </w:r>
      <w:r w:rsidRPr="00572285">
        <w:rPr>
          <w:rFonts w:ascii="Times New Roman" w:hAnsi="Times New Roman" w:cs="B Nazanin"/>
          <w:sz w:val="28"/>
          <w:szCs w:val="28"/>
        </w:rPr>
        <w:t xml:space="preserve">. pp, 389- 395.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Holroyd, C. B., Dien, J., &amp; Coles, M. G. H. (1998). </w:t>
      </w:r>
      <w:r w:rsidRPr="005E00C7">
        <w:rPr>
          <w:rFonts w:ascii="Times New Roman" w:hAnsi="Times New Roman" w:cs="B Nazanin"/>
          <w:b/>
          <w:bCs/>
          <w:i/>
          <w:iCs/>
          <w:sz w:val="28"/>
          <w:szCs w:val="28"/>
        </w:rPr>
        <w:t>Error- related scalp potentials elicited by hand and foot movements: Evidance for an output- independent error- processing symptom in humans</w:t>
      </w:r>
      <w:r w:rsidRPr="00572285">
        <w:rPr>
          <w:rFonts w:ascii="Times New Roman" w:hAnsi="Times New Roman" w:cs="B Nazanin"/>
          <w:sz w:val="28"/>
          <w:szCs w:val="28"/>
        </w:rPr>
        <w:t>. Neuroscience Letters, 242, 65- 68.</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hint="cs"/>
          <w:sz w:val="28"/>
          <w:szCs w:val="28"/>
          <w:rtl/>
        </w:rPr>
      </w:pPr>
      <w:r w:rsidRPr="00572285">
        <w:rPr>
          <w:rFonts w:ascii="Times New Roman" w:hAnsi="Times New Roman" w:cs="B Nazanin"/>
          <w:sz w:val="28"/>
          <w:szCs w:val="28"/>
        </w:rPr>
        <w:t xml:space="preserve">  - Insel, T. R., Donnelly. E. R., Lalakea, M. L., Alterman, I. S., &amp; Murphy, D. L. (1983) </w:t>
      </w:r>
      <w:r w:rsidRPr="005E00C7">
        <w:rPr>
          <w:rFonts w:ascii="Times New Roman" w:hAnsi="Times New Roman" w:cs="B Nazanin"/>
          <w:b/>
          <w:bCs/>
          <w:i/>
          <w:iCs/>
          <w:sz w:val="28"/>
          <w:szCs w:val="28"/>
        </w:rPr>
        <w:t>Neurological and neuropsychological studies of patients with OCD.</w:t>
      </w:r>
      <w:r w:rsidRPr="00572285">
        <w:rPr>
          <w:rFonts w:ascii="Times New Roman" w:hAnsi="Times New Roman" w:cs="B Nazanin"/>
          <w:sz w:val="28"/>
          <w:szCs w:val="28"/>
        </w:rPr>
        <w:t xml:space="preserve"> Biological Psychiatry, 18, 741- 751.</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Jahn, M., &amp; Williams, M. (2008). </w:t>
      </w:r>
      <w:r w:rsidRPr="005E00C7">
        <w:rPr>
          <w:rFonts w:ascii="Times New Roman" w:hAnsi="Times New Roman" w:cs="B Nazanin"/>
          <w:b/>
          <w:bCs/>
          <w:i/>
          <w:iCs/>
          <w:sz w:val="28"/>
          <w:szCs w:val="28"/>
        </w:rPr>
        <w:t>Medication for OCD</w:t>
      </w:r>
      <w:r w:rsidRPr="00572285">
        <w:rPr>
          <w:rFonts w:ascii="Times New Roman" w:hAnsi="Times New Roman" w:cs="B Nazanin"/>
          <w:sz w:val="28"/>
          <w:szCs w:val="28"/>
        </w:rPr>
        <w:t>. Am Psychiatry, 1- 10.</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Jarusiewicz, B. (2002). </w:t>
      </w:r>
      <w:r w:rsidRPr="005E00C7">
        <w:rPr>
          <w:rFonts w:ascii="Times New Roman" w:hAnsi="Times New Roman" w:cs="B Nazanin"/>
          <w:b/>
          <w:bCs/>
          <w:i/>
          <w:iCs/>
          <w:sz w:val="28"/>
          <w:szCs w:val="28"/>
        </w:rPr>
        <w:t>Efficacy of nurofeedback for children in the autistic spectrum: A pilot study</w:t>
      </w:r>
      <w:r w:rsidRPr="00572285">
        <w:rPr>
          <w:rFonts w:ascii="Times New Roman" w:hAnsi="Times New Roman" w:cs="B Nazanin"/>
          <w:sz w:val="28"/>
          <w:szCs w:val="28"/>
        </w:rPr>
        <w:t>. Journal of Neurotherapy, 5, 19- 32.</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E00C7" w:rsidRDefault="00C02DF6" w:rsidP="00C02DF6">
      <w:pPr>
        <w:bidi w:val="0"/>
        <w:spacing w:after="0" w:line="360" w:lineRule="auto"/>
        <w:jc w:val="both"/>
        <w:rPr>
          <w:rFonts w:ascii="Times New Roman" w:hAnsi="Times New Roman" w:cs="Times New Roman"/>
          <w:sz w:val="28"/>
          <w:szCs w:val="28"/>
        </w:rPr>
      </w:pPr>
      <w:r w:rsidRPr="005E00C7">
        <w:rPr>
          <w:rFonts w:ascii="Times New Roman" w:hAnsi="Times New Roman" w:cs="Times New Roman"/>
          <w:sz w:val="28"/>
          <w:szCs w:val="28"/>
        </w:rPr>
        <w:t xml:space="preserve"> - Jenike, M.  A., &amp; Brotman, A. W.(1984</w:t>
      </w:r>
      <w:r w:rsidRPr="005E00C7">
        <w:rPr>
          <w:rFonts w:ascii="Times New Roman" w:hAnsi="Times New Roman" w:cs="Times New Roman"/>
          <w:b/>
          <w:bCs/>
          <w:i/>
          <w:iCs/>
          <w:sz w:val="28"/>
          <w:szCs w:val="28"/>
        </w:rPr>
        <w:t>). The EEG in OCD</w:t>
      </w:r>
      <w:r w:rsidRPr="005E00C7">
        <w:rPr>
          <w:rFonts w:ascii="Times New Roman" w:hAnsi="Times New Roman" w:cs="Times New Roman"/>
          <w:sz w:val="28"/>
          <w:szCs w:val="28"/>
        </w:rPr>
        <w:t>. Journal of Clinical Psychiatry, 45, 122-124.</w:t>
      </w:r>
    </w:p>
    <w:p w:rsidR="00C02DF6" w:rsidRPr="005E00C7" w:rsidRDefault="00C02DF6" w:rsidP="00C02DF6">
      <w:pPr>
        <w:bidi w:val="0"/>
        <w:spacing w:after="0" w:line="360" w:lineRule="auto"/>
        <w:jc w:val="both"/>
        <w:rPr>
          <w:rFonts w:ascii="Times New Roman" w:hAnsi="Times New Roman" w:cs="Times New Roma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Jenike, M. A. (1989</w:t>
      </w:r>
      <w:r w:rsidRPr="005E00C7">
        <w:rPr>
          <w:rFonts w:ascii="Times New Roman" w:hAnsi="Times New Roman" w:cs="B Nazanin"/>
          <w:b/>
          <w:bCs/>
          <w:i/>
          <w:iCs/>
          <w:sz w:val="28"/>
          <w:szCs w:val="28"/>
        </w:rPr>
        <w:t>). Obsessive- compulsive and related disorders. A hidden epidemic.</w:t>
      </w:r>
      <w:r w:rsidRPr="00572285">
        <w:rPr>
          <w:rFonts w:ascii="Times New Roman" w:hAnsi="Times New Roman" w:cs="B Nazanin"/>
          <w:sz w:val="28"/>
          <w:szCs w:val="28"/>
        </w:rPr>
        <w:t xml:space="preserve"> New England Journal of Medicine, 321, 539- 541.</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w:t>
      </w:r>
    </w:p>
    <w:p w:rsidR="00C02DF6" w:rsidRPr="00572285" w:rsidRDefault="00C02DF6" w:rsidP="00C02DF6">
      <w:pPr>
        <w:bidi w:val="0"/>
        <w:spacing w:after="0" w:line="360" w:lineRule="auto"/>
        <w:jc w:val="both"/>
        <w:rPr>
          <w:rFonts w:ascii="Times New Roman" w:hAnsi="Times New Roman" w:cs="B Nazanin" w:hint="cs"/>
          <w:sz w:val="28"/>
          <w:szCs w:val="28"/>
          <w:rtl/>
        </w:rPr>
      </w:pPr>
      <w:r w:rsidRPr="00572285">
        <w:rPr>
          <w:rFonts w:ascii="Times New Roman" w:hAnsi="Times New Roman" w:cs="B Nazanin"/>
          <w:sz w:val="28"/>
          <w:szCs w:val="28"/>
        </w:rPr>
        <w:lastRenderedPageBreak/>
        <w:t xml:space="preserve">- karno, M., Golding, J. M., Serenson, S. B., &amp; Burnam, M. A. (1988). </w:t>
      </w:r>
      <w:r w:rsidRPr="005E00C7">
        <w:rPr>
          <w:rFonts w:ascii="Times New Roman" w:hAnsi="Times New Roman" w:cs="B Nazanin"/>
          <w:b/>
          <w:bCs/>
          <w:i/>
          <w:iCs/>
          <w:sz w:val="28"/>
          <w:szCs w:val="28"/>
        </w:rPr>
        <w:t>The epidemiology of OCD in five U.S communities</w:t>
      </w:r>
      <w:r w:rsidRPr="00572285">
        <w:rPr>
          <w:rFonts w:ascii="Times New Roman" w:hAnsi="Times New Roman" w:cs="B Nazanin"/>
          <w:sz w:val="28"/>
          <w:szCs w:val="28"/>
        </w:rPr>
        <w:t xml:space="preserve">. Archives of General Psychiatry, 45, 1094- 1099.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pStyle w:val="CM24"/>
        <w:spacing w:line="360" w:lineRule="auto"/>
        <w:jc w:val="both"/>
        <w:rPr>
          <w:rFonts w:ascii="Times New Roman" w:hAnsi="Times New Roman" w:cs="B Nazanin"/>
          <w:sz w:val="28"/>
          <w:szCs w:val="28"/>
        </w:rPr>
      </w:pPr>
      <w:r w:rsidRPr="00572285">
        <w:rPr>
          <w:rFonts w:ascii="Times New Roman" w:hAnsi="Times New Roman" w:cs="B Nazanin" w:hint="cs"/>
          <w:sz w:val="28"/>
          <w:szCs w:val="28"/>
          <w:rtl/>
        </w:rPr>
        <w:t>-</w:t>
      </w:r>
      <w:r w:rsidRPr="00572285">
        <w:rPr>
          <w:rFonts w:ascii="Times New Roman" w:hAnsi="Times New Roman" w:cs="B Nazanin"/>
          <w:sz w:val="28"/>
          <w:szCs w:val="28"/>
        </w:rPr>
        <w:t xml:space="preserve">Kaiser, D. A., &amp; Othmer, S. (2000). </w:t>
      </w:r>
      <w:r w:rsidRPr="005E00C7">
        <w:rPr>
          <w:rFonts w:ascii="Times New Roman" w:hAnsi="Times New Roman" w:cs="B Nazanin"/>
          <w:b/>
          <w:bCs/>
          <w:i/>
          <w:iCs/>
          <w:sz w:val="28"/>
          <w:szCs w:val="28"/>
        </w:rPr>
        <w:t>Effect of neurofeedback on variables of attention in a large multi-center trial</w:t>
      </w:r>
      <w:r w:rsidRPr="00572285">
        <w:rPr>
          <w:rFonts w:ascii="Times New Roman" w:hAnsi="Times New Roman" w:cs="B Nazanin"/>
          <w:sz w:val="28"/>
          <w:szCs w:val="28"/>
        </w:rPr>
        <w:t xml:space="preserve">. </w:t>
      </w:r>
      <w:r w:rsidRPr="00572285">
        <w:rPr>
          <w:rFonts w:ascii="Times New Roman" w:hAnsi="Times New Roman" w:cs="B Nazanin"/>
          <w:i/>
          <w:iCs/>
          <w:sz w:val="28"/>
          <w:szCs w:val="28"/>
        </w:rPr>
        <w:t xml:space="preserve">Journal of Neurotherapy, 4 </w:t>
      </w:r>
      <w:r w:rsidRPr="00572285">
        <w:rPr>
          <w:rFonts w:ascii="Times New Roman" w:hAnsi="Times New Roman" w:cs="B Nazanin"/>
          <w:sz w:val="28"/>
          <w:szCs w:val="28"/>
        </w:rPr>
        <w:t xml:space="preserve">(1), 5-28.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Kerns, J. G., Cohen, G. D., Mac Donald, A. W., Cho, R. Y., Stenger, V. A., &amp; Carter, C. S. (2004). </w:t>
      </w:r>
      <w:r w:rsidRPr="005E00C7">
        <w:rPr>
          <w:rFonts w:ascii="Times New Roman" w:hAnsi="Times New Roman" w:cs="B Nazanin"/>
          <w:b/>
          <w:bCs/>
          <w:i/>
          <w:iCs/>
          <w:sz w:val="28"/>
          <w:szCs w:val="28"/>
        </w:rPr>
        <w:t>Anterior cingulated confilict monitoring and adjustments in control</w:t>
      </w:r>
      <w:r w:rsidRPr="00572285">
        <w:rPr>
          <w:rFonts w:ascii="Times New Roman" w:hAnsi="Times New Roman" w:cs="B Nazanin"/>
          <w:sz w:val="28"/>
          <w:szCs w:val="28"/>
        </w:rPr>
        <w:t>, Science 303, 1023- 1026.</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kuskowski, M., Malone, S., Kim, S., Dysken, M., Okoya, A., &amp; Christensen, K. (1993). </w:t>
      </w:r>
      <w:r w:rsidRPr="005E00C7">
        <w:rPr>
          <w:rFonts w:ascii="Times New Roman" w:hAnsi="Times New Roman" w:cs="B Nazanin"/>
          <w:b/>
          <w:bCs/>
          <w:i/>
          <w:iCs/>
          <w:sz w:val="28"/>
          <w:szCs w:val="28"/>
        </w:rPr>
        <w:t>QEEG in obsessive – compulsive disorder. Biological Psychiatry</w:t>
      </w:r>
      <w:r w:rsidRPr="00572285">
        <w:rPr>
          <w:rFonts w:ascii="Times New Roman" w:hAnsi="Times New Roman" w:cs="B Nazanin"/>
          <w:sz w:val="28"/>
          <w:szCs w:val="28"/>
        </w:rPr>
        <w:t>, 33, 423- 430.</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La Vaque, T. J. (2003). </w:t>
      </w:r>
      <w:r w:rsidRPr="005E00C7">
        <w:rPr>
          <w:rFonts w:ascii="Times New Roman" w:hAnsi="Times New Roman" w:cs="B Nazanin"/>
          <w:b/>
          <w:bCs/>
          <w:i/>
          <w:iCs/>
          <w:sz w:val="28"/>
          <w:szCs w:val="28"/>
        </w:rPr>
        <w:t>Neurofeedback, neurotherapy andQEEG</w:t>
      </w:r>
      <w:r w:rsidRPr="005E00C7">
        <w:rPr>
          <w:rFonts w:ascii="Times New Roman" w:hAnsi="Times New Roman" w:cs="B Nazanin"/>
          <w:b/>
          <w:bCs/>
          <w:i/>
          <w:iCs/>
          <w:sz w:val="28"/>
          <w:szCs w:val="28"/>
          <w:rtl/>
        </w:rPr>
        <w:t xml:space="preserve"> </w:t>
      </w:r>
      <w:r w:rsidRPr="005E00C7">
        <w:rPr>
          <w:rFonts w:ascii="Times New Roman" w:hAnsi="Times New Roman" w:cs="B Nazanin"/>
          <w:b/>
          <w:bCs/>
          <w:i/>
          <w:iCs/>
          <w:sz w:val="28"/>
          <w:szCs w:val="28"/>
        </w:rPr>
        <w:t>. In D. Moss, A., Mc Grady, T., Davies, &amp; I Wickramaskera(Eds.), Handbook of mind- body medicine in primary care</w:t>
      </w:r>
      <w:r w:rsidRPr="00572285">
        <w:rPr>
          <w:rFonts w:ascii="Times New Roman" w:hAnsi="Times New Roman" w:cs="B Nazanin"/>
          <w:sz w:val="28"/>
          <w:szCs w:val="28"/>
        </w:rPr>
        <w:t>: Behavioural and psyiological tools(pp. 123- 135). Thousand oaks, CA: Sage.</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Leocani, L., Locatelli, M., Bellodi, L., Fornara, C., Henin, M., et al. (2001). </w:t>
      </w:r>
      <w:r w:rsidRPr="005E00C7">
        <w:rPr>
          <w:rFonts w:ascii="Times New Roman" w:hAnsi="Times New Roman" w:cs="B Nazanin"/>
          <w:b/>
          <w:bCs/>
          <w:i/>
          <w:iCs/>
          <w:sz w:val="28"/>
          <w:szCs w:val="28"/>
        </w:rPr>
        <w:t>Abnormal pattern of cortical activation associated with voluntary mpvement in OCD. An EEG study</w:t>
      </w:r>
      <w:r w:rsidRPr="00572285">
        <w:rPr>
          <w:rFonts w:ascii="Times New Roman" w:hAnsi="Times New Roman" w:cs="B Nazanin"/>
          <w:sz w:val="28"/>
          <w:szCs w:val="28"/>
        </w:rPr>
        <w:t>. American Journal op psychiatry, 158(1), 140- 142.</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Linden, M., Habib, T., &amp; Radojevic, V. (1996). </w:t>
      </w:r>
      <w:r w:rsidRPr="00BD3A06">
        <w:rPr>
          <w:rFonts w:ascii="Times New Roman" w:hAnsi="Times New Roman" w:cs="B Nazanin"/>
          <w:b/>
          <w:bCs/>
          <w:i/>
          <w:iCs/>
          <w:sz w:val="28"/>
          <w:szCs w:val="28"/>
        </w:rPr>
        <w:t>A controlled study of the effects of EEG biofeedback on the cognition and behavior of childirin with ADHD. Biofeedback and self- Regulation</w:t>
      </w:r>
      <w:r w:rsidRPr="00572285">
        <w:rPr>
          <w:rFonts w:ascii="Times New Roman" w:hAnsi="Times New Roman" w:cs="B Nazanin"/>
          <w:sz w:val="28"/>
          <w:szCs w:val="28"/>
        </w:rPr>
        <w:t>, 21 (1), 30- 49.</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BD3A06" w:rsidRDefault="00C02DF6" w:rsidP="00C02DF6">
      <w:pPr>
        <w:bidi w:val="0"/>
        <w:spacing w:after="0" w:line="360" w:lineRule="auto"/>
        <w:jc w:val="both"/>
        <w:rPr>
          <w:rFonts w:ascii="Times New Roman" w:hAnsi="Times New Roman" w:cs="Times New Roman"/>
          <w:b/>
          <w:bCs/>
          <w:i/>
          <w:iCs/>
          <w:sz w:val="28"/>
          <w:szCs w:val="28"/>
        </w:rPr>
      </w:pPr>
      <w:r w:rsidRPr="00BD3A06">
        <w:rPr>
          <w:rFonts w:ascii="Times New Roman" w:hAnsi="Times New Roman" w:cs="Times New Roman"/>
          <w:sz w:val="28"/>
          <w:szCs w:val="28"/>
        </w:rPr>
        <w:t xml:space="preserve"> - Louise, E, Marks, M, B.(2002). </w:t>
      </w:r>
      <w:r w:rsidRPr="00BD3A06">
        <w:rPr>
          <w:rFonts w:ascii="Times New Roman" w:hAnsi="Times New Roman" w:cs="Times New Roman"/>
          <w:b/>
          <w:bCs/>
          <w:i/>
          <w:iCs/>
          <w:sz w:val="28"/>
          <w:szCs w:val="28"/>
        </w:rPr>
        <w:t>QEEG/ Neurofeedback and OCD Emerging Treatment Approach?. BCIA- EEG and Biofeedback. COCA Board of Directors- Public Awerness Chair.</w:t>
      </w:r>
    </w:p>
    <w:p w:rsidR="00C02DF6" w:rsidRPr="00BD3A06" w:rsidRDefault="00C02DF6" w:rsidP="00C02DF6">
      <w:pPr>
        <w:bidi w:val="0"/>
        <w:spacing w:after="0" w:line="360" w:lineRule="auto"/>
        <w:jc w:val="both"/>
        <w:rPr>
          <w:rFonts w:ascii="Times New Roman" w:hAnsi="Times New Roman" w:cs="Times New Roma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Lubar, J. F. (1997). </w:t>
      </w:r>
      <w:r w:rsidRPr="00BD3A06">
        <w:rPr>
          <w:rFonts w:ascii="Times New Roman" w:hAnsi="Times New Roman" w:cs="B Nazanin"/>
          <w:b/>
          <w:bCs/>
          <w:i/>
          <w:iCs/>
          <w:sz w:val="28"/>
          <w:szCs w:val="28"/>
        </w:rPr>
        <w:t>Neocortical dynamics: Implications for understanding the role of neurofeedback and related techniques for the enhancement of attention.</w:t>
      </w:r>
      <w:r w:rsidRPr="00572285">
        <w:rPr>
          <w:rFonts w:ascii="Times New Roman" w:hAnsi="Times New Roman" w:cs="B Nazanin"/>
          <w:sz w:val="28"/>
          <w:szCs w:val="28"/>
        </w:rPr>
        <w:t xml:space="preserve"> Applied Psychophysiology and Biofeedback, 22, 111-126.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Lubar, J.F., Swartwood, M. O., Swartwood, J. N., &amp; ODonnell, P. H. (1995). </w:t>
      </w:r>
      <w:r w:rsidRPr="00BD3A06">
        <w:rPr>
          <w:rFonts w:ascii="Times New Roman" w:hAnsi="Times New Roman" w:cs="B Nazanin"/>
          <w:b/>
          <w:bCs/>
          <w:i/>
          <w:iCs/>
          <w:sz w:val="28"/>
          <w:szCs w:val="28"/>
        </w:rPr>
        <w:t>Evaluation of the effectiveness of EEG neurofeedback training for ADHD in a clinical setting as measured by changes in T.O.V.A. Scores, behavioral ratings and WISC- R performance</w:t>
      </w:r>
      <w:r w:rsidRPr="00572285">
        <w:rPr>
          <w:rFonts w:ascii="Times New Roman" w:hAnsi="Times New Roman" w:cs="B Nazanin"/>
          <w:sz w:val="28"/>
          <w:szCs w:val="28"/>
        </w:rPr>
        <w:t xml:space="preserve">. Biefeedback and self - Regulation, 20, 83-99.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pStyle w:val="CM11"/>
        <w:spacing w:after="0" w:line="360" w:lineRule="auto"/>
        <w:jc w:val="both"/>
        <w:rPr>
          <w:rFonts w:cs="B Nazanin"/>
          <w:sz w:val="28"/>
          <w:szCs w:val="28"/>
        </w:rPr>
      </w:pPr>
      <w:r w:rsidRPr="00572285">
        <w:rPr>
          <w:rFonts w:cs="B Nazanin" w:hint="cs"/>
          <w:sz w:val="28"/>
          <w:szCs w:val="28"/>
          <w:rtl/>
        </w:rPr>
        <w:t>-</w:t>
      </w:r>
      <w:r w:rsidRPr="00572285">
        <w:rPr>
          <w:rFonts w:cs="B Nazanin"/>
          <w:sz w:val="28"/>
          <w:szCs w:val="28"/>
        </w:rPr>
        <w:t xml:space="preserve">Lubar, J. F. </w:t>
      </w:r>
      <w:r w:rsidRPr="00BD3A06">
        <w:rPr>
          <w:rFonts w:cs="B Nazanin"/>
          <w:sz w:val="28"/>
          <w:szCs w:val="28"/>
        </w:rPr>
        <w:t>(2003)</w:t>
      </w:r>
      <w:r w:rsidRPr="00BD3A06">
        <w:rPr>
          <w:rFonts w:cs="B Nazanin"/>
          <w:b/>
          <w:bCs/>
          <w:i/>
          <w:iCs/>
          <w:sz w:val="28"/>
          <w:szCs w:val="28"/>
        </w:rPr>
        <w:t xml:space="preserve"> Neurofeedback for the management of attention deficit disorders. In M. S. Schwartz &amp; F. Andrasik (Eds.), Biofeedback:</w:t>
      </w:r>
      <w:r w:rsidRPr="00572285">
        <w:rPr>
          <w:rFonts w:cs="B Nazanin"/>
          <w:sz w:val="28"/>
          <w:szCs w:val="28"/>
        </w:rPr>
        <w:t xml:space="preserve"> A practitioner’s guide (3rd ed., pp. 409-437). New York: Guilford Press. </w:t>
      </w:r>
    </w:p>
    <w:p w:rsidR="00C02DF6" w:rsidRPr="00572285" w:rsidRDefault="00C02DF6" w:rsidP="00C02DF6">
      <w:pPr>
        <w:pStyle w:val="CM24"/>
        <w:spacing w:line="360" w:lineRule="auto"/>
        <w:jc w:val="both"/>
        <w:rPr>
          <w:rFonts w:ascii="Times New Roman" w:hAnsi="Times New Roman" w:cs="B Nazanin"/>
          <w:sz w:val="28"/>
          <w:szCs w:val="28"/>
        </w:rPr>
      </w:pPr>
    </w:p>
    <w:p w:rsidR="00C02DF6" w:rsidRDefault="00C02DF6" w:rsidP="00C02DF6">
      <w:pPr>
        <w:pStyle w:val="CM24"/>
        <w:spacing w:line="360" w:lineRule="auto"/>
        <w:jc w:val="both"/>
        <w:rPr>
          <w:rFonts w:ascii="Times New Roman" w:hAnsi="Times New Roman" w:cs="B Nazanin"/>
          <w:sz w:val="28"/>
          <w:szCs w:val="28"/>
        </w:rPr>
      </w:pPr>
      <w:r w:rsidRPr="00572285">
        <w:rPr>
          <w:rFonts w:ascii="Times New Roman" w:hAnsi="Times New Roman" w:cs="B Nazanin" w:hint="cs"/>
          <w:sz w:val="28"/>
          <w:szCs w:val="28"/>
          <w:rtl/>
        </w:rPr>
        <w:t>-</w:t>
      </w:r>
      <w:r w:rsidRPr="00572285">
        <w:rPr>
          <w:rFonts w:ascii="Times New Roman" w:hAnsi="Times New Roman" w:cs="B Nazanin"/>
          <w:sz w:val="28"/>
          <w:szCs w:val="28"/>
        </w:rPr>
        <w:t xml:space="preserve">Lubar, J. O., &amp; Lubar, J. F. (1984). </w:t>
      </w:r>
      <w:r w:rsidRPr="00A01780">
        <w:rPr>
          <w:rFonts w:ascii="Times New Roman" w:hAnsi="Times New Roman" w:cs="B Nazanin"/>
          <w:b/>
          <w:bCs/>
          <w:i/>
          <w:iCs/>
          <w:sz w:val="28"/>
          <w:szCs w:val="28"/>
        </w:rPr>
        <w:t>Electroencephalographic biofeedback of SMR and beta for treatment of attention deficit disorders in a clinical setting. Biofeedback and Self Regulation</w:t>
      </w:r>
      <w:r w:rsidRPr="00572285">
        <w:rPr>
          <w:rFonts w:ascii="Times New Roman" w:hAnsi="Times New Roman" w:cs="B Nazanin"/>
          <w:sz w:val="28"/>
          <w:szCs w:val="28"/>
        </w:rPr>
        <w:t xml:space="preserve">, 9, 1-23. </w:t>
      </w:r>
    </w:p>
    <w:p w:rsidR="00C02DF6" w:rsidRPr="005E00C7" w:rsidRDefault="00C02DF6" w:rsidP="00C02DF6">
      <w:pPr>
        <w:rPr>
          <w:lang w:bidi="ar-SA"/>
        </w:rPr>
      </w:pPr>
    </w:p>
    <w:p w:rsidR="00C02DF6" w:rsidRPr="00572285" w:rsidRDefault="00C02DF6" w:rsidP="00C02DF6">
      <w:pPr>
        <w:pStyle w:val="CM6"/>
        <w:spacing w:line="360" w:lineRule="auto"/>
        <w:jc w:val="both"/>
        <w:rPr>
          <w:rFonts w:cs="B Nazanin"/>
          <w:sz w:val="28"/>
          <w:szCs w:val="28"/>
        </w:rPr>
      </w:pPr>
      <w:r w:rsidRPr="00572285">
        <w:rPr>
          <w:rFonts w:cs="B Nazanin" w:hint="cs"/>
          <w:sz w:val="28"/>
          <w:szCs w:val="28"/>
          <w:rtl/>
        </w:rPr>
        <w:t>-</w:t>
      </w:r>
      <w:r w:rsidRPr="00572285">
        <w:rPr>
          <w:rFonts w:cs="B Nazanin"/>
          <w:sz w:val="28"/>
          <w:szCs w:val="28"/>
        </w:rPr>
        <w:t xml:space="preserve">Lubar, J.F., Bianchini, K.J., Calhoun, W.H. (1985). </w:t>
      </w:r>
      <w:r w:rsidRPr="00A01780">
        <w:rPr>
          <w:rFonts w:cs="B Nazanin"/>
          <w:b/>
          <w:bCs/>
          <w:i/>
          <w:iCs/>
          <w:sz w:val="28"/>
          <w:szCs w:val="28"/>
        </w:rPr>
        <w:t>Spectral analysis of EEG differences between children with and without learning disabilities</w:t>
      </w:r>
      <w:r w:rsidRPr="00572285">
        <w:rPr>
          <w:rFonts w:cs="B Nazanin"/>
          <w:sz w:val="28"/>
          <w:szCs w:val="28"/>
        </w:rPr>
        <w:t>. Journal of Learning Disabilities. 18, 403–408.</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xml:space="preserve">- Luu, P., Collins, P., &amp; Tucker, D. M. (2000). </w:t>
      </w:r>
      <w:r w:rsidRPr="00A01780">
        <w:rPr>
          <w:rFonts w:ascii="Times New Roman" w:hAnsi="Times New Roman" w:cs="B Nazanin"/>
          <w:b/>
          <w:bCs/>
          <w:i/>
          <w:iCs/>
          <w:sz w:val="28"/>
          <w:szCs w:val="28"/>
        </w:rPr>
        <w:t>Mood, personality, and self- monitoring: Negative effect and emotionality in relation to frontal lobe mechanism of error- monitoring. Journal of experimental psychology</w:t>
      </w:r>
      <w:r w:rsidRPr="00572285">
        <w:rPr>
          <w:rFonts w:ascii="Times New Roman" w:hAnsi="Times New Roman" w:cs="B Nazanin"/>
          <w:sz w:val="28"/>
          <w:szCs w:val="28"/>
        </w:rPr>
        <w:t>: General, 129, 43- 60.</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Lundberg, S., Carlsson, A., Norfeldt, P., &amp; Carlsson, M. L. (2004</w:t>
      </w:r>
      <w:r w:rsidRPr="00A01780">
        <w:rPr>
          <w:rFonts w:ascii="Times New Roman" w:hAnsi="Times New Roman" w:cs="B Nazanin"/>
          <w:b/>
          <w:bCs/>
          <w:i/>
          <w:iCs/>
          <w:sz w:val="28"/>
          <w:szCs w:val="28"/>
        </w:rPr>
        <w:t>). Nicotin treatment of OCD. Prog. Neuropsychopharmacol. Biol</w:t>
      </w:r>
      <w:r w:rsidRPr="00572285">
        <w:rPr>
          <w:rFonts w:ascii="Times New Roman" w:hAnsi="Times New Roman" w:cs="B Nazanin"/>
          <w:sz w:val="28"/>
          <w:szCs w:val="28"/>
        </w:rPr>
        <w:t>. Psychiatry, 28(7), 1195- 90.</w:t>
      </w:r>
    </w:p>
    <w:p w:rsidR="00C02DF6"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Mac Crimmon, D. J., &amp; Arato, H. (1991). </w:t>
      </w:r>
      <w:r w:rsidRPr="00A01780">
        <w:rPr>
          <w:rFonts w:ascii="Times New Roman" w:hAnsi="Times New Roman" w:cs="B Nazanin"/>
          <w:b/>
          <w:bCs/>
          <w:i/>
          <w:iCs/>
          <w:sz w:val="28"/>
          <w:szCs w:val="28"/>
        </w:rPr>
        <w:t>Interhemispheric pharmaco- EEG. Psychiatry Research: Neuroimaging</w:t>
      </w:r>
      <w:r w:rsidRPr="00572285">
        <w:rPr>
          <w:rFonts w:ascii="Times New Roman" w:hAnsi="Times New Roman" w:cs="B Nazanin"/>
          <w:sz w:val="28"/>
          <w:szCs w:val="28"/>
        </w:rPr>
        <w:t>, 40(1), 91- 93.</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Mac Donald, A. M., &amp; De Silva, D. (1999). </w:t>
      </w:r>
      <w:r w:rsidRPr="00A01780">
        <w:rPr>
          <w:rFonts w:ascii="Times New Roman" w:hAnsi="Times New Roman" w:cs="B Nazanin"/>
          <w:b/>
          <w:bCs/>
          <w:i/>
          <w:iCs/>
          <w:sz w:val="28"/>
          <w:szCs w:val="28"/>
        </w:rPr>
        <w:t xml:space="preserve">The assessment of obsessionality using the </w:t>
      </w:r>
      <w:r w:rsidRPr="00A01780">
        <w:rPr>
          <w:rFonts w:ascii="Times New Roman" w:hAnsi="Times New Roman" w:cs="B Nazanin"/>
          <w:b/>
          <w:bCs/>
          <w:i/>
          <w:iCs/>
          <w:sz w:val="28"/>
          <w:szCs w:val="28"/>
          <w:rtl/>
        </w:rPr>
        <w:t>پادوا</w:t>
      </w:r>
      <w:r w:rsidRPr="00A01780">
        <w:rPr>
          <w:rFonts w:ascii="Times New Roman" w:hAnsi="Times New Roman" w:cs="B Nazanin"/>
          <w:b/>
          <w:bCs/>
          <w:i/>
          <w:iCs/>
          <w:sz w:val="28"/>
          <w:szCs w:val="28"/>
        </w:rPr>
        <w:t xml:space="preserve"> Inventory: Its In A British Non- Clinical sample. Personality and Individual Differrences 27,</w:t>
      </w:r>
      <w:r w:rsidRPr="00572285">
        <w:rPr>
          <w:rFonts w:ascii="Times New Roman" w:hAnsi="Times New Roman" w:cs="B Nazanin"/>
          <w:sz w:val="28"/>
          <w:szCs w:val="28"/>
        </w:rPr>
        <w:t xml:space="preserve"> 1027- 1046.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Machlin, S. R., Harris, G. J., &amp; Pearlson, G. D. (1991</w:t>
      </w:r>
      <w:r w:rsidRPr="00A01780">
        <w:rPr>
          <w:rFonts w:ascii="Times New Roman" w:hAnsi="Times New Roman" w:cs="B Nazanin"/>
          <w:b/>
          <w:bCs/>
          <w:i/>
          <w:iCs/>
          <w:sz w:val="28"/>
          <w:szCs w:val="28"/>
        </w:rPr>
        <w:t>). Elevated medial- frontal cerebral blood flow in obsessive- compulsive patients: As SPECT study. American Journal of Psychiatry</w:t>
      </w:r>
      <w:r w:rsidRPr="00572285">
        <w:rPr>
          <w:rFonts w:ascii="Times New Roman" w:hAnsi="Times New Roman" w:cs="B Nazanin"/>
          <w:sz w:val="28"/>
          <w:szCs w:val="28"/>
        </w:rPr>
        <w:t>, 148, 1240- 1242.</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Malloy, P., Rasmusen, S., Braden, W., &amp; Haier, R. J. (1989). </w:t>
      </w:r>
      <w:r w:rsidRPr="00A01780">
        <w:rPr>
          <w:rFonts w:ascii="Times New Roman" w:hAnsi="Times New Roman" w:cs="B Nazanin"/>
          <w:b/>
          <w:bCs/>
          <w:i/>
          <w:iCs/>
          <w:sz w:val="28"/>
          <w:szCs w:val="28"/>
        </w:rPr>
        <w:t>Topgraphic evoked potential mapping  In OCD: Evidence of frontal lobe dysfunction. Psychiatry Research</w:t>
      </w:r>
      <w:r w:rsidRPr="00572285">
        <w:rPr>
          <w:rFonts w:ascii="Times New Roman" w:hAnsi="Times New Roman" w:cs="B Nazanin"/>
          <w:sz w:val="28"/>
          <w:szCs w:val="28"/>
        </w:rPr>
        <w:t>, 28(1), 63- 71.</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w:t>
      </w: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Mas, F., Prichep, L.S., John, E. R., &amp; Levine, R. (1</w:t>
      </w:r>
      <w:r>
        <w:rPr>
          <w:rFonts w:ascii="Times New Roman" w:hAnsi="Times New Roman" w:cs="B Nazanin"/>
          <w:sz w:val="28"/>
          <w:szCs w:val="28"/>
        </w:rPr>
        <w:t>9</w:t>
      </w:r>
      <w:r w:rsidRPr="00572285">
        <w:rPr>
          <w:rFonts w:ascii="Times New Roman" w:hAnsi="Times New Roman" w:cs="B Nazanin"/>
          <w:sz w:val="28"/>
          <w:szCs w:val="28"/>
        </w:rPr>
        <w:t>9</w:t>
      </w:r>
      <w:r>
        <w:rPr>
          <w:rFonts w:ascii="Times New Roman" w:hAnsi="Times New Roman" w:cs="B Nazanin"/>
          <w:sz w:val="28"/>
          <w:szCs w:val="28"/>
        </w:rPr>
        <w:t>3</w:t>
      </w:r>
      <w:r w:rsidRPr="00A01780">
        <w:rPr>
          <w:rFonts w:ascii="Times New Roman" w:hAnsi="Times New Roman" w:cs="B Nazanin"/>
          <w:b/>
          <w:bCs/>
          <w:i/>
          <w:iCs/>
          <w:sz w:val="28"/>
          <w:szCs w:val="28"/>
        </w:rPr>
        <w:t>). Neurometric QEEG subtyping of OCD. In k. Maurer. (Ed.), Imaging of the brain in Psychiatry and related fields</w:t>
      </w:r>
      <w:r w:rsidRPr="00572285">
        <w:rPr>
          <w:rFonts w:ascii="Times New Roman" w:hAnsi="Times New Roman" w:cs="B Nazanin"/>
          <w:sz w:val="28"/>
          <w:szCs w:val="28"/>
        </w:rPr>
        <w:t xml:space="preserve"> (pp.277- 280). Heidelberg, Berlin, Germany: Springer- verlag.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Masterpasque, F., Healey, K. N. (2003</w:t>
      </w:r>
      <w:r w:rsidRPr="00A01780">
        <w:rPr>
          <w:rFonts w:ascii="Times New Roman" w:hAnsi="Times New Roman" w:cs="B Nazanin"/>
          <w:b/>
          <w:bCs/>
          <w:i/>
          <w:iCs/>
          <w:sz w:val="28"/>
          <w:szCs w:val="28"/>
        </w:rPr>
        <w:t>). Neurofeedback in Psychological practice professional psychology: Research and Practice</w:t>
      </w:r>
      <w:r w:rsidRPr="00572285">
        <w:rPr>
          <w:rFonts w:ascii="Times New Roman" w:hAnsi="Times New Roman" w:cs="B Nazanin"/>
          <w:sz w:val="28"/>
          <w:szCs w:val="28"/>
        </w:rPr>
        <w:t>, 34(6), 651- 656.</w:t>
      </w:r>
    </w:p>
    <w:p w:rsidR="00C02DF6" w:rsidRDefault="00C02DF6" w:rsidP="00C02DF6">
      <w:pPr>
        <w:pStyle w:val="BodyText"/>
        <w:bidi w:val="0"/>
        <w:spacing w:line="360" w:lineRule="auto"/>
        <w:jc w:val="both"/>
        <w:rPr>
          <w:rFonts w:cs="B Nazanin"/>
          <w:b w:val="0"/>
          <w:bCs w:val="0"/>
          <w:sz w:val="28"/>
          <w:szCs w:val="28"/>
        </w:rPr>
      </w:pPr>
      <w:r w:rsidRPr="00572285">
        <w:rPr>
          <w:rFonts w:cs="B Nazanin" w:hint="cs"/>
          <w:b w:val="0"/>
          <w:bCs w:val="0"/>
          <w:sz w:val="28"/>
          <w:szCs w:val="28"/>
          <w:rtl/>
        </w:rPr>
        <w:t>-</w:t>
      </w:r>
      <w:r w:rsidRPr="00572285">
        <w:rPr>
          <w:rFonts w:cs="B Nazanin"/>
          <w:b w:val="0"/>
          <w:bCs w:val="0"/>
          <w:sz w:val="28"/>
          <w:szCs w:val="28"/>
        </w:rPr>
        <w:t>Mataix-Cols, D. (2002).</w:t>
      </w:r>
      <w:r w:rsidRPr="00A01780">
        <w:rPr>
          <w:rFonts w:cs="B Nazanin"/>
          <w:i/>
          <w:iCs/>
          <w:sz w:val="28"/>
          <w:szCs w:val="28"/>
        </w:rPr>
        <w:t xml:space="preserve"> A Spanish Version of the Padua Inventory: Factor Structure and Psychometric Properties. Behavioural and Cognitive Psychotherapy</w:t>
      </w:r>
      <w:r w:rsidRPr="00572285">
        <w:rPr>
          <w:rFonts w:cs="B Nazanin"/>
          <w:b w:val="0"/>
          <w:bCs w:val="0"/>
          <w:sz w:val="28"/>
          <w:szCs w:val="28"/>
        </w:rPr>
        <w:t>, 30, 25-36.</w:t>
      </w:r>
    </w:p>
    <w:p w:rsidR="00C02DF6" w:rsidRPr="00572285" w:rsidRDefault="00C02DF6" w:rsidP="00C02DF6">
      <w:pPr>
        <w:pStyle w:val="BodyText"/>
        <w:bidi w:val="0"/>
        <w:spacing w:line="360" w:lineRule="auto"/>
        <w:jc w:val="both"/>
        <w:rPr>
          <w:rFonts w:cs="B Nazanin"/>
          <w:b w:val="0"/>
          <w:bCs w:val="0"/>
          <w:sz w:val="28"/>
          <w:szCs w:val="28"/>
        </w:rPr>
      </w:pPr>
    </w:p>
    <w:p w:rsidR="00C02DF6" w:rsidRDefault="00C02DF6" w:rsidP="00C02DF6">
      <w:pPr>
        <w:pStyle w:val="BodyText"/>
        <w:bidi w:val="0"/>
        <w:spacing w:line="360" w:lineRule="auto"/>
        <w:jc w:val="both"/>
        <w:rPr>
          <w:rFonts w:cs="B Nazanin"/>
          <w:b w:val="0"/>
          <w:bCs w:val="0"/>
          <w:sz w:val="28"/>
          <w:szCs w:val="28"/>
        </w:rPr>
      </w:pPr>
      <w:r w:rsidRPr="00572285">
        <w:rPr>
          <w:rFonts w:cs="B Nazanin" w:hint="cs"/>
          <w:b w:val="0"/>
          <w:bCs w:val="0"/>
          <w:sz w:val="28"/>
          <w:szCs w:val="28"/>
          <w:rtl/>
        </w:rPr>
        <w:t>-</w:t>
      </w:r>
      <w:r w:rsidRPr="00572285">
        <w:rPr>
          <w:rFonts w:cs="B Nazanin"/>
          <w:b w:val="0"/>
          <w:bCs w:val="0"/>
          <w:sz w:val="28"/>
          <w:szCs w:val="28"/>
        </w:rPr>
        <w:t xml:space="preserve">Mataix-Cols, D. Vallejo, J. &amp; Sanchez-Turet, M. (2000). </w:t>
      </w:r>
      <w:r w:rsidRPr="00DB5E0C">
        <w:rPr>
          <w:rFonts w:cs="B Nazanin"/>
          <w:i/>
          <w:iCs/>
          <w:sz w:val="28"/>
          <w:szCs w:val="28"/>
        </w:rPr>
        <w:t>The Cut-Off Point In Sub-Clinical Obsessive-Compulsive Research. Behavioural and Cognitive Psychotherapy</w:t>
      </w:r>
      <w:r w:rsidRPr="00572285">
        <w:rPr>
          <w:rFonts w:cs="B Nazanin"/>
          <w:b w:val="0"/>
          <w:bCs w:val="0"/>
          <w:sz w:val="28"/>
          <w:szCs w:val="28"/>
        </w:rPr>
        <w:t>, 28, 225-233.</w:t>
      </w:r>
    </w:p>
    <w:p w:rsidR="00C02DF6" w:rsidRPr="00572285" w:rsidRDefault="00C02DF6" w:rsidP="00C02DF6">
      <w:pPr>
        <w:pStyle w:val="BodyText"/>
        <w:bidi w:val="0"/>
        <w:spacing w:line="360" w:lineRule="auto"/>
        <w:jc w:val="both"/>
        <w:rPr>
          <w:rFonts w:cs="B Nazanin"/>
          <w:b w:val="0"/>
          <w:bCs w:val="0"/>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Mataix- Cols, D., Wanderson, S., Lawrence, N., Bramme, M. J., Speckon, S. A., Phillips, M. L. (2004</w:t>
      </w:r>
      <w:r w:rsidRPr="00DB5E0C">
        <w:rPr>
          <w:rFonts w:ascii="Times New Roman" w:hAnsi="Times New Roman" w:cs="B Nazanin"/>
          <w:b/>
          <w:bCs/>
          <w:i/>
          <w:iCs/>
          <w:sz w:val="28"/>
          <w:szCs w:val="28"/>
        </w:rPr>
        <w:t>). Distinct neural correlates of washing, cheching, and hoarding symptom dimensions in OCD. Arch Gen Psychiatry</w:t>
      </w:r>
      <w:r w:rsidRPr="00572285">
        <w:rPr>
          <w:rFonts w:ascii="Times New Roman" w:hAnsi="Times New Roman" w:cs="B Nazanin"/>
          <w:sz w:val="28"/>
          <w:szCs w:val="28"/>
        </w:rPr>
        <w:t>. 61, 564- 576.</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-Mesullam, M. M. (1990). </w:t>
      </w:r>
      <w:r w:rsidRPr="00DB5E0C">
        <w:rPr>
          <w:rFonts w:ascii="Times New Roman" w:hAnsi="Times New Roman" w:cs="B Nazanin"/>
          <w:b/>
          <w:bCs/>
          <w:i/>
          <w:iCs/>
          <w:sz w:val="28"/>
          <w:szCs w:val="28"/>
        </w:rPr>
        <w:t>Large- scale neurocognitive networks and distributed processing for attention, language and memory, Ann</w:t>
      </w:r>
      <w:r w:rsidRPr="00572285">
        <w:rPr>
          <w:rFonts w:ascii="Times New Roman" w:hAnsi="Times New Roman" w:cs="B Nazanin"/>
          <w:sz w:val="28"/>
          <w:szCs w:val="28"/>
        </w:rPr>
        <w:t>, Neural 28, 597- 613.</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Monastra, V. J., Monastra, D. M., &amp; George, S. (2002). </w:t>
      </w:r>
      <w:r w:rsidRPr="00DB5E0C">
        <w:rPr>
          <w:rFonts w:ascii="Times New Roman" w:hAnsi="Times New Roman" w:cs="B Nazanin"/>
          <w:b/>
          <w:bCs/>
          <w:i/>
          <w:iCs/>
          <w:sz w:val="28"/>
          <w:szCs w:val="28"/>
        </w:rPr>
        <w:t>The effects of stimulant therapy, EEG biofeedback, and parenting style on the primary symptoms of ADHD. Applied psychophysiology and Biofeedback</w:t>
      </w:r>
      <w:r w:rsidRPr="00572285">
        <w:rPr>
          <w:rFonts w:ascii="Times New Roman" w:hAnsi="Times New Roman" w:cs="B Nazanin"/>
          <w:sz w:val="28"/>
          <w:szCs w:val="28"/>
        </w:rPr>
        <w:t xml:space="preserve">, 27,231- 249.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pStyle w:val="CM24"/>
        <w:spacing w:line="360" w:lineRule="auto"/>
        <w:jc w:val="both"/>
        <w:rPr>
          <w:rFonts w:ascii="Times New Roman" w:hAnsi="Times New Roman" w:cs="B Nazanin"/>
          <w:sz w:val="28"/>
          <w:szCs w:val="28"/>
        </w:rPr>
      </w:pPr>
      <w:r w:rsidRPr="00572285">
        <w:rPr>
          <w:rFonts w:ascii="Times New Roman" w:hAnsi="Times New Roman" w:cs="B Nazanin" w:hint="cs"/>
          <w:sz w:val="28"/>
          <w:szCs w:val="28"/>
          <w:rtl/>
        </w:rPr>
        <w:t>-</w:t>
      </w:r>
      <w:r w:rsidRPr="00572285">
        <w:rPr>
          <w:rFonts w:ascii="Times New Roman" w:hAnsi="Times New Roman" w:cs="B Nazanin"/>
          <w:sz w:val="28"/>
          <w:szCs w:val="28"/>
        </w:rPr>
        <w:t xml:space="preserve"> Monastra, V. J. (2003). </w:t>
      </w:r>
      <w:r w:rsidRPr="00DB5E0C">
        <w:rPr>
          <w:rFonts w:ascii="Times New Roman" w:hAnsi="Times New Roman" w:cs="B Nazanin"/>
          <w:b/>
          <w:bCs/>
          <w:i/>
          <w:iCs/>
          <w:sz w:val="28"/>
          <w:szCs w:val="28"/>
        </w:rPr>
        <w:t>Clinical applications of electroencephalographic biofeedback. In M. S. Schwartz &amp; F. Andrasik (Eds.), Biofeedback: A practitioner’s guide</w:t>
      </w:r>
      <w:r w:rsidRPr="00572285">
        <w:rPr>
          <w:rFonts w:ascii="Times New Roman" w:hAnsi="Times New Roman" w:cs="B Nazanin"/>
          <w:i/>
          <w:iCs/>
          <w:sz w:val="28"/>
          <w:szCs w:val="28"/>
        </w:rPr>
        <w:t xml:space="preserve"> </w:t>
      </w:r>
      <w:r w:rsidRPr="00572285">
        <w:rPr>
          <w:rFonts w:ascii="Times New Roman" w:hAnsi="Times New Roman" w:cs="B Nazanin"/>
          <w:sz w:val="28"/>
          <w:szCs w:val="28"/>
        </w:rPr>
        <w:t xml:space="preserve">(3rd ed., pp. 438-463). New York: Guilford Press. </w:t>
      </w:r>
    </w:p>
    <w:p w:rsidR="00C02DF6" w:rsidRPr="005E00C7" w:rsidRDefault="00C02DF6" w:rsidP="00C02DF6">
      <w:pPr>
        <w:rPr>
          <w:lang w:bidi="ar-SA"/>
        </w:rPr>
      </w:pPr>
    </w:p>
    <w:p w:rsidR="00C02DF6" w:rsidRPr="00572285" w:rsidRDefault="00C02DF6" w:rsidP="00C02DF6">
      <w:pPr>
        <w:pStyle w:val="CM24"/>
        <w:spacing w:line="360" w:lineRule="auto"/>
        <w:jc w:val="both"/>
        <w:rPr>
          <w:rFonts w:ascii="Times New Roman" w:hAnsi="Times New Roman" w:cs="B Nazanin"/>
          <w:sz w:val="28"/>
          <w:szCs w:val="28"/>
        </w:rPr>
      </w:pPr>
      <w:r w:rsidRPr="00572285">
        <w:rPr>
          <w:rFonts w:ascii="Times New Roman" w:hAnsi="Times New Roman" w:cs="B Nazanin" w:hint="cs"/>
          <w:sz w:val="28"/>
          <w:szCs w:val="28"/>
          <w:rtl/>
        </w:rPr>
        <w:t xml:space="preserve"> -</w:t>
      </w:r>
      <w:r w:rsidRPr="00572285">
        <w:rPr>
          <w:rFonts w:ascii="Times New Roman" w:hAnsi="Times New Roman" w:cs="B Nazanin"/>
          <w:sz w:val="28"/>
          <w:szCs w:val="28"/>
        </w:rPr>
        <w:t xml:space="preserve">Monastra, V. J., Lubar, J. F., Linden, M., VanDeusen, P., Green, G., Wing, W., </w:t>
      </w:r>
      <w:r w:rsidRPr="00572285">
        <w:rPr>
          <w:rFonts w:ascii="Times New Roman" w:hAnsi="Times New Roman" w:cs="B Nazanin"/>
          <w:sz w:val="28"/>
          <w:szCs w:val="28"/>
        </w:rPr>
        <w:lastRenderedPageBreak/>
        <w:t xml:space="preserve">et al. (1999). </w:t>
      </w:r>
      <w:r w:rsidRPr="00DB5E0C">
        <w:rPr>
          <w:rFonts w:ascii="Times New Roman" w:hAnsi="Times New Roman" w:cs="B Nazanin"/>
          <w:b/>
          <w:bCs/>
          <w:i/>
          <w:iCs/>
          <w:sz w:val="28"/>
          <w:szCs w:val="28"/>
        </w:rPr>
        <w:t>Assessing attention deficit hyperactivity disorder via quantitative electro</w:t>
      </w:r>
      <w:r w:rsidRPr="00DB5E0C">
        <w:rPr>
          <w:rFonts w:ascii="Times New Roman" w:hAnsi="Times New Roman" w:cs="B Nazanin"/>
          <w:b/>
          <w:bCs/>
          <w:i/>
          <w:iCs/>
          <w:sz w:val="28"/>
          <w:szCs w:val="28"/>
        </w:rPr>
        <w:softHyphen/>
        <w:t>encephalography: An initial validation study. Neuropsychology</w:t>
      </w:r>
      <w:r w:rsidRPr="00572285">
        <w:rPr>
          <w:rFonts w:ascii="Times New Roman" w:hAnsi="Times New Roman" w:cs="B Nazanin"/>
          <w:i/>
          <w:iCs/>
          <w:sz w:val="28"/>
          <w:szCs w:val="28"/>
        </w:rPr>
        <w:t xml:space="preserve">, 13 </w:t>
      </w:r>
      <w:r w:rsidRPr="00572285">
        <w:rPr>
          <w:rFonts w:ascii="Times New Roman" w:hAnsi="Times New Roman" w:cs="B Nazanin"/>
          <w:sz w:val="28"/>
          <w:szCs w:val="28"/>
        </w:rPr>
        <w:t xml:space="preserve">(3), 424-433. </w:t>
      </w:r>
    </w:p>
    <w:p w:rsidR="00C02DF6" w:rsidRPr="00572285" w:rsidRDefault="00C02DF6" w:rsidP="00C02DF6">
      <w:pPr>
        <w:pStyle w:val="CM24"/>
        <w:spacing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w:t>
      </w: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Moss, D. (2001</w:t>
      </w:r>
      <w:r w:rsidRPr="000B5A6F">
        <w:rPr>
          <w:rFonts w:ascii="Times New Roman" w:hAnsi="Times New Roman" w:cs="B Nazanin"/>
          <w:b/>
          <w:bCs/>
          <w:i/>
          <w:iCs/>
          <w:sz w:val="28"/>
          <w:szCs w:val="28"/>
        </w:rPr>
        <w:t>). Biofeedback. In S. Shannon(Eds.), Handbook of complementary and alternative therapies in mental health. (pp. 135- 158). San Diego, CA: Academic Press</w:t>
      </w:r>
      <w:r w:rsidRPr="00572285">
        <w:rPr>
          <w:rFonts w:ascii="Times New Roman" w:hAnsi="Times New Roman" w:cs="B Nazanin"/>
          <w:sz w:val="28"/>
          <w:szCs w:val="28"/>
        </w:rPr>
        <w:t>.</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Moss, D. (2003a). </w:t>
      </w:r>
      <w:r w:rsidRPr="000B5A6F">
        <w:rPr>
          <w:rFonts w:ascii="Times New Roman" w:hAnsi="Times New Roman" w:cs="B Nazanin"/>
          <w:b/>
          <w:bCs/>
          <w:i/>
          <w:iCs/>
          <w:sz w:val="28"/>
          <w:szCs w:val="28"/>
        </w:rPr>
        <w:t>Mind- body medicine, evidence- based medicine, Clinical Psychology, and integrative medicine. In D. Moss, A., Mc Grady, T., Davies, &amp; I Wickramaskera(Eds.), Handbook of mind- body medicine in primary care: Behavioural and psyiological tools</w:t>
      </w:r>
      <w:r w:rsidRPr="00572285">
        <w:rPr>
          <w:rFonts w:ascii="Times New Roman" w:hAnsi="Times New Roman" w:cs="B Nazanin"/>
          <w:sz w:val="28"/>
          <w:szCs w:val="28"/>
        </w:rPr>
        <w:t>(pp.3- 18). Thousand oaks, CA: Sage.</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Mills, G. K., &amp; Solyom, L. (1974). </w:t>
      </w:r>
      <w:r w:rsidRPr="000B5A6F">
        <w:rPr>
          <w:rFonts w:ascii="Times New Roman" w:hAnsi="Times New Roman" w:cs="B Nazanin"/>
          <w:b/>
          <w:bCs/>
          <w:i/>
          <w:iCs/>
          <w:sz w:val="28"/>
          <w:szCs w:val="28"/>
        </w:rPr>
        <w:t>Biofeedback of EEG alpha in the treatment obsessive ruminations. An exploration. Journal of Behavior Therapy and Experimental Psychiatry</w:t>
      </w:r>
      <w:r w:rsidRPr="00572285">
        <w:rPr>
          <w:rFonts w:ascii="Times New Roman" w:hAnsi="Times New Roman" w:cs="B Nazanin"/>
          <w:sz w:val="28"/>
          <w:szCs w:val="28"/>
        </w:rPr>
        <w:t xml:space="preserve">, 5, 37- 41.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Moore, N. C. (2000). </w:t>
      </w:r>
      <w:r w:rsidRPr="000B5A6F">
        <w:rPr>
          <w:rFonts w:ascii="Times New Roman" w:hAnsi="Times New Roman" w:cs="B Nazanin"/>
          <w:b/>
          <w:bCs/>
          <w:i/>
          <w:iCs/>
          <w:sz w:val="28"/>
          <w:szCs w:val="28"/>
        </w:rPr>
        <w:t>Areview of EEG biofeedback treatment of anxiety disorders. Clinical EEG</w:t>
      </w:r>
      <w:r w:rsidRPr="00572285">
        <w:rPr>
          <w:rFonts w:ascii="Times New Roman" w:hAnsi="Times New Roman" w:cs="B Nazanin"/>
          <w:sz w:val="28"/>
          <w:szCs w:val="28"/>
        </w:rPr>
        <w:t>, 31, (1), 1- 6.</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tabs>
          <w:tab w:val="left" w:pos="8666"/>
        </w:tabs>
        <w:bidi w:val="0"/>
        <w:spacing w:after="0" w:line="360" w:lineRule="auto"/>
        <w:jc w:val="both"/>
        <w:rPr>
          <w:rFonts w:ascii="Times New Roman" w:hAnsi="Times New Roman" w:cs="Times New Roman"/>
          <w:sz w:val="28"/>
          <w:szCs w:val="28"/>
        </w:rPr>
      </w:pPr>
      <w:r w:rsidRPr="000B5A6F">
        <w:rPr>
          <w:rFonts w:ascii="Times New Roman" w:hAnsi="Times New Roman" w:cs="Times New Roman"/>
          <w:sz w:val="28"/>
          <w:szCs w:val="28"/>
        </w:rPr>
        <w:t>-  Moore, N. C.(2003</w:t>
      </w:r>
      <w:r w:rsidRPr="000B5A6F">
        <w:rPr>
          <w:rFonts w:ascii="Times New Roman" w:hAnsi="Times New Roman" w:cs="Times New Roman"/>
          <w:b/>
          <w:bCs/>
          <w:i/>
          <w:iCs/>
          <w:sz w:val="28"/>
          <w:szCs w:val="28"/>
        </w:rPr>
        <w:t>). A review of EEG biofeedback treatment of anxiety disorders. Clin Electro-encephalograph; 31(1)</w:t>
      </w:r>
      <w:r w:rsidRPr="000B5A6F">
        <w:rPr>
          <w:rFonts w:ascii="Times New Roman" w:hAnsi="Times New Roman" w:cs="Times New Roman"/>
          <w:sz w:val="28"/>
          <w:szCs w:val="28"/>
        </w:rPr>
        <w:t xml:space="preserve"> ;1-6.</w:t>
      </w:r>
    </w:p>
    <w:p w:rsidR="00C02DF6" w:rsidRPr="000B5A6F" w:rsidRDefault="00C02DF6" w:rsidP="00C02DF6">
      <w:pPr>
        <w:tabs>
          <w:tab w:val="left" w:pos="8666"/>
        </w:tabs>
        <w:bidi w:val="0"/>
        <w:spacing w:after="0" w:line="360" w:lineRule="auto"/>
        <w:jc w:val="both"/>
        <w:rPr>
          <w:rFonts w:ascii="Times New Roman" w:hAnsi="Times New Roman" w:cs="Times New Roma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Nakao, T., Yoshiura, T., Nakagawa, A., Nakatani, E., Yoshizato, C., Kudoh, A., et al. (2004</w:t>
      </w:r>
      <w:r w:rsidRPr="000B5A6F">
        <w:rPr>
          <w:rFonts w:ascii="Times New Roman" w:hAnsi="Times New Roman" w:cs="B Nazanin"/>
          <w:b/>
          <w:bCs/>
          <w:i/>
          <w:iCs/>
          <w:sz w:val="28"/>
          <w:szCs w:val="28"/>
        </w:rPr>
        <w:t>). Action – monitoring function of OCD: A functional MRI study comparing patients with OCD normal controls during Chinese character stroop task. Psychiatry Res Neuroimaging.</w:t>
      </w:r>
      <w:r w:rsidRPr="00572285">
        <w:rPr>
          <w:rFonts w:ascii="Times New Roman" w:hAnsi="Times New Roman" w:cs="B Nazanin"/>
          <w:sz w:val="28"/>
          <w:szCs w:val="28"/>
        </w:rPr>
        <w:t xml:space="preserve">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0B5A6F" w:rsidRDefault="00C02DF6" w:rsidP="00C02DF6">
      <w:pPr>
        <w:bidi w:val="0"/>
        <w:spacing w:after="0" w:line="360" w:lineRule="auto"/>
        <w:jc w:val="both"/>
        <w:rPr>
          <w:rFonts w:ascii="Times New Roman" w:hAnsi="Times New Roman" w:cs="B Nazanin"/>
          <w:b/>
          <w:bCs/>
          <w:i/>
          <w:iCs/>
          <w:sz w:val="28"/>
          <w:szCs w:val="28"/>
        </w:rPr>
      </w:pPr>
      <w:r w:rsidRPr="00572285">
        <w:rPr>
          <w:rFonts w:ascii="Times New Roman" w:hAnsi="Times New Roman" w:cs="B Nazanin"/>
          <w:sz w:val="28"/>
          <w:szCs w:val="28"/>
        </w:rPr>
        <w:t xml:space="preserve">- Nakatani, E., Nakagawa. A, Nakao, T., Yoshizato, C., Nabeyma, M., et al. (2004): </w:t>
      </w:r>
      <w:r w:rsidRPr="000B5A6F">
        <w:rPr>
          <w:rFonts w:ascii="Times New Roman" w:hAnsi="Times New Roman" w:cs="B Nazanin"/>
          <w:b/>
          <w:bCs/>
          <w:i/>
          <w:iCs/>
          <w:sz w:val="28"/>
          <w:szCs w:val="28"/>
        </w:rPr>
        <w:t xml:space="preserve">A Rendomized controlled trial of Japanese patients with OCD: Effectiveness of behavior therapy and fluvoxamine. Psychother psychosom.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Nakatani, E, Nakagawa, A., Ohara, Y., et al. (2003). </w:t>
      </w:r>
      <w:r w:rsidRPr="000B5A6F">
        <w:rPr>
          <w:rFonts w:ascii="Times New Roman" w:hAnsi="Times New Roman" w:cs="B Nazanin"/>
          <w:b/>
          <w:bCs/>
          <w:i/>
          <w:iCs/>
          <w:sz w:val="28"/>
          <w:szCs w:val="28"/>
        </w:rPr>
        <w:t>Effects of behavior therapy on regional cerebral blood flow in OCD: Psychiatry Res Neuroimaging, 124</w:t>
      </w:r>
      <w:r w:rsidRPr="00572285">
        <w:rPr>
          <w:rFonts w:ascii="Times New Roman" w:hAnsi="Times New Roman" w:cs="B Nazanin"/>
          <w:sz w:val="28"/>
          <w:szCs w:val="28"/>
        </w:rPr>
        <w:t>, pp. 113-120.</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Nash. J. (2001). </w:t>
      </w:r>
      <w:r w:rsidRPr="000B5A6F">
        <w:rPr>
          <w:rFonts w:ascii="Times New Roman" w:hAnsi="Times New Roman" w:cs="B Nazanin"/>
          <w:b/>
          <w:bCs/>
          <w:i/>
          <w:iCs/>
          <w:sz w:val="28"/>
          <w:szCs w:val="28"/>
        </w:rPr>
        <w:t>Adverse reactions and potential iatrogenic effects in neurofeedback training. Journal of Neurotherapy</w:t>
      </w:r>
      <w:r w:rsidRPr="00572285">
        <w:rPr>
          <w:rFonts w:ascii="Times New Roman" w:hAnsi="Times New Roman" w:cs="B Nazanin"/>
          <w:sz w:val="28"/>
          <w:szCs w:val="28"/>
        </w:rPr>
        <w:t>, 4(4), 57- 69.</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Nordahl, T. E., Benkelfat, C., Semple, W. E., Gross, M., King, A. C., and Cohen, R. M. (1989). </w:t>
      </w:r>
      <w:r w:rsidRPr="000B5A6F">
        <w:rPr>
          <w:rFonts w:ascii="Times New Roman" w:hAnsi="Times New Roman" w:cs="B Nazanin"/>
          <w:b/>
          <w:bCs/>
          <w:i/>
          <w:iCs/>
          <w:sz w:val="28"/>
          <w:szCs w:val="28"/>
        </w:rPr>
        <w:t>Cerebral glucose metabolic rates in OCD, Neuropsychopharmacology</w:t>
      </w:r>
      <w:r w:rsidRPr="00572285">
        <w:rPr>
          <w:rFonts w:ascii="Times New Roman" w:hAnsi="Times New Roman" w:cs="B Nazanin"/>
          <w:sz w:val="28"/>
          <w:szCs w:val="28"/>
        </w:rPr>
        <w:t xml:space="preserve">, 2, pp.23- 28.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pStyle w:val="CM24"/>
        <w:spacing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w:t>
      </w:r>
      <w:r>
        <w:rPr>
          <w:rFonts w:ascii="Times New Roman" w:hAnsi="Times New Roman" w:cs="B Nazanin"/>
          <w:sz w:val="28"/>
          <w:szCs w:val="28"/>
        </w:rPr>
        <w:t>-</w:t>
      </w:r>
      <w:r w:rsidRPr="00572285">
        <w:rPr>
          <w:rFonts w:ascii="Times New Roman" w:hAnsi="Times New Roman" w:cs="B Nazanin"/>
          <w:sz w:val="28"/>
          <w:szCs w:val="28"/>
        </w:rPr>
        <w:t xml:space="preserve">Nuwer, M. (1997). </w:t>
      </w:r>
      <w:r w:rsidRPr="000B5A6F">
        <w:rPr>
          <w:rFonts w:ascii="Times New Roman" w:hAnsi="Times New Roman" w:cs="B Nazanin"/>
          <w:b/>
          <w:bCs/>
          <w:i/>
          <w:iCs/>
          <w:sz w:val="28"/>
          <w:szCs w:val="28"/>
        </w:rPr>
        <w:t>Assessment of digital EEG, quantitative EEG, and EEG brain map</w:t>
      </w:r>
      <w:r w:rsidRPr="000B5A6F">
        <w:rPr>
          <w:rFonts w:ascii="Times New Roman" w:hAnsi="Times New Roman" w:cs="B Nazanin"/>
          <w:b/>
          <w:bCs/>
          <w:i/>
          <w:iCs/>
          <w:sz w:val="28"/>
          <w:szCs w:val="28"/>
        </w:rPr>
        <w:softHyphen/>
        <w:t>ping: Report of the American Academy of Neurology and the American Clinical Neurophysiology Society. Neurology</w:t>
      </w:r>
      <w:r w:rsidRPr="00572285">
        <w:rPr>
          <w:rFonts w:ascii="Times New Roman" w:hAnsi="Times New Roman" w:cs="B Nazanin"/>
          <w:i/>
          <w:iCs/>
          <w:sz w:val="28"/>
          <w:szCs w:val="28"/>
        </w:rPr>
        <w:t xml:space="preserve">, 49, </w:t>
      </w:r>
      <w:r w:rsidRPr="00572285">
        <w:rPr>
          <w:rFonts w:ascii="Times New Roman" w:hAnsi="Times New Roman" w:cs="B Nazanin"/>
          <w:sz w:val="28"/>
          <w:szCs w:val="28"/>
        </w:rPr>
        <w:t xml:space="preserve">277-292. </w:t>
      </w:r>
    </w:p>
    <w:p w:rsidR="00C02DF6" w:rsidRPr="005E00C7" w:rsidRDefault="00C02DF6" w:rsidP="00C02DF6">
      <w:pPr>
        <w:rPr>
          <w:lang w:bidi="ar-SA"/>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Pato, M., Zohar- Kadouch, R., &amp; Zohar, J. (1988). </w:t>
      </w:r>
      <w:r w:rsidRPr="000B5A6F">
        <w:rPr>
          <w:rFonts w:ascii="Times New Roman" w:hAnsi="Times New Roman" w:cs="B Nazanin"/>
          <w:b/>
          <w:bCs/>
          <w:i/>
          <w:iCs/>
          <w:sz w:val="28"/>
          <w:szCs w:val="28"/>
        </w:rPr>
        <w:t>Return of symptoms after discontinuation of clomipramine in patients with OCD. American Journal of Psychiatry</w:t>
      </w:r>
      <w:r w:rsidRPr="00572285">
        <w:rPr>
          <w:rFonts w:ascii="Times New Roman" w:hAnsi="Times New Roman" w:cs="B Nazanin"/>
          <w:sz w:val="28"/>
          <w:szCs w:val="28"/>
        </w:rPr>
        <w:t>, 145, 1521- 1525.</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Paus, T. (2001). </w:t>
      </w:r>
      <w:r w:rsidRPr="000B5A6F">
        <w:rPr>
          <w:rFonts w:ascii="Times New Roman" w:hAnsi="Times New Roman" w:cs="B Nazanin"/>
          <w:b/>
          <w:bCs/>
          <w:i/>
          <w:iCs/>
          <w:sz w:val="28"/>
          <w:szCs w:val="28"/>
        </w:rPr>
        <w:t>Primate anterior cingulated cortex where motor control, drive and cognition interface, Nat Rev Neurosci 2</w:t>
      </w:r>
      <w:r w:rsidRPr="00572285">
        <w:rPr>
          <w:rFonts w:ascii="Times New Roman" w:hAnsi="Times New Roman" w:cs="B Nazanin"/>
          <w:sz w:val="28"/>
          <w:szCs w:val="28"/>
        </w:rPr>
        <w:t>, 417- 424.</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xml:space="preserve">- Peniston, E. G., &amp; kulkosky, P.J. (1991). </w:t>
      </w:r>
      <w:r w:rsidRPr="000B5A6F">
        <w:rPr>
          <w:rFonts w:ascii="Times New Roman" w:hAnsi="Times New Roman" w:cs="B Nazanin"/>
          <w:b/>
          <w:bCs/>
          <w:i/>
          <w:iCs/>
          <w:sz w:val="28"/>
          <w:szCs w:val="28"/>
        </w:rPr>
        <w:t>Alpha- theta brainwave neurofeedback therapy for Vietnam veterans with combat- related post– traumatic stress disorder. Medical Psychotherapy</w:t>
      </w:r>
      <w:r w:rsidRPr="00572285">
        <w:rPr>
          <w:rFonts w:ascii="Times New Roman" w:hAnsi="Times New Roman" w:cs="B Nazanin"/>
          <w:sz w:val="28"/>
          <w:szCs w:val="28"/>
        </w:rPr>
        <w:t xml:space="preserve">, 4, 47-60. </w:t>
      </w:r>
    </w:p>
    <w:p w:rsidR="00C02DF6" w:rsidRDefault="00C02DF6" w:rsidP="00C02DF6">
      <w:pPr>
        <w:bidi w:val="0"/>
        <w:spacing w:after="0" w:line="360" w:lineRule="auto"/>
        <w:jc w:val="both"/>
        <w:rPr>
          <w:rFonts w:ascii="Times New Roman" w:hAnsi="Times New Roman" w:cs="Times New Roman"/>
          <w:sz w:val="28"/>
          <w:szCs w:val="28"/>
        </w:rPr>
      </w:pPr>
      <w:r w:rsidRPr="000B5A6F">
        <w:rPr>
          <w:rFonts w:ascii="Times New Roman" w:hAnsi="Times New Roman" w:cs="Times New Roman"/>
          <w:sz w:val="28"/>
          <w:szCs w:val="28"/>
        </w:rPr>
        <w:t xml:space="preserve">-  Peniston, E.g., &amp; Kulkosky, P.J., (1990). </w:t>
      </w:r>
      <w:r w:rsidRPr="000B5A6F">
        <w:rPr>
          <w:rFonts w:ascii="Times New Roman" w:hAnsi="Times New Roman" w:cs="Times New Roman"/>
          <w:b/>
          <w:bCs/>
          <w:i/>
          <w:iCs/>
          <w:sz w:val="28"/>
          <w:szCs w:val="28"/>
        </w:rPr>
        <w:t>Alcholic personality and alpha/ theta brain wave training. Medical psychotherapy</w:t>
      </w:r>
      <w:r w:rsidRPr="000B5A6F">
        <w:rPr>
          <w:rFonts w:ascii="Times New Roman" w:hAnsi="Times New Roman" w:cs="Times New Roman"/>
          <w:sz w:val="28"/>
          <w:szCs w:val="28"/>
        </w:rPr>
        <w:t xml:space="preserve"> , 2, 37-55..</w:t>
      </w:r>
    </w:p>
    <w:p w:rsidR="00C02DF6" w:rsidRPr="000B5A6F" w:rsidRDefault="00C02DF6" w:rsidP="00C02DF6">
      <w:pPr>
        <w:bidi w:val="0"/>
        <w:spacing w:after="0" w:line="360" w:lineRule="auto"/>
        <w:jc w:val="both"/>
        <w:rPr>
          <w:rFonts w:ascii="Times New Roman" w:hAnsi="Times New Roman" w:cs="Times New Roman"/>
          <w:sz w:val="28"/>
          <w:szCs w:val="28"/>
        </w:rPr>
      </w:pPr>
    </w:p>
    <w:p w:rsidR="00C02DF6" w:rsidRDefault="00C02DF6" w:rsidP="00C02DF6">
      <w:pPr>
        <w:bidi w:val="0"/>
        <w:spacing w:after="0" w:line="360" w:lineRule="auto"/>
        <w:jc w:val="both"/>
        <w:rPr>
          <w:rFonts w:ascii="Times New Roman" w:hAnsi="Times New Roman" w:cs="Times New Roman"/>
          <w:sz w:val="28"/>
          <w:szCs w:val="28"/>
        </w:rPr>
      </w:pPr>
      <w:r w:rsidRPr="000B5A6F">
        <w:rPr>
          <w:rFonts w:ascii="Times New Roman" w:hAnsi="Times New Roman" w:cs="Times New Roman"/>
          <w:sz w:val="28"/>
          <w:szCs w:val="28"/>
        </w:rPr>
        <w:t xml:space="preserve">- Peniston, E. G., Marrinan, D. A.,Deming, W. A., Kulkosky, P.J., (1993). </w:t>
      </w:r>
      <w:r w:rsidRPr="000B5A6F">
        <w:rPr>
          <w:rFonts w:ascii="Times New Roman" w:hAnsi="Times New Roman" w:cs="Times New Roman"/>
          <w:b/>
          <w:bCs/>
          <w:i/>
          <w:iCs/>
          <w:sz w:val="28"/>
          <w:szCs w:val="28"/>
        </w:rPr>
        <w:t>EEG alpha-theta synchronization in vietnam theater veterans with combat-related PTSD and alchol abuse. Advances in Medical psychotherapy</w:t>
      </w:r>
      <w:r w:rsidRPr="000B5A6F">
        <w:rPr>
          <w:rFonts w:ascii="Times New Roman" w:hAnsi="Times New Roman" w:cs="Times New Roman"/>
          <w:sz w:val="28"/>
          <w:szCs w:val="28"/>
        </w:rPr>
        <w:t>; 6, 37- 50.</w:t>
      </w:r>
    </w:p>
    <w:p w:rsidR="00C02DF6" w:rsidRPr="000B5A6F" w:rsidRDefault="00C02DF6" w:rsidP="00C02DF6">
      <w:pPr>
        <w:bidi w:val="0"/>
        <w:spacing w:after="0" w:line="360" w:lineRule="auto"/>
        <w:jc w:val="both"/>
        <w:rPr>
          <w:rFonts w:ascii="Times New Roman" w:hAnsi="Times New Roman" w:cs="Times New Roma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Perros, R., Young, E., Ritson, J., Price, G., &amp; mann, P. (1992). </w:t>
      </w:r>
      <w:r w:rsidRPr="000B5A6F">
        <w:rPr>
          <w:rFonts w:ascii="Times New Roman" w:hAnsi="Times New Roman" w:cs="B Nazanin"/>
          <w:b/>
          <w:bCs/>
          <w:i/>
          <w:iCs/>
          <w:sz w:val="28"/>
          <w:szCs w:val="28"/>
        </w:rPr>
        <w:t>Power spectral EEG analysis and EEG variability in OCD. Brain Topography</w:t>
      </w:r>
      <w:r w:rsidRPr="00572285">
        <w:rPr>
          <w:rFonts w:ascii="Times New Roman" w:hAnsi="Times New Roman" w:cs="B Nazanin"/>
          <w:sz w:val="28"/>
          <w:szCs w:val="28"/>
        </w:rPr>
        <w:t>, 4(3), 187-192.</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-Piacentini, J., &amp; Bergman, R. L. (2000). </w:t>
      </w:r>
      <w:r w:rsidRPr="000B5A6F">
        <w:rPr>
          <w:rFonts w:ascii="Times New Roman" w:hAnsi="Times New Roman" w:cs="B Nazanin"/>
          <w:b/>
          <w:bCs/>
          <w:i/>
          <w:iCs/>
          <w:sz w:val="28"/>
          <w:szCs w:val="28"/>
        </w:rPr>
        <w:t>OCD in childerin. Psychiatric clinics in North America</w:t>
      </w:r>
      <w:r w:rsidRPr="00572285">
        <w:rPr>
          <w:rFonts w:ascii="Times New Roman" w:hAnsi="Times New Roman" w:cs="B Nazanin"/>
          <w:sz w:val="28"/>
          <w:szCs w:val="28"/>
        </w:rPr>
        <w:t>, 23(3), 519- 533.</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 Plotkin, W. B., &amp; Rice, K. M. (1981</w:t>
      </w:r>
      <w:r w:rsidRPr="000B5A6F">
        <w:rPr>
          <w:rFonts w:ascii="Times New Roman" w:hAnsi="Times New Roman" w:cs="B Nazanin"/>
          <w:b/>
          <w:bCs/>
          <w:i/>
          <w:iCs/>
          <w:sz w:val="28"/>
          <w:szCs w:val="28"/>
        </w:rPr>
        <w:t>). Biofeedback as a placebo: Anxiety reduction facilitated by training in either suppression or enhancement of alpha brainwaves. Journal of consulting and Clinical Psychology</w:t>
      </w:r>
      <w:r w:rsidRPr="00572285">
        <w:rPr>
          <w:rFonts w:ascii="Times New Roman" w:hAnsi="Times New Roman" w:cs="B Nazanin"/>
          <w:sz w:val="28"/>
          <w:szCs w:val="28"/>
        </w:rPr>
        <w:t xml:space="preserve">, 49, 590-596.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Posner, M. I., &amp; Deheane, S. (1994). </w:t>
      </w:r>
      <w:r w:rsidRPr="000B5A6F">
        <w:rPr>
          <w:rFonts w:ascii="Times New Roman" w:hAnsi="Times New Roman" w:cs="B Nazanin"/>
          <w:b/>
          <w:bCs/>
          <w:i/>
          <w:iCs/>
          <w:sz w:val="28"/>
          <w:szCs w:val="28"/>
        </w:rPr>
        <w:t>Attentional networks, Trends Neurosci</w:t>
      </w:r>
      <w:r w:rsidRPr="00572285">
        <w:rPr>
          <w:rFonts w:ascii="Times New Roman" w:hAnsi="Times New Roman" w:cs="B Nazanin"/>
          <w:sz w:val="28"/>
          <w:szCs w:val="28"/>
        </w:rPr>
        <w:t xml:space="preserve"> 17, 75- 79.</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Posner, M. I., &amp; Digirolamo, G. J., &amp; Fernandez- Duque, D. (1997). </w:t>
      </w:r>
      <w:r w:rsidRPr="000B5A6F">
        <w:rPr>
          <w:rFonts w:ascii="Times New Roman" w:hAnsi="Times New Roman" w:cs="B Nazanin"/>
          <w:b/>
          <w:bCs/>
          <w:i/>
          <w:iCs/>
          <w:sz w:val="28"/>
          <w:szCs w:val="28"/>
        </w:rPr>
        <w:t>Brain mechanisms of cognitive skills. Consious  Cogn</w:t>
      </w:r>
      <w:r w:rsidRPr="00572285">
        <w:rPr>
          <w:rFonts w:ascii="Times New Roman" w:hAnsi="Times New Roman" w:cs="B Nazanin"/>
          <w:sz w:val="28"/>
          <w:szCs w:val="28"/>
        </w:rPr>
        <w:t>, 6, 267- 290.</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Posner, M. I., &amp; Rothbart, M. K. (1998</w:t>
      </w:r>
      <w:r w:rsidRPr="000B5A6F">
        <w:rPr>
          <w:rFonts w:ascii="Times New Roman" w:hAnsi="Times New Roman" w:cs="B Nazanin"/>
          <w:b/>
          <w:bCs/>
          <w:i/>
          <w:iCs/>
          <w:sz w:val="28"/>
          <w:szCs w:val="28"/>
        </w:rPr>
        <w:t>). Attention, self- regulation and consciousness. Philosophic  Transition of  the Royal Society of London series B- Biological sciences</w:t>
      </w:r>
      <w:r w:rsidRPr="00572285">
        <w:rPr>
          <w:rFonts w:ascii="Times New Roman" w:hAnsi="Times New Roman" w:cs="B Nazanin"/>
          <w:sz w:val="28"/>
          <w:szCs w:val="28"/>
        </w:rPr>
        <w:t>, 353, 1- 13.</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Prichep, L. S., Mas, F., &amp; John, E.R. (1989). </w:t>
      </w:r>
      <w:r w:rsidRPr="000B5A6F">
        <w:rPr>
          <w:rFonts w:ascii="Times New Roman" w:hAnsi="Times New Roman" w:cs="B Nazanin"/>
          <w:b/>
          <w:bCs/>
          <w:i/>
          <w:iCs/>
          <w:sz w:val="28"/>
          <w:szCs w:val="28"/>
        </w:rPr>
        <w:t>Neuromatic subtyping of OCD in psychiatry: A world perspective. Chapter in C. N. Stefanis, A. D . Rabavilas., &amp; C. R. Soldatos (Eds.), Proceedings of the VIII world congress of psychiatry, Athens, octeber, 12-19</w:t>
      </w:r>
      <w:r w:rsidRPr="00572285">
        <w:rPr>
          <w:rFonts w:ascii="Times New Roman" w:hAnsi="Times New Roman" w:cs="B Nazanin"/>
          <w:sz w:val="28"/>
          <w:szCs w:val="28"/>
        </w:rPr>
        <w:t>. (pp. 557-562). New York: Elsevier Science.</w:t>
      </w:r>
    </w:p>
    <w:p w:rsidR="00C02DF6" w:rsidRPr="00572285" w:rsidRDefault="00C02DF6" w:rsidP="00C02DF6">
      <w:pPr>
        <w:pStyle w:val="BodyText"/>
        <w:bidi w:val="0"/>
        <w:spacing w:line="360" w:lineRule="auto"/>
        <w:jc w:val="both"/>
        <w:rPr>
          <w:rFonts w:cs="B Nazanin"/>
          <w:b w:val="0"/>
          <w:bCs w:val="0"/>
          <w:sz w:val="28"/>
          <w:szCs w:val="28"/>
        </w:rPr>
      </w:pPr>
      <w:r w:rsidRPr="00572285">
        <w:rPr>
          <w:rFonts w:cs="B Nazanin"/>
          <w:b w:val="0"/>
          <w:bCs w:val="0"/>
          <w:sz w:val="28"/>
          <w:szCs w:val="28"/>
        </w:rPr>
        <w:t xml:space="preserve"> </w:t>
      </w:r>
    </w:p>
    <w:p w:rsidR="00C02DF6" w:rsidRDefault="00C02DF6" w:rsidP="00C02DF6">
      <w:pPr>
        <w:pStyle w:val="BodyText"/>
        <w:bidi w:val="0"/>
        <w:spacing w:line="360" w:lineRule="auto"/>
        <w:jc w:val="both"/>
        <w:rPr>
          <w:rFonts w:cs="B Nazanin"/>
          <w:b w:val="0"/>
          <w:bCs w:val="0"/>
          <w:sz w:val="28"/>
          <w:szCs w:val="28"/>
        </w:rPr>
      </w:pPr>
      <w:r w:rsidRPr="00572285">
        <w:rPr>
          <w:rFonts w:cs="B Nazanin"/>
          <w:b w:val="0"/>
          <w:bCs w:val="0"/>
          <w:sz w:val="28"/>
          <w:szCs w:val="28"/>
        </w:rPr>
        <w:t>Rachman, S. J.  &amp; de Silva P.  (1978</w:t>
      </w:r>
      <w:r w:rsidRPr="000B5A6F">
        <w:rPr>
          <w:rFonts w:cs="B Nazanin"/>
          <w:i/>
          <w:iCs/>
          <w:sz w:val="28"/>
          <w:szCs w:val="28"/>
        </w:rPr>
        <w:t>).  Abnormal and normal obsessions.  Behaviour, Research and Therapy</w:t>
      </w:r>
      <w:r w:rsidRPr="00572285">
        <w:rPr>
          <w:rFonts w:cs="B Nazanin"/>
          <w:b w:val="0"/>
          <w:bCs w:val="0"/>
          <w:sz w:val="28"/>
          <w:szCs w:val="28"/>
        </w:rPr>
        <w:t>.  22, 549-552.</w:t>
      </w:r>
    </w:p>
    <w:p w:rsidR="00C02DF6" w:rsidRPr="00572285" w:rsidRDefault="00C02DF6" w:rsidP="00C02DF6">
      <w:pPr>
        <w:pStyle w:val="BodyText"/>
        <w:bidi w:val="0"/>
        <w:spacing w:line="360" w:lineRule="auto"/>
        <w:jc w:val="both"/>
        <w:rPr>
          <w:rFonts w:cs="B Nazanin"/>
          <w:b w:val="0"/>
          <w:bCs w:val="0"/>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Rasmusen, S. A., &amp; Eisen, J. L. (1992). </w:t>
      </w:r>
      <w:r w:rsidRPr="0077532A">
        <w:rPr>
          <w:rFonts w:ascii="Times New Roman" w:hAnsi="Times New Roman" w:cs="B Nazanin"/>
          <w:b/>
          <w:bCs/>
          <w:i/>
          <w:iCs/>
          <w:sz w:val="28"/>
          <w:szCs w:val="28"/>
        </w:rPr>
        <w:t>The Epidemology and Clinical Features of OCD. Psychiatric Clinical of North America</w:t>
      </w:r>
      <w:r w:rsidRPr="00572285">
        <w:rPr>
          <w:rFonts w:ascii="Times New Roman" w:hAnsi="Times New Roman" w:cs="B Nazanin"/>
          <w:sz w:val="28"/>
          <w:szCs w:val="28"/>
        </w:rPr>
        <w:t>, 15, 743- 758.</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Rauch, S. L., whalen, P.J., Dougherty, D., Yenike, M. A. (1998). </w:t>
      </w:r>
      <w:r w:rsidRPr="0077532A">
        <w:rPr>
          <w:rFonts w:ascii="Times New Roman" w:hAnsi="Times New Roman" w:cs="B Nazanin"/>
          <w:b/>
          <w:bCs/>
          <w:i/>
          <w:iCs/>
          <w:sz w:val="28"/>
          <w:szCs w:val="28"/>
        </w:rPr>
        <w:t>Neurobiologic models of OCD. In M. A. Jenike, L., Baer, W. E. Minichiello (Eds.), obsessive– compulsive disorders</w:t>
      </w:r>
      <w:r w:rsidRPr="00572285">
        <w:rPr>
          <w:rFonts w:ascii="Times New Roman" w:hAnsi="Times New Roman" w:cs="B Nazanin"/>
          <w:sz w:val="28"/>
          <w:szCs w:val="28"/>
        </w:rPr>
        <w:t xml:space="preserve">: Practical management (pp. 222-253).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Rauch, S. L. (2000). </w:t>
      </w:r>
      <w:r w:rsidRPr="0077532A">
        <w:rPr>
          <w:rFonts w:ascii="Times New Roman" w:hAnsi="Times New Roman" w:cs="B Nazanin"/>
          <w:b/>
          <w:bCs/>
          <w:i/>
          <w:iCs/>
          <w:sz w:val="28"/>
          <w:szCs w:val="28"/>
        </w:rPr>
        <w:t>Neuroimaging research and the neurobiology of OCD: Where do we go from here? Biological Psychiatry</w:t>
      </w:r>
      <w:r w:rsidRPr="00572285">
        <w:rPr>
          <w:rFonts w:ascii="Times New Roman" w:hAnsi="Times New Roman" w:cs="B Nazanin"/>
          <w:sz w:val="28"/>
          <w:szCs w:val="28"/>
        </w:rPr>
        <w:t>. 47, 168- 170.</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Times New Roman"/>
          <w:sz w:val="28"/>
          <w:szCs w:val="28"/>
        </w:rPr>
      </w:pPr>
      <w:r w:rsidRPr="0077532A">
        <w:rPr>
          <w:rFonts w:ascii="Times New Roman" w:hAnsi="Times New Roman" w:cs="Times New Roman"/>
          <w:sz w:val="28"/>
          <w:szCs w:val="28"/>
        </w:rPr>
        <w:t>- Regier, D. A. Narrow, W. E. &amp; Rae, D. S. (1990</w:t>
      </w:r>
      <w:r w:rsidRPr="0077532A">
        <w:rPr>
          <w:rFonts w:ascii="Times New Roman" w:hAnsi="Times New Roman" w:cs="Times New Roman"/>
          <w:b/>
          <w:bCs/>
          <w:i/>
          <w:iCs/>
          <w:sz w:val="28"/>
          <w:szCs w:val="28"/>
        </w:rPr>
        <w:t>). The Epidemiology of Anxiety Disorders: The Epidemiologic Catchment Area (ECA) Experience. Journal of Psychiatric Research</w:t>
      </w:r>
      <w:r w:rsidRPr="0077532A">
        <w:rPr>
          <w:rFonts w:ascii="Times New Roman" w:hAnsi="Times New Roman" w:cs="Times New Roman"/>
          <w:sz w:val="28"/>
          <w:szCs w:val="28"/>
        </w:rPr>
        <w:t>, 24, 3-14.</w:t>
      </w:r>
    </w:p>
    <w:p w:rsidR="00C02DF6" w:rsidRPr="0077532A" w:rsidRDefault="00C02DF6" w:rsidP="00C02DF6">
      <w:pPr>
        <w:bidi w:val="0"/>
        <w:spacing w:after="0" w:line="360" w:lineRule="auto"/>
        <w:jc w:val="both"/>
        <w:rPr>
          <w:rFonts w:ascii="Times New Roman" w:hAnsi="Times New Roman" w:cs="Times New Roma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lastRenderedPageBreak/>
        <w:t xml:space="preserve">- Rice, k. M., Blanchard, E. B., &amp; Purcell, M. (1993). </w:t>
      </w:r>
      <w:r w:rsidRPr="0077532A">
        <w:rPr>
          <w:rFonts w:ascii="Times New Roman" w:hAnsi="Times New Roman" w:cs="B Nazanin"/>
          <w:b/>
          <w:bCs/>
          <w:i/>
          <w:iCs/>
          <w:sz w:val="28"/>
          <w:szCs w:val="28"/>
        </w:rPr>
        <w:t>Biofeedback treatment of generalized anxiety disorder: Preliminary results, Biofeedback and self- Regulation</w:t>
      </w:r>
      <w:r w:rsidRPr="00572285">
        <w:rPr>
          <w:rFonts w:ascii="Times New Roman" w:hAnsi="Times New Roman" w:cs="B Nazanin"/>
          <w:sz w:val="28"/>
          <w:szCs w:val="28"/>
        </w:rPr>
        <w:t xml:space="preserve">, 18, 93-105.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Robin, A., Hurley, M. D., Saxen, S., Hoehn- Saric, R., Taber, K. H. (2002). </w:t>
      </w:r>
      <w:r w:rsidRPr="0077532A">
        <w:rPr>
          <w:rFonts w:ascii="Times New Roman" w:hAnsi="Times New Roman" w:cs="B Nazanin"/>
          <w:b/>
          <w:bCs/>
          <w:i/>
          <w:iCs/>
          <w:sz w:val="28"/>
          <w:szCs w:val="28"/>
        </w:rPr>
        <w:t>Predicting treatment Response in OCD</w:t>
      </w:r>
      <w:r w:rsidRPr="00572285">
        <w:rPr>
          <w:rFonts w:ascii="Times New Roman" w:hAnsi="Times New Roman" w:cs="B Nazanin"/>
          <w:sz w:val="28"/>
          <w:szCs w:val="28"/>
        </w:rPr>
        <w:t>.</w:t>
      </w: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w:t>
      </w:r>
      <w:r>
        <w:rPr>
          <w:rFonts w:ascii="Times New Roman" w:hAnsi="Times New Roman" w:cs="B Nazanin"/>
          <w:sz w:val="28"/>
          <w:szCs w:val="28"/>
        </w:rPr>
        <w:t>-</w:t>
      </w:r>
      <w:r w:rsidRPr="00572285">
        <w:rPr>
          <w:rFonts w:ascii="Times New Roman" w:hAnsi="Times New Roman" w:cs="B Nazanin"/>
          <w:sz w:val="28"/>
          <w:szCs w:val="28"/>
        </w:rPr>
        <w:t xml:space="preserve"> Rossiter, T. R. (2005). </w:t>
      </w:r>
      <w:r w:rsidRPr="0077532A">
        <w:rPr>
          <w:rFonts w:ascii="Times New Roman" w:hAnsi="Times New Roman" w:cs="B Nazanin"/>
          <w:b/>
          <w:bCs/>
          <w:i/>
          <w:iCs/>
          <w:sz w:val="28"/>
          <w:szCs w:val="28"/>
        </w:rPr>
        <w:t>The effectiveness of neurofeedback and stimulant drugs in treating ADHD: Part II. Replication. Applied Psychophysiology &amp; Biofeedback</w:t>
      </w:r>
      <w:r w:rsidRPr="00572285">
        <w:rPr>
          <w:rFonts w:ascii="Times New Roman" w:hAnsi="Times New Roman" w:cs="B Nazanin"/>
          <w:sz w:val="28"/>
          <w:szCs w:val="28"/>
        </w:rPr>
        <w:t>. 29 (4), 233- 243.</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Salkovskis, P. M., &amp; Harrison, J. (1984).</w:t>
      </w:r>
      <w:r w:rsidRPr="0077532A">
        <w:rPr>
          <w:rFonts w:ascii="Times New Roman" w:hAnsi="Times New Roman" w:cs="B Nazanin"/>
          <w:b/>
          <w:bCs/>
          <w:i/>
          <w:iCs/>
          <w:sz w:val="28"/>
          <w:szCs w:val="28"/>
        </w:rPr>
        <w:t xml:space="preserve"> Abnormal and normal obsessions. A replication. Behaviour, Research and Therapy</w:t>
      </w:r>
      <w:r w:rsidRPr="00572285">
        <w:rPr>
          <w:rFonts w:ascii="Times New Roman" w:hAnsi="Times New Roman" w:cs="B Nazanin"/>
          <w:sz w:val="28"/>
          <w:szCs w:val="28"/>
        </w:rPr>
        <w:t>. 22, 549- 552.</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Sanavio, E. (1980). </w:t>
      </w:r>
      <w:r w:rsidRPr="0077532A">
        <w:rPr>
          <w:rFonts w:ascii="Times New Roman" w:hAnsi="Times New Roman" w:cs="B Nazanin"/>
          <w:b/>
          <w:bCs/>
          <w:i/>
          <w:iCs/>
          <w:sz w:val="28"/>
          <w:szCs w:val="28"/>
        </w:rPr>
        <w:t>Obsession and Compulsion: the Padua Inventory.Behavior Research and Therapy</w:t>
      </w:r>
      <w:r w:rsidRPr="00572285">
        <w:rPr>
          <w:rFonts w:ascii="Times New Roman" w:hAnsi="Times New Roman" w:cs="B Nazanin"/>
          <w:sz w:val="28"/>
          <w:szCs w:val="28"/>
        </w:rPr>
        <w:t xml:space="preserve">, 26, 169-177.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Sanavio, E., Vidotto, G. (1985). </w:t>
      </w:r>
      <w:r w:rsidRPr="0077532A">
        <w:rPr>
          <w:rFonts w:ascii="Times New Roman" w:hAnsi="Times New Roman" w:cs="B Nazanin"/>
          <w:b/>
          <w:bCs/>
          <w:i/>
          <w:iCs/>
          <w:sz w:val="28"/>
          <w:szCs w:val="28"/>
        </w:rPr>
        <w:t>The components of the Maudsley obsession- compulsive Questionnaire. Behavior Research and Therapy</w:t>
      </w:r>
      <w:r w:rsidRPr="00572285">
        <w:rPr>
          <w:rFonts w:ascii="Times New Roman" w:hAnsi="Times New Roman" w:cs="B Nazanin"/>
          <w:sz w:val="28"/>
          <w:szCs w:val="28"/>
        </w:rPr>
        <w:t xml:space="preserve">, 23(6), 659- 662.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Sawle, G. V., Hymas, N. F., Lees, A. J., &amp; Frackowiak, R. S. J. (1991). </w:t>
      </w:r>
      <w:r w:rsidRPr="0077532A">
        <w:rPr>
          <w:rFonts w:ascii="Times New Roman" w:hAnsi="Times New Roman" w:cs="B Nazanin"/>
          <w:b/>
          <w:bCs/>
          <w:i/>
          <w:iCs/>
          <w:sz w:val="28"/>
          <w:szCs w:val="28"/>
        </w:rPr>
        <w:t>Obsessional slowness. Brain 114</w:t>
      </w:r>
      <w:r w:rsidRPr="00572285">
        <w:rPr>
          <w:rFonts w:ascii="Times New Roman" w:hAnsi="Times New Roman" w:cs="B Nazanin"/>
          <w:sz w:val="28"/>
          <w:szCs w:val="28"/>
        </w:rPr>
        <w:t>, 2191- 2202.</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Saxena, S., Brody, A. L., Schwartz, J. M., &amp; Baxter, L. R. (1998). </w:t>
      </w:r>
      <w:r w:rsidRPr="0077532A">
        <w:rPr>
          <w:rFonts w:ascii="Times New Roman" w:hAnsi="Times New Roman" w:cs="B Nazanin"/>
          <w:b/>
          <w:bCs/>
          <w:i/>
          <w:iCs/>
          <w:sz w:val="28"/>
          <w:szCs w:val="28"/>
        </w:rPr>
        <w:t>Nearoimaging and frontal- subcortical circuitry in OCD. British Journal of Psychiatry (173Supplement)</w:t>
      </w:r>
      <w:r w:rsidRPr="00572285">
        <w:rPr>
          <w:rFonts w:ascii="Times New Roman" w:hAnsi="Times New Roman" w:cs="B Nazanin"/>
          <w:sz w:val="28"/>
          <w:szCs w:val="28"/>
        </w:rPr>
        <w:t>, 35, 26-38.</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hint="cs"/>
          <w:sz w:val="28"/>
          <w:szCs w:val="28"/>
          <w:rtl/>
        </w:rPr>
        <w:t>-</w:t>
      </w:r>
      <w:r w:rsidRPr="00572285">
        <w:rPr>
          <w:rFonts w:ascii="Times New Roman" w:hAnsi="Times New Roman" w:cs="B Nazanin"/>
          <w:sz w:val="28"/>
          <w:szCs w:val="28"/>
        </w:rPr>
        <w:t xml:space="preserve"> Schwartz, J., &amp; Andrasick, D. (2003). </w:t>
      </w:r>
      <w:r w:rsidRPr="0077532A">
        <w:rPr>
          <w:rFonts w:ascii="Times New Roman" w:hAnsi="Times New Roman" w:cs="B Nazanin"/>
          <w:b/>
          <w:bCs/>
          <w:i/>
          <w:iCs/>
          <w:sz w:val="28"/>
          <w:szCs w:val="28"/>
        </w:rPr>
        <w:t>Biofeedback. Guilford Press</w:t>
      </w:r>
      <w:r w:rsidRPr="00572285">
        <w:rPr>
          <w:rFonts w:ascii="Times New Roman" w:hAnsi="Times New Roman" w:cs="B Nazanin"/>
          <w:sz w:val="28"/>
          <w:szCs w:val="28"/>
        </w:rPr>
        <w:t>.</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Silverman, J. S., &amp; Loychik, S. G. (1990). </w:t>
      </w:r>
      <w:r w:rsidRPr="0077532A">
        <w:rPr>
          <w:rFonts w:ascii="Times New Roman" w:hAnsi="Times New Roman" w:cs="B Nazanin"/>
          <w:b/>
          <w:bCs/>
          <w:i/>
          <w:iCs/>
          <w:sz w:val="28"/>
          <w:szCs w:val="28"/>
        </w:rPr>
        <w:t>Brain- mapping abnormalities in a family with three obsession- compulsive children. Journal of Neuropsychiatry &amp; Clinical Neurosciences</w:t>
      </w:r>
      <w:r w:rsidRPr="00572285">
        <w:rPr>
          <w:rFonts w:ascii="Times New Roman" w:hAnsi="Times New Roman" w:cs="B Nazanin"/>
          <w:sz w:val="28"/>
          <w:szCs w:val="28"/>
        </w:rPr>
        <w:t>, 2, 319- 322.</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Simpson, N. B., Tenke, C. E., Towey, J.B., Liebowitz, M. R., &amp; Bruder, G. E. (2000). </w:t>
      </w:r>
      <w:r w:rsidRPr="0077532A">
        <w:rPr>
          <w:rFonts w:ascii="Times New Roman" w:hAnsi="Times New Roman" w:cs="B Nazanin"/>
          <w:b/>
          <w:bCs/>
          <w:i/>
          <w:iCs/>
          <w:sz w:val="28"/>
          <w:szCs w:val="28"/>
        </w:rPr>
        <w:t>Symptom provocation alters behavior ratings and brian electrical activity in OCD: A preliminary study. Psychiatry Research</w:t>
      </w:r>
      <w:r w:rsidRPr="00572285">
        <w:rPr>
          <w:rFonts w:ascii="Times New Roman" w:hAnsi="Times New Roman" w:cs="B Nazanin"/>
          <w:sz w:val="28"/>
          <w:szCs w:val="28"/>
        </w:rPr>
        <w:t>, 95(2), 149-15555.</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Sterman, M. B. (2000). </w:t>
      </w:r>
      <w:r w:rsidRPr="0077532A">
        <w:rPr>
          <w:rFonts w:ascii="Times New Roman" w:hAnsi="Times New Roman" w:cs="B Nazanin"/>
          <w:b/>
          <w:bCs/>
          <w:i/>
          <w:iCs/>
          <w:sz w:val="28"/>
          <w:szCs w:val="28"/>
        </w:rPr>
        <w:t>Basic concepts and clinical findings in the treatment of seizure disorders with EEG operant conditioning. Clinical EEG</w:t>
      </w:r>
      <w:r w:rsidRPr="00572285">
        <w:rPr>
          <w:rFonts w:ascii="Times New Roman" w:hAnsi="Times New Roman" w:cs="B Nazanin"/>
          <w:sz w:val="28"/>
          <w:szCs w:val="28"/>
        </w:rPr>
        <w:t>, 31 (1), 45- 55.</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pStyle w:val="CM24"/>
        <w:spacing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Sterman, M. B. (1996). </w:t>
      </w:r>
      <w:r w:rsidRPr="0077532A">
        <w:rPr>
          <w:rFonts w:ascii="Times New Roman" w:hAnsi="Times New Roman" w:cs="B Nazanin"/>
          <w:b/>
          <w:bCs/>
          <w:i/>
          <w:iCs/>
          <w:sz w:val="28"/>
          <w:szCs w:val="28"/>
        </w:rPr>
        <w:t>Physiological origins and functional correlates of EEG rhyth</w:t>
      </w:r>
      <w:r w:rsidRPr="0077532A">
        <w:rPr>
          <w:rFonts w:ascii="Times New Roman" w:hAnsi="Times New Roman" w:cs="B Nazanin"/>
          <w:b/>
          <w:bCs/>
          <w:i/>
          <w:iCs/>
          <w:sz w:val="28"/>
          <w:szCs w:val="28"/>
        </w:rPr>
        <w:softHyphen/>
        <w:t>mic activities: Implications for self-regulation. Biofeedback and Self-Regulation</w:t>
      </w:r>
      <w:r w:rsidRPr="00572285">
        <w:rPr>
          <w:rFonts w:ascii="Times New Roman" w:hAnsi="Times New Roman" w:cs="B Nazanin"/>
          <w:i/>
          <w:iCs/>
          <w:sz w:val="28"/>
          <w:szCs w:val="28"/>
        </w:rPr>
        <w:t xml:space="preserve">, 21 </w:t>
      </w:r>
      <w:r w:rsidRPr="00572285">
        <w:rPr>
          <w:rFonts w:ascii="Times New Roman" w:hAnsi="Times New Roman" w:cs="B Nazanin"/>
          <w:sz w:val="28"/>
          <w:szCs w:val="28"/>
        </w:rPr>
        <w:t xml:space="preserve">(1), 3-49. </w:t>
      </w:r>
    </w:p>
    <w:p w:rsidR="00C02DF6" w:rsidRPr="005863B9" w:rsidRDefault="00C02DF6" w:rsidP="00C02DF6">
      <w:pPr>
        <w:rPr>
          <w:lang w:bidi="ar-SA"/>
        </w:rPr>
      </w:pPr>
    </w:p>
    <w:p w:rsidR="00C02DF6" w:rsidRDefault="00C02DF6" w:rsidP="00C02DF6">
      <w:pPr>
        <w:tabs>
          <w:tab w:val="left" w:pos="5023"/>
        </w:tabs>
        <w:bidi w:val="0"/>
        <w:spacing w:after="0" w:line="360" w:lineRule="auto"/>
        <w:jc w:val="both"/>
        <w:rPr>
          <w:rFonts w:ascii="Times New Roman" w:hAnsi="Times New Roman" w:cs="Times New Roman"/>
          <w:sz w:val="28"/>
          <w:szCs w:val="28"/>
        </w:rPr>
      </w:pPr>
      <w:r w:rsidRPr="0077532A">
        <w:rPr>
          <w:rFonts w:ascii="Times New Roman" w:hAnsi="Times New Roman" w:cs="Times New Roman"/>
          <w:sz w:val="28"/>
          <w:szCs w:val="28"/>
        </w:rPr>
        <w:t xml:space="preserve">- Sterman, M. B., Wywricka, W., &amp; Roth, S. R. (1969). </w:t>
      </w:r>
      <w:r w:rsidRPr="0077532A">
        <w:rPr>
          <w:rFonts w:ascii="Times New Roman" w:hAnsi="Times New Roman" w:cs="Times New Roman"/>
          <w:b/>
          <w:bCs/>
          <w:i/>
          <w:iCs/>
          <w:sz w:val="28"/>
          <w:szCs w:val="28"/>
        </w:rPr>
        <w:t>Electrophysiological correlates and neural substrates of alimentary behavior in the cat. Annals of the New York Academy of Science</w:t>
      </w:r>
      <w:r w:rsidRPr="0077532A">
        <w:rPr>
          <w:rFonts w:ascii="Times New Roman" w:hAnsi="Times New Roman" w:cs="Times New Roman"/>
          <w:i/>
          <w:iCs/>
          <w:sz w:val="28"/>
          <w:szCs w:val="28"/>
        </w:rPr>
        <w:t xml:space="preserve">, 157, </w:t>
      </w:r>
      <w:r w:rsidRPr="0077532A">
        <w:rPr>
          <w:rFonts w:ascii="Times New Roman" w:hAnsi="Times New Roman" w:cs="Times New Roman"/>
          <w:sz w:val="28"/>
          <w:szCs w:val="28"/>
        </w:rPr>
        <w:t>723-739.</w:t>
      </w:r>
    </w:p>
    <w:p w:rsidR="00C02DF6" w:rsidRPr="0077532A" w:rsidRDefault="00C02DF6" w:rsidP="00C02DF6">
      <w:pPr>
        <w:tabs>
          <w:tab w:val="left" w:pos="5023"/>
        </w:tabs>
        <w:bidi w:val="0"/>
        <w:spacing w:after="0" w:line="360" w:lineRule="auto"/>
        <w:jc w:val="both"/>
        <w:rPr>
          <w:rFonts w:ascii="Times New Roman" w:hAnsi="Times New Roman" w:cs="Times New Roman"/>
          <w:sz w:val="28"/>
          <w:szCs w:val="28"/>
        </w:rPr>
      </w:pPr>
    </w:p>
    <w:p w:rsidR="00C02DF6" w:rsidRDefault="00C02DF6" w:rsidP="00C02DF6">
      <w:pPr>
        <w:pStyle w:val="Default"/>
        <w:numPr>
          <w:ilvl w:val="0"/>
          <w:numId w:val="9"/>
        </w:numPr>
        <w:spacing w:line="360" w:lineRule="auto"/>
        <w:ind w:left="0" w:firstLine="0"/>
        <w:jc w:val="both"/>
        <w:rPr>
          <w:rFonts w:cs="B Nazanin"/>
          <w:color w:val="auto"/>
          <w:sz w:val="28"/>
          <w:szCs w:val="28"/>
        </w:rPr>
      </w:pPr>
      <w:r w:rsidRPr="00572285">
        <w:rPr>
          <w:rFonts w:cs="B Nazanin"/>
          <w:color w:val="auto"/>
          <w:sz w:val="28"/>
          <w:szCs w:val="28"/>
        </w:rPr>
        <w:t>Sterman, M.B. (2000) ‘</w:t>
      </w:r>
      <w:r w:rsidRPr="0077532A">
        <w:rPr>
          <w:rFonts w:cs="B Nazanin"/>
          <w:b/>
          <w:bCs/>
          <w:i/>
          <w:iCs/>
          <w:color w:val="auto"/>
          <w:sz w:val="28"/>
          <w:szCs w:val="28"/>
        </w:rPr>
        <w:t>EEG Markers for Attention Deficit Disorder: Pharmacological and Neurofeedback Applications</w:t>
      </w:r>
      <w:r w:rsidRPr="00572285">
        <w:rPr>
          <w:rFonts w:cs="B Nazanin"/>
          <w:color w:val="auto"/>
          <w:sz w:val="28"/>
          <w:szCs w:val="28"/>
        </w:rPr>
        <w:t xml:space="preserve">’, </w:t>
      </w:r>
      <w:r w:rsidRPr="00572285">
        <w:rPr>
          <w:rFonts w:cs="B Nazanin"/>
          <w:i/>
          <w:iCs/>
          <w:color w:val="auto"/>
          <w:sz w:val="28"/>
          <w:szCs w:val="28"/>
        </w:rPr>
        <w:t xml:space="preserve">Child Study Journal </w:t>
      </w:r>
      <w:r w:rsidRPr="00572285">
        <w:rPr>
          <w:rFonts w:cs="B Nazanin"/>
          <w:color w:val="auto"/>
          <w:sz w:val="28"/>
          <w:szCs w:val="28"/>
        </w:rPr>
        <w:t>30(1)</w:t>
      </w:r>
      <w:r w:rsidRPr="00572285">
        <w:rPr>
          <w:rFonts w:cs="B Nazanin"/>
          <w:i/>
          <w:iCs/>
          <w:color w:val="auto"/>
          <w:sz w:val="28"/>
          <w:szCs w:val="28"/>
        </w:rPr>
        <w:t xml:space="preserve">: </w:t>
      </w:r>
      <w:r w:rsidRPr="00572285">
        <w:rPr>
          <w:rFonts w:cs="B Nazanin"/>
          <w:color w:val="auto"/>
          <w:sz w:val="28"/>
          <w:szCs w:val="28"/>
        </w:rPr>
        <w:t xml:space="preserve">1–24. </w:t>
      </w:r>
    </w:p>
    <w:p w:rsidR="00C02DF6" w:rsidRPr="00572285" w:rsidRDefault="00C02DF6" w:rsidP="00C02DF6">
      <w:pPr>
        <w:pStyle w:val="Default"/>
        <w:spacing w:line="360" w:lineRule="auto"/>
        <w:jc w:val="both"/>
        <w:rPr>
          <w:rFonts w:cs="B Nazanin"/>
          <w:color w:val="auto"/>
          <w:sz w:val="28"/>
          <w:szCs w:val="28"/>
        </w:rPr>
      </w:pPr>
    </w:p>
    <w:p w:rsidR="00C02DF6" w:rsidRDefault="00C02DF6" w:rsidP="00C02DF6">
      <w:pPr>
        <w:pStyle w:val="BodyText"/>
        <w:numPr>
          <w:ilvl w:val="0"/>
          <w:numId w:val="9"/>
        </w:numPr>
        <w:bidi w:val="0"/>
        <w:spacing w:line="360" w:lineRule="auto"/>
        <w:ind w:left="0" w:firstLine="0"/>
        <w:jc w:val="both"/>
        <w:rPr>
          <w:rFonts w:cs="B Nazanin"/>
          <w:b w:val="0"/>
          <w:bCs w:val="0"/>
          <w:sz w:val="28"/>
          <w:szCs w:val="28"/>
        </w:rPr>
      </w:pPr>
      <w:r w:rsidRPr="00572285">
        <w:rPr>
          <w:rFonts w:cs="B Nazanin"/>
          <w:b w:val="0"/>
          <w:bCs w:val="0"/>
          <w:sz w:val="28"/>
          <w:szCs w:val="28"/>
        </w:rPr>
        <w:t xml:space="preserve">Sternberger, L. G. &amp; Burns, G. L. (1990). </w:t>
      </w:r>
      <w:r w:rsidRPr="0077532A">
        <w:rPr>
          <w:rFonts w:cs="B Nazanin"/>
          <w:i/>
          <w:iCs/>
          <w:sz w:val="28"/>
          <w:szCs w:val="28"/>
        </w:rPr>
        <w:t>Obsessions and Compulsions: Psychometric Properties of the Padua Inventory with and American Population, Behavior, research and Therapy</w:t>
      </w:r>
      <w:r w:rsidRPr="00572285">
        <w:rPr>
          <w:rFonts w:cs="B Nazanin"/>
          <w:b w:val="0"/>
          <w:bCs w:val="0"/>
          <w:sz w:val="28"/>
          <w:szCs w:val="28"/>
        </w:rPr>
        <w:t>, 28, 4, 341-345.</w:t>
      </w:r>
    </w:p>
    <w:p w:rsidR="00C02DF6" w:rsidRDefault="00C02DF6" w:rsidP="00C02DF6">
      <w:pPr>
        <w:pStyle w:val="BodyText"/>
        <w:bidi w:val="0"/>
        <w:spacing w:line="360" w:lineRule="auto"/>
        <w:jc w:val="both"/>
        <w:rPr>
          <w:rFonts w:cs="B Nazanin"/>
          <w:b w:val="0"/>
          <w:bCs w:val="0"/>
          <w:sz w:val="28"/>
          <w:szCs w:val="28"/>
        </w:rPr>
      </w:pPr>
    </w:p>
    <w:p w:rsidR="00C02DF6" w:rsidRPr="00572285"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Swedo, S. E., Pletrini, P., Leonard, H. J., et al. (1992). </w:t>
      </w:r>
      <w:r w:rsidRPr="0077532A">
        <w:rPr>
          <w:rFonts w:ascii="Times New Roman" w:hAnsi="Times New Roman" w:cs="B Nazanin"/>
          <w:b/>
          <w:bCs/>
          <w:i/>
          <w:iCs/>
          <w:sz w:val="28"/>
          <w:szCs w:val="28"/>
        </w:rPr>
        <w:t>Cerebral glucose metabolism in childhood – Onest OCD: Revisualization during pharmacology. Archives of General psychiatry</w:t>
      </w:r>
      <w:r w:rsidRPr="00572285">
        <w:rPr>
          <w:rFonts w:ascii="Times New Roman" w:hAnsi="Times New Roman" w:cs="B Nazanin"/>
          <w:sz w:val="28"/>
          <w:szCs w:val="28"/>
        </w:rPr>
        <w:t xml:space="preserve">, 49, 690- 694. </w:t>
      </w: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Swedo, S. E., Schapiro, M. G., &amp; Grady, C. L. (1989). </w:t>
      </w:r>
      <w:r w:rsidRPr="0077532A">
        <w:rPr>
          <w:rFonts w:ascii="Times New Roman" w:hAnsi="Times New Roman" w:cs="B Nazanin"/>
          <w:b/>
          <w:bCs/>
          <w:i/>
          <w:iCs/>
          <w:sz w:val="28"/>
          <w:szCs w:val="28"/>
        </w:rPr>
        <w:t>Cerebral glucose metabolism in childhood onest OCD. Archives of General Psychiatry</w:t>
      </w:r>
      <w:r w:rsidRPr="00572285">
        <w:rPr>
          <w:rFonts w:ascii="Times New Roman" w:hAnsi="Times New Roman" w:cs="B Nazanin"/>
          <w:sz w:val="28"/>
          <w:szCs w:val="28"/>
        </w:rPr>
        <w:t xml:space="preserve">, 46, 518- 523.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Szesko, P. R., Robinson, D., Alvir, J. M., Bilder, R. M., et al. (1999). </w:t>
      </w:r>
      <w:r w:rsidRPr="0077532A">
        <w:rPr>
          <w:rFonts w:ascii="Times New Roman" w:hAnsi="Times New Roman" w:cs="B Nazanin"/>
          <w:b/>
          <w:bCs/>
          <w:i/>
          <w:iCs/>
          <w:sz w:val="28"/>
          <w:szCs w:val="28"/>
        </w:rPr>
        <w:t>Orbito- frontal and amygdale volume reductions in OCD. Archives of General psychiatry</w:t>
      </w:r>
      <w:r w:rsidRPr="00572285">
        <w:rPr>
          <w:rFonts w:ascii="Times New Roman" w:hAnsi="Times New Roman" w:cs="B Nazanin"/>
          <w:sz w:val="28"/>
          <w:szCs w:val="28"/>
        </w:rPr>
        <w:t>, 56(10), 913- 919.</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-Tannen, M. (2005). </w:t>
      </w:r>
      <w:r w:rsidRPr="0077532A">
        <w:rPr>
          <w:rFonts w:ascii="Times New Roman" w:hAnsi="Times New Roman" w:cs="B Nazanin"/>
          <w:b/>
          <w:bCs/>
          <w:i/>
          <w:iCs/>
          <w:sz w:val="28"/>
          <w:szCs w:val="28"/>
        </w:rPr>
        <w:t>Couses of OCD Remain a Mystery</w:t>
      </w:r>
      <w:r w:rsidRPr="00572285">
        <w:rPr>
          <w:rFonts w:ascii="Times New Roman" w:hAnsi="Times New Roman" w:cs="B Nazanin"/>
          <w:sz w:val="28"/>
          <w:szCs w:val="28"/>
        </w:rPr>
        <w:t xml:space="preserve">. </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pStyle w:val="BodyText3"/>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Tansey, M. A. (1999). </w:t>
      </w:r>
      <w:r w:rsidRPr="0077532A">
        <w:rPr>
          <w:rFonts w:ascii="Times New Roman" w:hAnsi="Times New Roman" w:cs="B Nazanin"/>
          <w:b/>
          <w:bCs/>
          <w:i/>
          <w:iCs/>
          <w:sz w:val="28"/>
          <w:szCs w:val="28"/>
        </w:rPr>
        <w:t>Wechsler (WISC-R) changes following treatment of learning disabilities via EEG biofeedback in private practice setting. Australian Journal of Psychology</w:t>
      </w:r>
      <w:r w:rsidRPr="00572285">
        <w:rPr>
          <w:rFonts w:ascii="Times New Roman" w:hAnsi="Times New Roman" w:cs="B Nazanin"/>
          <w:sz w:val="28"/>
          <w:szCs w:val="28"/>
        </w:rPr>
        <w:t xml:space="preserve">, 43, 147- 153. </w:t>
      </w:r>
    </w:p>
    <w:p w:rsidR="00C02DF6" w:rsidRPr="00572285" w:rsidRDefault="00C02DF6" w:rsidP="00C02DF6">
      <w:pPr>
        <w:pStyle w:val="BodyText3"/>
        <w:bidi w:val="0"/>
        <w:spacing w:after="0" w:line="360" w:lineRule="auto"/>
        <w:jc w:val="both"/>
        <w:rPr>
          <w:rFonts w:ascii="Times New Roman" w:hAnsi="Times New Roman" w:cs="B Nazanin"/>
          <w:sz w:val="28"/>
          <w:szCs w:val="28"/>
        </w:rPr>
      </w:pPr>
    </w:p>
    <w:p w:rsidR="00C02DF6" w:rsidRDefault="00C02DF6" w:rsidP="00C02DF6">
      <w:pPr>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xml:space="preserve">- Tinius, T. P., &amp; Tinius, K. A. (2001). </w:t>
      </w:r>
      <w:r w:rsidRPr="0077532A">
        <w:rPr>
          <w:rFonts w:ascii="Times New Roman" w:hAnsi="Times New Roman" w:cs="B Nazanin"/>
          <w:b/>
          <w:bCs/>
          <w:i/>
          <w:iCs/>
          <w:sz w:val="28"/>
          <w:szCs w:val="28"/>
        </w:rPr>
        <w:t>Change after EEG biofeedback and cognitive retraining in adults with mild traumatic brain injury and attention difict disorder. Journal of Neurotherapy</w:t>
      </w:r>
      <w:r w:rsidRPr="00572285">
        <w:rPr>
          <w:rFonts w:ascii="Times New Roman" w:hAnsi="Times New Roman" w:cs="B Nazanin"/>
          <w:sz w:val="28"/>
          <w:szCs w:val="28"/>
        </w:rPr>
        <w:t>, 4(2), 27- 44.</w:t>
      </w:r>
    </w:p>
    <w:p w:rsidR="00C02DF6" w:rsidRPr="00572285" w:rsidRDefault="00C02DF6" w:rsidP="00C02DF6">
      <w:pPr>
        <w:bidi w:val="0"/>
        <w:spacing w:after="0" w:line="360" w:lineRule="auto"/>
        <w:jc w:val="both"/>
        <w:rPr>
          <w:rFonts w:ascii="Times New Roman" w:hAnsi="Times New Roman" w:cs="B Nazanin"/>
          <w:sz w:val="28"/>
          <w:szCs w:val="28"/>
        </w:rPr>
      </w:pPr>
    </w:p>
    <w:p w:rsidR="00C02DF6" w:rsidRDefault="00C02DF6" w:rsidP="00C02DF6">
      <w:pPr>
        <w:pStyle w:val="BodyText"/>
        <w:bidi w:val="0"/>
        <w:spacing w:line="360" w:lineRule="auto"/>
        <w:jc w:val="both"/>
        <w:rPr>
          <w:rFonts w:cs="B Nazanin"/>
          <w:b w:val="0"/>
          <w:bCs w:val="0"/>
          <w:sz w:val="28"/>
          <w:szCs w:val="28"/>
        </w:rPr>
      </w:pPr>
      <w:r w:rsidRPr="00572285">
        <w:rPr>
          <w:rFonts w:cs="B Nazanin"/>
          <w:b w:val="0"/>
          <w:bCs w:val="0"/>
          <w:sz w:val="28"/>
          <w:szCs w:val="28"/>
        </w:rPr>
        <w:t xml:space="preserve">- Ursu, S., van Veen, V., Siegle, G., Mac Donald, A., Stenger, A., &amp; Cater, C. (2001). </w:t>
      </w:r>
      <w:r w:rsidRPr="0077532A">
        <w:rPr>
          <w:rFonts w:cs="B Nazanin"/>
          <w:i/>
          <w:iCs/>
          <w:sz w:val="28"/>
          <w:szCs w:val="28"/>
        </w:rPr>
        <w:t>Executive control and self- evaluation in OCD: An event- related FMRI study. Poster presented at the cognitive Neuroscience Society Meeting, New York, Cited in Hajcak &amp; Simons</w:t>
      </w:r>
      <w:r w:rsidRPr="00572285">
        <w:rPr>
          <w:rFonts w:cs="B Nazanin"/>
          <w:b w:val="0"/>
          <w:bCs w:val="0"/>
          <w:sz w:val="28"/>
          <w:szCs w:val="28"/>
        </w:rPr>
        <w:t>, 2002.</w:t>
      </w:r>
    </w:p>
    <w:p w:rsidR="00C02DF6" w:rsidRPr="00572285" w:rsidRDefault="00C02DF6" w:rsidP="00C02DF6">
      <w:pPr>
        <w:pStyle w:val="BodyText"/>
        <w:bidi w:val="0"/>
        <w:spacing w:line="360" w:lineRule="auto"/>
        <w:jc w:val="both"/>
        <w:rPr>
          <w:rFonts w:cs="B Nazanin"/>
          <w:b w:val="0"/>
          <w:bCs w:val="0"/>
          <w:sz w:val="28"/>
          <w:szCs w:val="28"/>
        </w:rPr>
      </w:pPr>
    </w:p>
    <w:p w:rsidR="00C02DF6" w:rsidRDefault="00C02DF6" w:rsidP="00C02DF6">
      <w:pPr>
        <w:pStyle w:val="BodyText"/>
        <w:bidi w:val="0"/>
        <w:spacing w:line="360" w:lineRule="auto"/>
        <w:jc w:val="both"/>
        <w:rPr>
          <w:rFonts w:cs="B Nazanin"/>
          <w:b w:val="0"/>
          <w:bCs w:val="0"/>
          <w:sz w:val="28"/>
          <w:szCs w:val="28"/>
        </w:rPr>
      </w:pPr>
      <w:r w:rsidRPr="00572285">
        <w:rPr>
          <w:rFonts w:cs="B Nazanin"/>
          <w:b w:val="0"/>
          <w:bCs w:val="0"/>
          <w:sz w:val="28"/>
          <w:szCs w:val="28"/>
        </w:rPr>
        <w:lastRenderedPageBreak/>
        <w:t>- Van Oppen, P. (1992</w:t>
      </w:r>
      <w:r w:rsidRPr="0077532A">
        <w:rPr>
          <w:rFonts w:cs="B Nazanin"/>
          <w:i/>
          <w:iCs/>
          <w:sz w:val="28"/>
          <w:szCs w:val="28"/>
        </w:rPr>
        <w:t>). Obsessions and Compulsions: Dimensional Structure, Reliability, Convergent and Divergent Validity of The Padua Inventory</w:t>
      </w:r>
      <w:r w:rsidRPr="00572285">
        <w:rPr>
          <w:rFonts w:cs="B Nazanin"/>
          <w:b w:val="0"/>
          <w:bCs w:val="0"/>
          <w:sz w:val="28"/>
          <w:szCs w:val="28"/>
        </w:rPr>
        <w:t>, 30, 6, 631-637.</w:t>
      </w:r>
    </w:p>
    <w:p w:rsidR="00C02DF6" w:rsidRPr="00572285" w:rsidRDefault="00C02DF6" w:rsidP="00C02DF6">
      <w:pPr>
        <w:pStyle w:val="BodyText"/>
        <w:bidi w:val="0"/>
        <w:spacing w:line="360" w:lineRule="auto"/>
        <w:jc w:val="both"/>
        <w:rPr>
          <w:rFonts w:cs="B Nazanin"/>
          <w:b w:val="0"/>
          <w:bCs w:val="0"/>
          <w:sz w:val="28"/>
          <w:szCs w:val="28"/>
        </w:rPr>
      </w:pPr>
    </w:p>
    <w:p w:rsidR="00C02DF6" w:rsidRDefault="00C02DF6" w:rsidP="00C02DF6">
      <w:pPr>
        <w:pStyle w:val="BodyText2"/>
        <w:bidi w:val="0"/>
        <w:spacing w:after="0" w:line="360" w:lineRule="auto"/>
        <w:jc w:val="both"/>
        <w:rPr>
          <w:rFonts w:ascii="Times New Roman" w:hAnsi="Times New Roman" w:cs="B Nazanin"/>
          <w:sz w:val="28"/>
          <w:szCs w:val="28"/>
        </w:rPr>
      </w:pPr>
      <w:r w:rsidRPr="00572285">
        <w:rPr>
          <w:rFonts w:ascii="Times New Roman" w:hAnsi="Times New Roman" w:cs="B Nazanin"/>
          <w:sz w:val="28"/>
          <w:szCs w:val="28"/>
        </w:rPr>
        <w:t>- Vernon, D., Egner. T., Cooper. N., et al. (2003</w:t>
      </w:r>
      <w:r w:rsidRPr="0077532A">
        <w:rPr>
          <w:rFonts w:ascii="Times New Roman" w:hAnsi="Times New Roman" w:cs="B Nazanin"/>
          <w:b/>
          <w:bCs/>
          <w:i/>
          <w:iCs/>
          <w:sz w:val="28"/>
          <w:szCs w:val="28"/>
        </w:rPr>
        <w:t>). The effect of training distinct neurofeedback protocols on aspects of cognitive performance. International Journal of Psychophysiology</w:t>
      </w:r>
      <w:r w:rsidRPr="00572285">
        <w:rPr>
          <w:rFonts w:ascii="Times New Roman" w:hAnsi="Times New Roman" w:cs="B Nazanin"/>
          <w:sz w:val="28"/>
          <w:szCs w:val="28"/>
        </w:rPr>
        <w:t>, 47,75- 85.</w:t>
      </w:r>
    </w:p>
    <w:p w:rsidR="00C02DF6" w:rsidRPr="00572285" w:rsidRDefault="00C02DF6" w:rsidP="00C02DF6">
      <w:pPr>
        <w:pStyle w:val="BodyText2"/>
        <w:bidi w:val="0"/>
        <w:spacing w:after="0" w:line="360" w:lineRule="auto"/>
        <w:jc w:val="both"/>
        <w:rPr>
          <w:rFonts w:ascii="Times New Roman" w:hAnsi="Times New Roman" w:cs="B Nazanin"/>
          <w:sz w:val="28"/>
          <w:szCs w:val="28"/>
        </w:rPr>
      </w:pPr>
    </w:p>
    <w:p w:rsidR="00C02DF6" w:rsidRDefault="00C02DF6" w:rsidP="00C02DF6">
      <w:pPr>
        <w:pStyle w:val="CM24"/>
        <w:spacing w:line="360" w:lineRule="auto"/>
        <w:jc w:val="both"/>
        <w:rPr>
          <w:rFonts w:ascii="Times New Roman" w:hAnsi="Times New Roman" w:cs="B Nazanin"/>
          <w:sz w:val="28"/>
          <w:szCs w:val="28"/>
        </w:rPr>
      </w:pPr>
      <w:r>
        <w:rPr>
          <w:rFonts w:ascii="Times New Roman" w:hAnsi="Times New Roman" w:cs="B Nazanin"/>
          <w:sz w:val="28"/>
          <w:szCs w:val="28"/>
        </w:rPr>
        <w:t xml:space="preserve">- </w:t>
      </w:r>
      <w:r w:rsidRPr="00572285">
        <w:rPr>
          <w:rFonts w:ascii="Times New Roman" w:hAnsi="Times New Roman" w:cs="B Nazanin"/>
          <w:sz w:val="28"/>
          <w:szCs w:val="28"/>
        </w:rPr>
        <w:t xml:space="preserve">Wywricka, W., &amp; Sterman, M. B. (1968). </w:t>
      </w:r>
      <w:r w:rsidRPr="0077532A">
        <w:rPr>
          <w:rFonts w:ascii="Times New Roman" w:hAnsi="Times New Roman" w:cs="B Nazanin"/>
          <w:b/>
          <w:bCs/>
          <w:i/>
          <w:iCs/>
          <w:sz w:val="28"/>
          <w:szCs w:val="28"/>
        </w:rPr>
        <w:t>Instrumental conditioning of sensorimotor cortex EEG spindles in the waking cat</w:t>
      </w:r>
      <w:r w:rsidRPr="00572285">
        <w:rPr>
          <w:rFonts w:ascii="Times New Roman" w:hAnsi="Times New Roman" w:cs="B Nazanin"/>
          <w:sz w:val="28"/>
          <w:szCs w:val="28"/>
        </w:rPr>
        <w:t xml:space="preserve">. </w:t>
      </w:r>
      <w:r w:rsidRPr="00572285">
        <w:rPr>
          <w:rFonts w:ascii="Times New Roman" w:hAnsi="Times New Roman" w:cs="B Nazanin"/>
          <w:i/>
          <w:iCs/>
          <w:sz w:val="28"/>
          <w:szCs w:val="28"/>
        </w:rPr>
        <w:t xml:space="preserve">Physiology and Behavior, 3, </w:t>
      </w:r>
      <w:r w:rsidRPr="00572285">
        <w:rPr>
          <w:rFonts w:ascii="Times New Roman" w:hAnsi="Times New Roman" w:cs="B Nazanin"/>
          <w:sz w:val="28"/>
          <w:szCs w:val="28"/>
        </w:rPr>
        <w:t xml:space="preserve">703-707. </w:t>
      </w:r>
    </w:p>
    <w:p w:rsidR="00C02DF6" w:rsidRPr="005863B9" w:rsidRDefault="00C02DF6" w:rsidP="00C02DF6">
      <w:pPr>
        <w:rPr>
          <w:lang w:bidi="ar-SA"/>
        </w:rPr>
      </w:pPr>
    </w:p>
    <w:p w:rsidR="00C02DF6" w:rsidRPr="00572285" w:rsidRDefault="00C02DF6" w:rsidP="00C02DF6">
      <w:pPr>
        <w:pStyle w:val="BodyText2"/>
        <w:numPr>
          <w:ilvl w:val="0"/>
          <w:numId w:val="16"/>
        </w:numPr>
        <w:bidi w:val="0"/>
        <w:spacing w:after="0" w:line="360" w:lineRule="auto"/>
        <w:ind w:left="0" w:firstLine="0"/>
        <w:jc w:val="both"/>
        <w:rPr>
          <w:rFonts w:ascii="Times New Roman" w:hAnsi="Times New Roman" w:cs="Times New Roman"/>
          <w:sz w:val="28"/>
          <w:szCs w:val="28"/>
        </w:rPr>
      </w:pPr>
      <w:r w:rsidRPr="00572285">
        <w:rPr>
          <w:rFonts w:ascii="Times New Roman" w:hAnsi="Times New Roman" w:cs="B Nazanin"/>
          <w:sz w:val="28"/>
          <w:szCs w:val="28"/>
        </w:rPr>
        <w:t xml:space="preserve">Zohar, J., Insel, T. R., Berman, K. F., Foa, E. B., Hill, J. L., and weinberger, D, R. (1989). </w:t>
      </w:r>
      <w:r w:rsidRPr="0077532A">
        <w:rPr>
          <w:rFonts w:ascii="Times New Roman" w:hAnsi="Times New Roman" w:cs="B Nazanin"/>
          <w:b/>
          <w:bCs/>
          <w:i/>
          <w:iCs/>
          <w:sz w:val="28"/>
          <w:szCs w:val="28"/>
        </w:rPr>
        <w:t>Anxiety and cerebral blood flow during behavioral challenge Dissociation of central from peripheral and subjective measures</w:t>
      </w:r>
      <w:r w:rsidRPr="00572285">
        <w:rPr>
          <w:rFonts w:ascii="Times New Roman" w:hAnsi="Times New Roman" w:cs="B Nazanin"/>
          <w:sz w:val="28"/>
          <w:szCs w:val="28"/>
        </w:rPr>
        <w:t>, Arch Gen Psychiatry 46, PP.505-510.</w:t>
      </w:r>
    </w:p>
    <w:p w:rsidR="00C02DF6" w:rsidRPr="00DE2F90" w:rsidRDefault="00C02DF6" w:rsidP="00C02DF6">
      <w:pPr>
        <w:pStyle w:val="BodyText2"/>
        <w:bidi w:val="0"/>
        <w:jc w:val="lowKashida"/>
        <w:rPr>
          <w:rFonts w:ascii="Times New Roman" w:hAnsi="Times New Roman" w:cs="Times New Roman"/>
          <w:b/>
          <w:bCs/>
          <w:sz w:val="28"/>
          <w:szCs w:val="28"/>
          <w:rtl/>
        </w:rPr>
      </w:pPr>
    </w:p>
    <w:p w:rsidR="00C02DF6" w:rsidRPr="00DE2F90" w:rsidRDefault="00C02DF6" w:rsidP="00C02DF6">
      <w:pPr>
        <w:tabs>
          <w:tab w:val="left" w:pos="9206"/>
        </w:tabs>
        <w:jc w:val="lowKashida"/>
        <w:rPr>
          <w:rFonts w:ascii="Times New Roman" w:hAnsi="Times New Roman" w:cs="Times New Roman"/>
          <w:b/>
          <w:bCs/>
          <w:sz w:val="28"/>
          <w:szCs w:val="28"/>
        </w:rPr>
      </w:pPr>
    </w:p>
    <w:p w:rsidR="00C02DF6" w:rsidRPr="00DE2F90" w:rsidRDefault="00C02DF6" w:rsidP="00C02DF6">
      <w:pPr>
        <w:tabs>
          <w:tab w:val="left" w:pos="9206"/>
        </w:tabs>
        <w:jc w:val="lowKashida"/>
        <w:rPr>
          <w:rFonts w:ascii="Times New Roman" w:hAnsi="Times New Roman" w:cs="Times New Roman"/>
          <w:b/>
          <w:bCs/>
          <w:sz w:val="28"/>
          <w:szCs w:val="28"/>
        </w:rPr>
      </w:pPr>
    </w:p>
    <w:p w:rsidR="00C02DF6" w:rsidRDefault="00C02DF6" w:rsidP="00C02DF6">
      <w:pPr>
        <w:jc w:val="lowKashida"/>
        <w:rPr>
          <w:rFonts w:ascii="Times New Roman" w:hAnsi="Times New Roman" w:cs="Times New Roman"/>
          <w:b/>
          <w:bCs/>
          <w:sz w:val="28"/>
          <w:szCs w:val="28"/>
        </w:rPr>
      </w:pPr>
      <w:r>
        <w:rPr>
          <w:rFonts w:ascii="Times New Roman" w:hAnsi="Times New Roman" w:cs="Times New Roman"/>
          <w:b/>
          <w:bCs/>
          <w:sz w:val="28"/>
          <w:szCs w:val="28"/>
          <w:rtl/>
        </w:rPr>
        <w:br w:type="page"/>
      </w:r>
    </w:p>
    <w:p w:rsidR="00C02DF6" w:rsidRDefault="00C02DF6" w:rsidP="00C02DF6"/>
    <w:sectPr w:rsidR="00C02DF6">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A055F" w:rsidRDefault="000A055F" w:rsidP="00C02DF6">
      <w:pPr>
        <w:spacing w:after="0" w:line="240" w:lineRule="auto"/>
      </w:pPr>
      <w:r>
        <w:separator/>
      </w:r>
    </w:p>
  </w:endnote>
  <w:endnote w:type="continuationSeparator" w:id="0">
    <w:p w:rsidR="000A055F" w:rsidRDefault="000A055F" w:rsidP="00C02D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B Zar">
    <w:altName w:val="Courier New"/>
    <w:charset w:val="B2"/>
    <w:family w:val="auto"/>
    <w:pitch w:val="variable"/>
    <w:sig w:usb0="00002000" w:usb1="80000000" w:usb2="00000008" w:usb3="00000000" w:csb0="00000040" w:csb1="00000000"/>
  </w:font>
  <w:font w:name="2  Nazanin">
    <w:altName w:val="Courier New"/>
    <w:charset w:val="B2"/>
    <w:family w:val="auto"/>
    <w:pitch w:val="variable"/>
    <w:sig w:usb0="00002000" w:usb1="80000000" w:usb2="00000008" w:usb3="00000000" w:csb0="00000040" w:csb1="00000000"/>
  </w:font>
  <w:font w:name="B Mitra">
    <w:altName w:val="Courier New"/>
    <w:charset w:val="B2"/>
    <w:family w:val="auto"/>
    <w:pitch w:val="variable"/>
    <w:sig w:usb0="00002000"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B Yagut">
    <w:altName w:val="Courier New"/>
    <w:charset w:val="B2"/>
    <w:family w:val="auto"/>
    <w:pitch w:val="variable"/>
    <w:sig w:usb0="00002000" w:usb1="80000000" w:usb2="00000008" w:usb3="00000000" w:csb0="00000040" w:csb1="00000000"/>
  </w:font>
  <w:font w:name="B Nazanin">
    <w:altName w:val="Courier New"/>
    <w:charset w:val="B2"/>
    <w:family w:val="auto"/>
    <w:pitch w:val="variable"/>
    <w:sig w:usb0="00002000" w:usb1="80000000" w:usb2="00000008" w:usb3="00000000" w:csb0="00000040" w:csb1="00000000"/>
  </w:font>
  <w:font w:name="2  Zar">
    <w:altName w:val="Courier New"/>
    <w:charset w:val="B2"/>
    <w:family w:val="auto"/>
    <w:pitch w:val="variable"/>
    <w:sig w:usb0="00002000"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A055F" w:rsidRDefault="000A055F" w:rsidP="00C02DF6">
      <w:pPr>
        <w:spacing w:after="0" w:line="240" w:lineRule="auto"/>
      </w:pPr>
      <w:r>
        <w:separator/>
      </w:r>
    </w:p>
  </w:footnote>
  <w:footnote w:type="continuationSeparator" w:id="0">
    <w:p w:rsidR="000A055F" w:rsidRDefault="000A055F" w:rsidP="00C02DF6">
      <w:pPr>
        <w:spacing w:after="0" w:line="240" w:lineRule="auto"/>
      </w:pPr>
      <w:r>
        <w:continuationSeparator/>
      </w:r>
    </w:p>
  </w:footnote>
  <w:footnote w:id="1">
    <w:p w:rsidR="00C02DF6" w:rsidRDefault="00C02DF6" w:rsidP="00C02DF6">
      <w:pPr>
        <w:pStyle w:val="FootnoteText"/>
        <w:jc w:val="right"/>
      </w:pPr>
      <w:r>
        <w:rPr>
          <w:lang w:bidi="fa-IR"/>
        </w:rPr>
        <w:t xml:space="preserve">Muller  &amp; Roberts </w:t>
      </w:r>
      <w:r>
        <w:rPr>
          <w:rtl/>
          <w:lang w:bidi="fa-IR"/>
        </w:rPr>
        <w:t>-</w:t>
      </w:r>
      <w:r>
        <w:rPr>
          <w:rStyle w:val="FootnoteReference"/>
          <w:rFonts w:cs="Traditional Arabic"/>
        </w:rPr>
        <w:footnoteRef/>
      </w:r>
      <w:r>
        <w:rPr>
          <w:rtl/>
        </w:rPr>
        <w:t xml:space="preserve"> </w:t>
      </w:r>
    </w:p>
  </w:footnote>
  <w:footnote w:id="2">
    <w:p w:rsidR="00C02DF6" w:rsidRDefault="00C02DF6" w:rsidP="00C02DF6">
      <w:pPr>
        <w:pStyle w:val="FootnoteText"/>
        <w:jc w:val="right"/>
      </w:pPr>
      <w:r>
        <w:rPr>
          <w:lang w:bidi="fa-IR"/>
        </w:rPr>
        <w:t>Endler &amp; Summerfeldt</w:t>
      </w:r>
      <w:r>
        <w:rPr>
          <w:rtl/>
          <w:lang w:bidi="fa-IR"/>
        </w:rPr>
        <w:t xml:space="preserve"> -</w:t>
      </w:r>
      <w:r>
        <w:rPr>
          <w:rStyle w:val="FootnoteReference"/>
          <w:rFonts w:cs="Traditional Arabic"/>
        </w:rPr>
        <w:footnoteRef/>
      </w:r>
      <w:r>
        <w:rPr>
          <w:rtl/>
        </w:rPr>
        <w:t xml:space="preserve"> </w:t>
      </w:r>
    </w:p>
  </w:footnote>
  <w:footnote w:id="3">
    <w:p w:rsidR="00C02DF6" w:rsidRDefault="00C02DF6" w:rsidP="00C02DF6">
      <w:pPr>
        <w:pStyle w:val="FootnoteText"/>
        <w:jc w:val="right"/>
      </w:pPr>
      <w:r>
        <w:rPr>
          <w:rStyle w:val="FootnoteReference"/>
          <w:rFonts w:cs="Traditional Arabic"/>
        </w:rPr>
        <w:footnoteRef/>
      </w:r>
      <w:r>
        <w:t>- Enright</w:t>
      </w:r>
    </w:p>
  </w:footnote>
  <w:footnote w:id="4">
    <w:p w:rsidR="00C02DF6" w:rsidRDefault="00C02DF6" w:rsidP="00C02DF6">
      <w:pPr>
        <w:pStyle w:val="FootnoteText"/>
        <w:jc w:val="right"/>
      </w:pPr>
      <w:r>
        <w:rPr>
          <w:rStyle w:val="FootnoteReference"/>
          <w:rFonts w:cs="Traditional Arabic"/>
        </w:rPr>
        <w:footnoteRef/>
      </w:r>
      <w:r>
        <w:t>- fear- eliciting</w:t>
      </w:r>
    </w:p>
  </w:footnote>
  <w:footnote w:id="5">
    <w:p w:rsidR="00C02DF6" w:rsidRDefault="00C02DF6" w:rsidP="00C02DF6">
      <w:pPr>
        <w:pStyle w:val="FootnoteText"/>
        <w:jc w:val="right"/>
      </w:pPr>
      <w:r>
        <w:rPr>
          <w:rStyle w:val="FootnoteReference"/>
          <w:rFonts w:cs="Traditional Arabic"/>
        </w:rPr>
        <w:footnoteRef/>
      </w:r>
      <w:r>
        <w:t xml:space="preserve">- </w:t>
      </w:r>
      <w:r>
        <w:rPr>
          <w:lang w:bidi="fa-IR"/>
        </w:rPr>
        <w:t>Oconnor</w:t>
      </w:r>
    </w:p>
  </w:footnote>
  <w:footnote w:id="6">
    <w:p w:rsidR="00C02DF6" w:rsidRDefault="00C02DF6" w:rsidP="00C02DF6">
      <w:pPr>
        <w:pStyle w:val="FootnoteText"/>
        <w:jc w:val="right"/>
      </w:pPr>
      <w:r>
        <w:rPr>
          <w:rStyle w:val="FootnoteReference"/>
          <w:rFonts w:cs="Traditional Arabic"/>
        </w:rPr>
        <w:footnoteRef/>
      </w:r>
      <w:r>
        <w:t>- Brown</w:t>
      </w:r>
    </w:p>
  </w:footnote>
  <w:footnote w:id="7">
    <w:p w:rsidR="00C02DF6" w:rsidRDefault="00C02DF6" w:rsidP="00C02DF6">
      <w:pPr>
        <w:pStyle w:val="FootnoteText"/>
        <w:jc w:val="right"/>
      </w:pPr>
      <w:r>
        <w:rPr>
          <w:rStyle w:val="FootnoteReference"/>
          <w:rFonts w:cs="Traditional Arabic"/>
        </w:rPr>
        <w:footnoteRef/>
      </w:r>
      <w:r>
        <w:t>- Dinardo</w:t>
      </w:r>
    </w:p>
  </w:footnote>
  <w:footnote w:id="8">
    <w:p w:rsidR="00C02DF6" w:rsidRDefault="00C02DF6" w:rsidP="00C02DF6">
      <w:pPr>
        <w:pStyle w:val="FootnoteText"/>
        <w:jc w:val="right"/>
      </w:pPr>
      <w:r>
        <w:rPr>
          <w:lang w:bidi="fa-IR"/>
        </w:rPr>
        <w:t>Lehman</w:t>
      </w:r>
      <w:r>
        <w:rPr>
          <w:rtl/>
          <w:lang w:bidi="fa-IR"/>
        </w:rPr>
        <w:t>-</w:t>
      </w:r>
      <w:r>
        <w:rPr>
          <w:rStyle w:val="FootnoteReference"/>
          <w:rFonts w:cs="Traditional Arabic"/>
        </w:rPr>
        <w:footnoteRef/>
      </w:r>
    </w:p>
  </w:footnote>
  <w:footnote w:id="9">
    <w:p w:rsidR="00C02DF6" w:rsidRDefault="00C02DF6" w:rsidP="00C02DF6">
      <w:pPr>
        <w:pStyle w:val="FootnoteText"/>
        <w:jc w:val="right"/>
      </w:pPr>
      <w:r>
        <w:rPr>
          <w:rtl/>
          <w:lang w:bidi="fa-IR"/>
        </w:rPr>
        <w:t xml:space="preserve"> </w:t>
      </w:r>
      <w:r>
        <w:rPr>
          <w:lang w:bidi="fa-IR"/>
        </w:rPr>
        <w:t>ego- distonic</w:t>
      </w:r>
      <w:r>
        <w:rPr>
          <w:rtl/>
          <w:lang w:bidi="fa-IR"/>
        </w:rPr>
        <w:t>-</w:t>
      </w:r>
      <w:r>
        <w:rPr>
          <w:rStyle w:val="FootnoteReference"/>
          <w:rFonts w:cs="Traditional Arabic"/>
        </w:rPr>
        <w:footnoteRef/>
      </w:r>
    </w:p>
  </w:footnote>
  <w:footnote w:id="10">
    <w:p w:rsidR="00C02DF6" w:rsidRDefault="00C02DF6" w:rsidP="00C02DF6">
      <w:pPr>
        <w:pStyle w:val="FootnoteText"/>
        <w:jc w:val="right"/>
      </w:pPr>
      <w:r>
        <w:rPr>
          <w:rtl/>
          <w:lang w:bidi="fa-IR"/>
        </w:rPr>
        <w:t xml:space="preserve"> </w:t>
      </w:r>
      <w:r>
        <w:rPr>
          <w:lang w:bidi="fa-IR"/>
        </w:rPr>
        <w:t>Woodruff &amp; Pitts</w:t>
      </w:r>
      <w:r>
        <w:rPr>
          <w:rtl/>
          <w:lang w:bidi="fa-IR"/>
        </w:rPr>
        <w:t>-</w:t>
      </w:r>
      <w:r>
        <w:rPr>
          <w:rStyle w:val="FootnoteReference"/>
          <w:rFonts w:cs="Traditional Arabic"/>
        </w:rPr>
        <w:footnoteRef/>
      </w:r>
    </w:p>
  </w:footnote>
  <w:footnote w:id="11">
    <w:p w:rsidR="00C02DF6" w:rsidRDefault="00C02DF6" w:rsidP="00C02DF6">
      <w:pPr>
        <w:pStyle w:val="FootnoteText"/>
        <w:jc w:val="right"/>
      </w:pPr>
      <w:r>
        <w:t>Macdonald &amp; De Silva</w:t>
      </w:r>
      <w:r>
        <w:rPr>
          <w:rtl/>
        </w:rPr>
        <w:t xml:space="preserve"> -</w:t>
      </w:r>
      <w:r>
        <w:rPr>
          <w:rStyle w:val="FootnoteReference"/>
          <w:rFonts w:cs="Traditional Arabic"/>
        </w:rPr>
        <w:footnoteRef/>
      </w:r>
    </w:p>
  </w:footnote>
  <w:footnote w:id="12">
    <w:p w:rsidR="00C02DF6" w:rsidRDefault="00C02DF6" w:rsidP="00C02DF6">
      <w:pPr>
        <w:pStyle w:val="FootnoteText"/>
        <w:jc w:val="right"/>
      </w:pPr>
      <w:r>
        <w:rPr>
          <w:rStyle w:val="FootnoteReference"/>
          <w:rFonts w:cs="Traditional Arabic"/>
        </w:rPr>
        <w:footnoteRef/>
      </w:r>
      <w:r>
        <w:t>- Regier, Narrow &amp; Rae</w:t>
      </w:r>
      <w:r>
        <w:rPr>
          <w:rtl/>
        </w:rPr>
        <w:t xml:space="preserve"> </w:t>
      </w:r>
    </w:p>
  </w:footnote>
  <w:footnote w:id="13">
    <w:p w:rsidR="00C02DF6" w:rsidRDefault="00C02DF6" w:rsidP="00C02DF6">
      <w:pPr>
        <w:pStyle w:val="FootnoteText"/>
        <w:jc w:val="right"/>
      </w:pPr>
      <w:r>
        <w:rPr>
          <w:rStyle w:val="FootnoteReference"/>
          <w:rFonts w:cs="Traditional Arabic"/>
        </w:rPr>
        <w:footnoteRef/>
      </w:r>
      <w:r>
        <w:t>- Jenike</w:t>
      </w:r>
    </w:p>
  </w:footnote>
  <w:footnote w:id="14">
    <w:p w:rsidR="00C02DF6" w:rsidRDefault="00C02DF6" w:rsidP="00C02DF6">
      <w:pPr>
        <w:pStyle w:val="FootnoteText"/>
        <w:jc w:val="right"/>
      </w:pPr>
      <w:r>
        <w:rPr>
          <w:rStyle w:val="FootnoteReference"/>
          <w:rFonts w:cs="Traditional Arabic"/>
        </w:rPr>
        <w:footnoteRef/>
      </w:r>
      <w:r>
        <w:rPr>
          <w:lang w:bidi="fa-IR"/>
        </w:rPr>
        <w:t>- Abramowitz</w:t>
      </w:r>
    </w:p>
  </w:footnote>
  <w:footnote w:id="15">
    <w:p w:rsidR="00C02DF6" w:rsidRDefault="00C02DF6" w:rsidP="00C02DF6">
      <w:pPr>
        <w:pStyle w:val="FootnoteText"/>
        <w:jc w:val="right"/>
      </w:pPr>
      <w:r>
        <w:rPr>
          <w:rStyle w:val="FootnoteReference"/>
          <w:rFonts w:cs="Traditional Arabic"/>
        </w:rPr>
        <w:footnoteRef/>
      </w:r>
      <w:r>
        <w:t>- Calvocoressi</w:t>
      </w:r>
    </w:p>
  </w:footnote>
  <w:footnote w:id="16">
    <w:p w:rsidR="00C02DF6" w:rsidRDefault="00C02DF6" w:rsidP="00C02DF6">
      <w:pPr>
        <w:pStyle w:val="FootnoteText"/>
        <w:jc w:val="right"/>
      </w:pPr>
      <w:r>
        <w:rPr>
          <w:rStyle w:val="FootnoteReference"/>
          <w:rFonts w:cs="Traditional Arabic"/>
        </w:rPr>
        <w:footnoteRef/>
      </w:r>
      <w:r>
        <w:t>- Demal</w:t>
      </w:r>
    </w:p>
  </w:footnote>
  <w:footnote w:id="17">
    <w:p w:rsidR="00C02DF6" w:rsidRDefault="00C02DF6" w:rsidP="00C02DF6">
      <w:pPr>
        <w:pStyle w:val="FootnoteText"/>
        <w:jc w:val="right"/>
      </w:pPr>
      <w:r>
        <w:rPr>
          <w:rStyle w:val="FootnoteReference"/>
          <w:rFonts w:cs="Traditional Arabic"/>
        </w:rPr>
        <w:footnoteRef/>
      </w:r>
      <w:r>
        <w:t>- Kozak</w:t>
      </w:r>
    </w:p>
  </w:footnote>
  <w:footnote w:id="18">
    <w:p w:rsidR="00C02DF6" w:rsidRDefault="00C02DF6" w:rsidP="00C02DF6">
      <w:pPr>
        <w:pStyle w:val="FootnoteText"/>
        <w:jc w:val="right"/>
        <w:rPr>
          <w:lang w:bidi="fa-IR"/>
        </w:rPr>
      </w:pPr>
      <w:r>
        <w:rPr>
          <w:rStyle w:val="FootnoteReference"/>
        </w:rPr>
        <w:footnoteRef/>
      </w:r>
      <w:r>
        <w:t xml:space="preserve">- </w:t>
      </w:r>
      <w:r w:rsidRPr="00462BAB">
        <w:rPr>
          <w:rFonts w:ascii="Arial" w:hAnsi="Arial" w:cs="B Nazanin"/>
          <w:w w:val="106"/>
        </w:rPr>
        <w:t>Ego-Alien</w:t>
      </w:r>
    </w:p>
  </w:footnote>
  <w:footnote w:id="19">
    <w:p w:rsidR="00C02DF6" w:rsidRDefault="00C02DF6" w:rsidP="00C02DF6">
      <w:pPr>
        <w:pStyle w:val="FootnoteText"/>
        <w:jc w:val="right"/>
      </w:pPr>
      <w:r>
        <w:rPr>
          <w:rtl/>
          <w:lang w:bidi="fa-IR"/>
        </w:rPr>
        <w:t xml:space="preserve"> </w:t>
      </w:r>
      <w:r>
        <w:rPr>
          <w:lang w:bidi="fa-IR"/>
        </w:rPr>
        <w:t>Antony</w:t>
      </w:r>
      <w:r>
        <w:rPr>
          <w:rtl/>
          <w:lang w:bidi="fa-IR"/>
        </w:rPr>
        <w:t xml:space="preserve"> -</w:t>
      </w:r>
      <w:r>
        <w:rPr>
          <w:rStyle w:val="FootnoteReference"/>
          <w:rFonts w:cs="Traditional Arabic"/>
        </w:rPr>
        <w:footnoteRef/>
      </w:r>
    </w:p>
  </w:footnote>
  <w:footnote w:id="20">
    <w:p w:rsidR="00C02DF6" w:rsidRDefault="00C02DF6" w:rsidP="00C02DF6">
      <w:pPr>
        <w:pStyle w:val="FootnoteText"/>
        <w:jc w:val="right"/>
      </w:pPr>
      <w:r>
        <w:rPr>
          <w:rStyle w:val="FootnoteReference"/>
          <w:rFonts w:cs="Traditional Arabic"/>
        </w:rPr>
        <w:footnoteRef/>
      </w:r>
      <w:r>
        <w:t>- Karno &amp; Golding</w:t>
      </w:r>
    </w:p>
  </w:footnote>
  <w:footnote w:id="21">
    <w:p w:rsidR="00C02DF6" w:rsidRDefault="00C02DF6" w:rsidP="00C02DF6">
      <w:pPr>
        <w:pStyle w:val="FootnoteText"/>
        <w:jc w:val="right"/>
      </w:pPr>
      <w:r>
        <w:rPr>
          <w:lang w:bidi="fa-IR"/>
        </w:rPr>
        <w:t>Major Depression Disorder</w:t>
      </w:r>
      <w:r>
        <w:rPr>
          <w:rtl/>
          <w:lang w:bidi="fa-IR"/>
        </w:rPr>
        <w:t>-</w:t>
      </w:r>
      <w:r>
        <w:rPr>
          <w:rStyle w:val="FootnoteReference"/>
          <w:rFonts w:cs="Traditional Arabic"/>
        </w:rPr>
        <w:footnoteRef/>
      </w:r>
    </w:p>
  </w:footnote>
  <w:footnote w:id="22">
    <w:p w:rsidR="00C02DF6" w:rsidRDefault="00C02DF6" w:rsidP="00C02DF6">
      <w:pPr>
        <w:pStyle w:val="FootnoteText"/>
        <w:jc w:val="right"/>
      </w:pPr>
      <w:r>
        <w:rPr>
          <w:rtl/>
          <w:lang w:bidi="fa-IR"/>
        </w:rPr>
        <w:t xml:space="preserve"> </w:t>
      </w:r>
      <w:r>
        <w:rPr>
          <w:lang w:bidi="fa-IR"/>
        </w:rPr>
        <w:t xml:space="preserve"> Basiroglu</w:t>
      </w:r>
      <w:r>
        <w:rPr>
          <w:rtl/>
          <w:lang w:bidi="fa-IR"/>
        </w:rPr>
        <w:t xml:space="preserve"> -</w:t>
      </w:r>
      <w:r>
        <w:rPr>
          <w:rStyle w:val="FootnoteReference"/>
          <w:rFonts w:cs="Traditional Arabic"/>
        </w:rPr>
        <w:footnoteRef/>
      </w:r>
    </w:p>
  </w:footnote>
  <w:footnote w:id="23">
    <w:p w:rsidR="00C02DF6" w:rsidRDefault="00C02DF6" w:rsidP="00C02DF6">
      <w:pPr>
        <w:pStyle w:val="FootnoteText"/>
        <w:jc w:val="right"/>
      </w:pPr>
      <w:r>
        <w:rPr>
          <w:rStyle w:val="FootnoteReference"/>
          <w:rFonts w:cs="Traditional Arabic"/>
        </w:rPr>
        <w:footnoteRef/>
      </w:r>
      <w:r>
        <w:t>- Lensi</w:t>
      </w:r>
    </w:p>
  </w:footnote>
  <w:footnote w:id="24">
    <w:p w:rsidR="00C02DF6" w:rsidRDefault="00C02DF6" w:rsidP="00C02DF6">
      <w:pPr>
        <w:pStyle w:val="FootnoteText"/>
        <w:jc w:val="right"/>
      </w:pPr>
      <w:r>
        <w:rPr>
          <w:lang w:bidi="fa-IR"/>
        </w:rPr>
        <w:t xml:space="preserve"> Bellodi</w:t>
      </w:r>
      <w:r>
        <w:rPr>
          <w:rtl/>
          <w:lang w:bidi="fa-IR"/>
        </w:rPr>
        <w:t>-</w:t>
      </w:r>
      <w:r>
        <w:rPr>
          <w:rStyle w:val="FootnoteReference"/>
          <w:rFonts w:cs="Traditional Arabic"/>
        </w:rPr>
        <w:footnoteRef/>
      </w:r>
    </w:p>
  </w:footnote>
  <w:footnote w:id="25">
    <w:p w:rsidR="00C02DF6" w:rsidRDefault="00C02DF6" w:rsidP="00C02DF6">
      <w:pPr>
        <w:pStyle w:val="FootnoteText"/>
        <w:jc w:val="right"/>
      </w:pPr>
      <w:r>
        <w:rPr>
          <w:rtl/>
          <w:lang w:bidi="fa-IR"/>
        </w:rPr>
        <w:t xml:space="preserve"> </w:t>
      </w:r>
      <w:r>
        <w:rPr>
          <w:lang w:bidi="fa-IR"/>
        </w:rPr>
        <w:t>Evanz, King &amp; Leckman</w:t>
      </w:r>
      <w:r>
        <w:rPr>
          <w:rtl/>
          <w:lang w:bidi="fa-IR"/>
        </w:rPr>
        <w:t>-</w:t>
      </w:r>
      <w:r>
        <w:rPr>
          <w:rStyle w:val="FootnoteReference"/>
          <w:rFonts w:cs="Traditional Arabic"/>
        </w:rPr>
        <w:footnoteRef/>
      </w:r>
      <w:r>
        <w:rPr>
          <w:rtl/>
        </w:rPr>
        <w:t xml:space="preserve"> </w:t>
      </w:r>
    </w:p>
  </w:footnote>
  <w:footnote w:id="26">
    <w:p w:rsidR="00C02DF6" w:rsidRDefault="00C02DF6" w:rsidP="00C02DF6">
      <w:pPr>
        <w:pStyle w:val="FootnoteText"/>
        <w:jc w:val="right"/>
      </w:pPr>
      <w:r>
        <w:rPr>
          <w:rStyle w:val="FootnoteReference"/>
          <w:rFonts w:cs="Traditional Arabic"/>
        </w:rPr>
        <w:footnoteRef/>
      </w:r>
      <w:r>
        <w:t>- Welkowitz, Struening, Pittman, Guardino, &amp; Welkowitz</w:t>
      </w:r>
    </w:p>
  </w:footnote>
  <w:footnote w:id="27">
    <w:p w:rsidR="00C02DF6" w:rsidRDefault="00C02DF6" w:rsidP="00C02DF6">
      <w:pPr>
        <w:pStyle w:val="FootnoteText"/>
        <w:jc w:val="right"/>
      </w:pPr>
      <w:r>
        <w:rPr>
          <w:rStyle w:val="FootnoteReference"/>
          <w:rFonts w:cs="Traditional Arabic"/>
        </w:rPr>
        <w:footnoteRef/>
      </w:r>
      <w:r>
        <w:t>- Goldsmith</w:t>
      </w:r>
    </w:p>
  </w:footnote>
  <w:footnote w:id="28">
    <w:p w:rsidR="00C02DF6" w:rsidRDefault="00C02DF6" w:rsidP="00C02DF6">
      <w:pPr>
        <w:pStyle w:val="FootnoteText"/>
        <w:jc w:val="right"/>
      </w:pPr>
      <w:r>
        <w:rPr>
          <w:rStyle w:val="FootnoteReference"/>
          <w:rFonts w:cs="Traditional Arabic"/>
        </w:rPr>
        <w:footnoteRef/>
      </w:r>
      <w:r>
        <w:t>- Obsession compulsion spectrum disorders</w:t>
      </w:r>
    </w:p>
  </w:footnote>
  <w:footnote w:id="29">
    <w:p w:rsidR="00C02DF6" w:rsidRDefault="00C02DF6" w:rsidP="00C02DF6">
      <w:pPr>
        <w:pStyle w:val="FootnoteText"/>
        <w:jc w:val="right"/>
      </w:pPr>
      <w:r>
        <w:rPr>
          <w:rStyle w:val="FootnoteReference"/>
          <w:rFonts w:cs="Traditional Arabic"/>
        </w:rPr>
        <w:footnoteRef/>
      </w:r>
      <w:r>
        <w:t xml:space="preserve">- Hollander &amp; Wong </w:t>
      </w:r>
    </w:p>
  </w:footnote>
  <w:footnote w:id="30">
    <w:p w:rsidR="00C02DF6" w:rsidRDefault="00C02DF6" w:rsidP="00C02DF6">
      <w:pPr>
        <w:pStyle w:val="FootnoteText"/>
        <w:jc w:val="right"/>
      </w:pPr>
      <w:r>
        <w:rPr>
          <w:rStyle w:val="FootnoteReference"/>
          <w:rFonts w:cs="Traditional Arabic"/>
        </w:rPr>
        <w:footnoteRef/>
      </w:r>
      <w:r>
        <w:rPr>
          <w:lang w:bidi="fa-IR"/>
        </w:rPr>
        <w:t>- Hasler</w:t>
      </w:r>
    </w:p>
  </w:footnote>
  <w:footnote w:id="31">
    <w:p w:rsidR="00C02DF6" w:rsidRDefault="00C02DF6" w:rsidP="00C02DF6">
      <w:pPr>
        <w:pStyle w:val="FootnoteText"/>
        <w:jc w:val="right"/>
      </w:pPr>
      <w:r>
        <w:rPr>
          <w:rStyle w:val="FootnoteReference"/>
          <w:rFonts w:cs="Traditional Arabic"/>
        </w:rPr>
        <w:footnoteRef/>
      </w:r>
      <w:r>
        <w:t>- Autoimmune</w:t>
      </w:r>
      <w:r>
        <w:rPr>
          <w:rtl/>
        </w:rPr>
        <w:t xml:space="preserve"> </w:t>
      </w:r>
    </w:p>
  </w:footnote>
  <w:footnote w:id="32">
    <w:p w:rsidR="00C02DF6" w:rsidRDefault="00C02DF6" w:rsidP="00C02DF6">
      <w:pPr>
        <w:pStyle w:val="FootnoteText"/>
        <w:jc w:val="right"/>
      </w:pPr>
      <w:r>
        <w:rPr>
          <w:rStyle w:val="FootnoteReference"/>
          <w:rFonts w:cs="Traditional Arabic"/>
        </w:rPr>
        <w:footnoteRef/>
      </w:r>
      <w:r>
        <w:t>- Belkin</w:t>
      </w:r>
    </w:p>
  </w:footnote>
  <w:footnote w:id="33">
    <w:p w:rsidR="00C02DF6" w:rsidRDefault="00C02DF6" w:rsidP="00C02DF6">
      <w:pPr>
        <w:pStyle w:val="FootnoteText"/>
        <w:jc w:val="right"/>
      </w:pPr>
      <w:r>
        <w:rPr>
          <w:rStyle w:val="FootnoteReference"/>
          <w:rFonts w:cs="Traditional Arabic"/>
        </w:rPr>
        <w:footnoteRef/>
      </w:r>
      <w:r>
        <w:t>- Arnold</w:t>
      </w:r>
    </w:p>
  </w:footnote>
  <w:footnote w:id="34">
    <w:p w:rsidR="00C02DF6" w:rsidRDefault="00C02DF6" w:rsidP="00C02DF6">
      <w:pPr>
        <w:pStyle w:val="FootnoteText"/>
        <w:jc w:val="right"/>
      </w:pPr>
      <w:r>
        <w:rPr>
          <w:lang w:bidi="fa-IR"/>
        </w:rPr>
        <w:t xml:space="preserve"> Tennen</w:t>
      </w:r>
      <w:r>
        <w:rPr>
          <w:rtl/>
          <w:lang w:bidi="fa-IR"/>
        </w:rPr>
        <w:t>-</w:t>
      </w:r>
      <w:r>
        <w:rPr>
          <w:rStyle w:val="FootnoteReference"/>
          <w:rFonts w:cs="Traditional Arabic"/>
        </w:rPr>
        <w:footnoteRef/>
      </w:r>
    </w:p>
  </w:footnote>
  <w:footnote w:id="35">
    <w:p w:rsidR="00C02DF6" w:rsidRDefault="00C02DF6" w:rsidP="00C02DF6">
      <w:pPr>
        <w:pStyle w:val="FootnoteText"/>
        <w:jc w:val="right"/>
      </w:pPr>
      <w:r>
        <w:rPr>
          <w:lang w:bidi="fa-IR"/>
        </w:rPr>
        <w:t>Orbito Frontal Cortex</w:t>
      </w:r>
      <w:r>
        <w:rPr>
          <w:rtl/>
          <w:lang w:bidi="fa-IR"/>
        </w:rPr>
        <w:t>-</w:t>
      </w:r>
      <w:r>
        <w:rPr>
          <w:rStyle w:val="FootnoteReference"/>
          <w:rFonts w:cs="Traditional Arabic"/>
        </w:rPr>
        <w:footnoteRef/>
      </w:r>
    </w:p>
  </w:footnote>
  <w:footnote w:id="36">
    <w:p w:rsidR="00C02DF6" w:rsidRDefault="00C02DF6" w:rsidP="00C02DF6">
      <w:pPr>
        <w:pStyle w:val="FootnoteText"/>
        <w:jc w:val="right"/>
      </w:pPr>
      <w:r>
        <w:rPr>
          <w:rtl/>
          <w:lang w:bidi="fa-IR"/>
        </w:rPr>
        <w:t xml:space="preserve"> </w:t>
      </w:r>
      <w:r>
        <w:rPr>
          <w:lang w:bidi="fa-IR"/>
        </w:rPr>
        <w:t>Positron Emission Tomography</w:t>
      </w:r>
      <w:r>
        <w:rPr>
          <w:rtl/>
          <w:lang w:bidi="fa-IR"/>
        </w:rPr>
        <w:t>-</w:t>
      </w:r>
      <w:r>
        <w:rPr>
          <w:rStyle w:val="FootnoteReference"/>
          <w:rFonts w:cs="Traditional Arabic"/>
        </w:rPr>
        <w:footnoteRef/>
      </w:r>
      <w:r>
        <w:rPr>
          <w:rtl/>
        </w:rPr>
        <w:t xml:space="preserve"> </w:t>
      </w:r>
    </w:p>
  </w:footnote>
  <w:footnote w:id="37">
    <w:p w:rsidR="00C02DF6" w:rsidRDefault="00C02DF6" w:rsidP="00C02DF6">
      <w:pPr>
        <w:pStyle w:val="FootnoteText"/>
        <w:jc w:val="right"/>
      </w:pPr>
      <w:r>
        <w:rPr>
          <w:lang w:bidi="fa-IR"/>
        </w:rPr>
        <w:t>Nordahl</w:t>
      </w:r>
      <w:r>
        <w:rPr>
          <w:rtl/>
          <w:lang w:bidi="fa-IR"/>
        </w:rPr>
        <w:t>-</w:t>
      </w:r>
      <w:r>
        <w:rPr>
          <w:rStyle w:val="FootnoteReference"/>
          <w:rFonts w:cs="Traditional Arabic"/>
        </w:rPr>
        <w:footnoteRef/>
      </w:r>
      <w:r>
        <w:rPr>
          <w:rtl/>
        </w:rPr>
        <w:t xml:space="preserve"> </w:t>
      </w:r>
    </w:p>
  </w:footnote>
  <w:footnote w:id="38">
    <w:p w:rsidR="00C02DF6" w:rsidRDefault="00C02DF6" w:rsidP="00C02DF6">
      <w:pPr>
        <w:pStyle w:val="FootnoteText"/>
        <w:jc w:val="right"/>
      </w:pPr>
      <w:r>
        <w:rPr>
          <w:lang w:bidi="fa-IR"/>
        </w:rPr>
        <w:t>Sawle</w:t>
      </w:r>
      <w:r>
        <w:rPr>
          <w:rtl/>
          <w:lang w:bidi="fa-IR"/>
        </w:rPr>
        <w:t xml:space="preserve"> -</w:t>
      </w:r>
      <w:r>
        <w:rPr>
          <w:rStyle w:val="FootnoteReference"/>
          <w:rFonts w:cs="Traditional Arabic"/>
        </w:rPr>
        <w:footnoteRef/>
      </w:r>
      <w:r>
        <w:rPr>
          <w:rtl/>
        </w:rPr>
        <w:t xml:space="preserve"> </w:t>
      </w:r>
    </w:p>
  </w:footnote>
  <w:footnote w:id="39">
    <w:p w:rsidR="00C02DF6" w:rsidRDefault="00C02DF6" w:rsidP="00C02DF6">
      <w:pPr>
        <w:pStyle w:val="FootnoteText"/>
        <w:jc w:val="right"/>
      </w:pPr>
      <w:r>
        <w:rPr>
          <w:rStyle w:val="FootnoteReference"/>
          <w:rFonts w:cs="Traditional Arabic"/>
        </w:rPr>
        <w:footnoteRef/>
      </w:r>
      <w:r>
        <w:t>- Saxena</w:t>
      </w:r>
    </w:p>
  </w:footnote>
  <w:footnote w:id="40">
    <w:p w:rsidR="00C02DF6" w:rsidRDefault="00C02DF6" w:rsidP="00C02DF6">
      <w:pPr>
        <w:pStyle w:val="FootnoteText"/>
        <w:jc w:val="right"/>
      </w:pPr>
      <w:r>
        <w:rPr>
          <w:rtl/>
          <w:lang w:bidi="fa-IR"/>
        </w:rPr>
        <w:t xml:space="preserve"> </w:t>
      </w:r>
      <w:r>
        <w:rPr>
          <w:lang w:bidi="fa-IR"/>
        </w:rPr>
        <w:t>Szeszko</w:t>
      </w:r>
      <w:r>
        <w:rPr>
          <w:rtl/>
          <w:lang w:bidi="fa-IR"/>
        </w:rPr>
        <w:t>-</w:t>
      </w:r>
      <w:r>
        <w:rPr>
          <w:rStyle w:val="FootnoteReference"/>
          <w:rFonts w:cs="Traditional Arabic"/>
        </w:rPr>
        <w:footnoteRef/>
      </w:r>
      <w:r>
        <w:rPr>
          <w:rtl/>
        </w:rPr>
        <w:t xml:space="preserve"> </w:t>
      </w:r>
    </w:p>
  </w:footnote>
  <w:footnote w:id="41">
    <w:p w:rsidR="00C02DF6" w:rsidRDefault="00C02DF6" w:rsidP="00C02DF6">
      <w:pPr>
        <w:pStyle w:val="FootnoteText"/>
        <w:tabs>
          <w:tab w:val="left" w:pos="6404"/>
          <w:tab w:val="right" w:pos="9026"/>
        </w:tabs>
        <w:jc w:val="right"/>
      </w:pPr>
      <w:r>
        <w:rPr>
          <w:rtl/>
          <w:lang w:bidi="fa-IR"/>
        </w:rPr>
        <w:tab/>
        <w:t xml:space="preserve"> </w:t>
      </w:r>
      <w:r>
        <w:rPr>
          <w:lang w:bidi="fa-IR"/>
        </w:rPr>
        <w:t>Piacentini &amp; Bergman</w:t>
      </w:r>
      <w:r>
        <w:rPr>
          <w:rtl/>
          <w:lang w:bidi="fa-IR"/>
        </w:rPr>
        <w:t xml:space="preserve"> -</w:t>
      </w:r>
      <w:r>
        <w:rPr>
          <w:rStyle w:val="FootnoteReference"/>
          <w:rFonts w:cs="Traditional Arabic"/>
        </w:rPr>
        <w:footnoteRef/>
      </w:r>
      <w:r>
        <w:rPr>
          <w:rtl/>
        </w:rPr>
        <w:t xml:space="preserve"> </w:t>
      </w:r>
    </w:p>
  </w:footnote>
  <w:footnote w:id="42">
    <w:p w:rsidR="00C02DF6" w:rsidRDefault="00C02DF6" w:rsidP="00C02DF6">
      <w:pPr>
        <w:pStyle w:val="FootnoteText"/>
        <w:jc w:val="right"/>
      </w:pPr>
      <w:r>
        <w:rPr>
          <w:lang w:bidi="fa-IR"/>
        </w:rPr>
        <w:t>Rauch</w:t>
      </w:r>
      <w:r>
        <w:rPr>
          <w:rtl/>
          <w:lang w:bidi="fa-IR"/>
        </w:rPr>
        <w:t>-</w:t>
      </w:r>
      <w:r>
        <w:rPr>
          <w:rStyle w:val="FootnoteReference"/>
          <w:rFonts w:cs="Traditional Arabic"/>
        </w:rPr>
        <w:footnoteRef/>
      </w:r>
      <w:r>
        <w:rPr>
          <w:rtl/>
        </w:rPr>
        <w:t xml:space="preserve"> </w:t>
      </w:r>
    </w:p>
  </w:footnote>
  <w:footnote w:id="43">
    <w:p w:rsidR="00C02DF6" w:rsidRDefault="00C02DF6" w:rsidP="00C02DF6">
      <w:pPr>
        <w:pStyle w:val="FootnoteText"/>
        <w:jc w:val="right"/>
      </w:pPr>
      <w:r>
        <w:t>Banich</w:t>
      </w:r>
      <w:r>
        <w:rPr>
          <w:rtl/>
        </w:rPr>
        <w:t>-</w:t>
      </w:r>
      <w:r>
        <w:rPr>
          <w:rStyle w:val="FootnoteReference"/>
          <w:rFonts w:cs="Traditional Arabic"/>
        </w:rPr>
        <w:footnoteRef/>
      </w:r>
      <w:r>
        <w:rPr>
          <w:rtl/>
        </w:rPr>
        <w:t xml:space="preserve"> </w:t>
      </w:r>
    </w:p>
  </w:footnote>
  <w:footnote w:id="44">
    <w:p w:rsidR="00C02DF6" w:rsidRDefault="00C02DF6" w:rsidP="00C02DF6">
      <w:pPr>
        <w:pStyle w:val="FootnoteText"/>
        <w:jc w:val="right"/>
      </w:pPr>
      <w:r>
        <w:rPr>
          <w:lang w:bidi="fa-IR"/>
        </w:rPr>
        <w:t>Kerns</w:t>
      </w:r>
      <w:r>
        <w:rPr>
          <w:rtl/>
          <w:lang w:bidi="fa-IR"/>
        </w:rPr>
        <w:t>-</w:t>
      </w:r>
      <w:r>
        <w:rPr>
          <w:rStyle w:val="FootnoteReference"/>
          <w:rFonts w:cs="Traditional Arabic"/>
        </w:rPr>
        <w:footnoteRef/>
      </w:r>
      <w:r>
        <w:rPr>
          <w:rtl/>
        </w:rPr>
        <w:t xml:space="preserve"> </w:t>
      </w:r>
    </w:p>
  </w:footnote>
  <w:footnote w:id="45">
    <w:p w:rsidR="00C02DF6" w:rsidRDefault="00C02DF6" w:rsidP="00C02DF6">
      <w:pPr>
        <w:pStyle w:val="FootnoteText"/>
        <w:jc w:val="right"/>
      </w:pPr>
      <w:r>
        <w:rPr>
          <w:rtl/>
          <w:lang w:bidi="fa-IR"/>
        </w:rPr>
        <w:t xml:space="preserve"> </w:t>
      </w:r>
      <w:r>
        <w:rPr>
          <w:lang w:bidi="fa-IR"/>
        </w:rPr>
        <w:t>Milham</w:t>
      </w:r>
      <w:r>
        <w:rPr>
          <w:rtl/>
          <w:lang w:bidi="fa-IR"/>
        </w:rPr>
        <w:t>-</w:t>
      </w:r>
      <w:r>
        <w:rPr>
          <w:rStyle w:val="FootnoteReference"/>
          <w:rFonts w:cs="Traditional Arabic"/>
        </w:rPr>
        <w:footnoteRef/>
      </w:r>
      <w:r>
        <w:rPr>
          <w:rtl/>
        </w:rPr>
        <w:t xml:space="preserve"> </w:t>
      </w:r>
    </w:p>
  </w:footnote>
  <w:footnote w:id="46">
    <w:p w:rsidR="00C02DF6" w:rsidRDefault="00C02DF6" w:rsidP="00C02DF6">
      <w:pPr>
        <w:pStyle w:val="FootnoteText"/>
        <w:jc w:val="right"/>
      </w:pPr>
      <w:r>
        <w:rPr>
          <w:lang w:bidi="fa-IR"/>
        </w:rPr>
        <w:t>Level respons</w:t>
      </w:r>
      <w:r>
        <w:rPr>
          <w:rtl/>
          <w:lang w:bidi="fa-IR"/>
        </w:rPr>
        <w:t>-</w:t>
      </w:r>
      <w:r>
        <w:rPr>
          <w:rStyle w:val="FootnoteReference"/>
          <w:rFonts w:cs="Traditional Arabic"/>
        </w:rPr>
        <w:footnoteRef/>
      </w:r>
      <w:r>
        <w:rPr>
          <w:rtl/>
        </w:rPr>
        <w:t xml:space="preserve"> </w:t>
      </w:r>
    </w:p>
  </w:footnote>
  <w:footnote w:id="47">
    <w:p w:rsidR="00C02DF6" w:rsidRDefault="00C02DF6" w:rsidP="00C02DF6">
      <w:pPr>
        <w:pStyle w:val="FootnoteText"/>
        <w:jc w:val="right"/>
      </w:pPr>
      <w:r>
        <w:rPr>
          <w:rStyle w:val="FootnoteReference"/>
          <w:rFonts w:cs="Traditional Arabic"/>
        </w:rPr>
        <w:footnoteRef/>
      </w:r>
      <w:r>
        <w:t>- Paus</w:t>
      </w:r>
    </w:p>
  </w:footnote>
  <w:footnote w:id="48">
    <w:p w:rsidR="00C02DF6" w:rsidRDefault="00C02DF6" w:rsidP="00C02DF6">
      <w:pPr>
        <w:pStyle w:val="FootnoteText"/>
        <w:jc w:val="right"/>
      </w:pPr>
      <w:r>
        <w:rPr>
          <w:lang w:bidi="fa-IR"/>
        </w:rPr>
        <w:t>Mesulam</w:t>
      </w:r>
      <w:r>
        <w:rPr>
          <w:rtl/>
          <w:lang w:bidi="fa-IR"/>
        </w:rPr>
        <w:t>-</w:t>
      </w:r>
      <w:r>
        <w:rPr>
          <w:rStyle w:val="FootnoteReference"/>
          <w:rFonts w:cs="Traditional Arabic"/>
        </w:rPr>
        <w:footnoteRef/>
      </w:r>
      <w:r>
        <w:rPr>
          <w:rtl/>
        </w:rPr>
        <w:t xml:space="preserve"> </w:t>
      </w:r>
    </w:p>
  </w:footnote>
  <w:footnote w:id="49">
    <w:p w:rsidR="00C02DF6" w:rsidRDefault="00C02DF6" w:rsidP="00C02DF6">
      <w:pPr>
        <w:pStyle w:val="FootnoteText"/>
        <w:jc w:val="right"/>
        <w:rPr>
          <w:rFonts w:hint="cs"/>
          <w:lang w:bidi="fa-IR"/>
        </w:rPr>
      </w:pPr>
      <w:r>
        <w:rPr>
          <w:rFonts w:hint="cs"/>
          <w:rtl/>
          <w:lang w:bidi="fa-IR"/>
        </w:rPr>
        <w:t xml:space="preserve"> </w:t>
      </w:r>
      <w:r w:rsidRPr="00386DB0">
        <w:rPr>
          <w:rFonts w:ascii="Arial" w:hAnsi="Arial" w:cs="B Nazanin"/>
          <w:w w:val="106"/>
        </w:rPr>
        <w:t>orienting</w:t>
      </w:r>
      <w:r>
        <w:rPr>
          <w:rFonts w:hint="cs"/>
          <w:rtl/>
          <w:lang w:bidi="fa-IR"/>
        </w:rPr>
        <w:t xml:space="preserve"> -</w:t>
      </w:r>
      <w:r>
        <w:rPr>
          <w:rStyle w:val="FootnoteReference"/>
        </w:rPr>
        <w:footnoteRef/>
      </w:r>
      <w:r>
        <w:rPr>
          <w:rtl/>
        </w:rPr>
        <w:t xml:space="preserve"> </w:t>
      </w:r>
    </w:p>
  </w:footnote>
  <w:footnote w:id="50">
    <w:p w:rsidR="00C02DF6" w:rsidRDefault="00C02DF6" w:rsidP="00C02DF6">
      <w:pPr>
        <w:pStyle w:val="FootnoteText"/>
        <w:jc w:val="right"/>
      </w:pPr>
      <w:r>
        <w:rPr>
          <w:lang w:bidi="fa-IR"/>
        </w:rPr>
        <w:t xml:space="preserve"> Posner, &amp; Rothbart</w:t>
      </w:r>
      <w:r>
        <w:rPr>
          <w:rtl/>
          <w:lang w:bidi="fa-IR"/>
        </w:rPr>
        <w:t xml:space="preserve"> -</w:t>
      </w:r>
      <w:r>
        <w:rPr>
          <w:rStyle w:val="FootnoteReference"/>
          <w:rFonts w:cs="Traditional Arabic"/>
        </w:rPr>
        <w:footnoteRef/>
      </w:r>
      <w:r>
        <w:rPr>
          <w:rtl/>
        </w:rPr>
        <w:t xml:space="preserve"> </w:t>
      </w:r>
    </w:p>
  </w:footnote>
  <w:footnote w:id="51">
    <w:p w:rsidR="00C02DF6" w:rsidRDefault="00C02DF6" w:rsidP="00C02DF6">
      <w:pPr>
        <w:pStyle w:val="FootnoteText"/>
        <w:jc w:val="right"/>
        <w:rPr>
          <w:rFonts w:hint="cs"/>
          <w:lang w:bidi="fa-IR"/>
        </w:rPr>
      </w:pPr>
      <w:r>
        <w:rPr>
          <w:rFonts w:ascii="Arial" w:hAnsi="Arial" w:cs="B Nazanin"/>
          <w:w w:val="106"/>
        </w:rPr>
        <w:t>event-</w:t>
      </w:r>
      <w:r w:rsidRPr="008176BC">
        <w:rPr>
          <w:rFonts w:ascii="Arial" w:hAnsi="Arial" w:cs="B Nazanin"/>
          <w:w w:val="106"/>
        </w:rPr>
        <w:t>related</w:t>
      </w:r>
      <w:r>
        <w:rPr>
          <w:rFonts w:hint="cs"/>
          <w:rtl/>
          <w:lang w:bidi="fa-IR"/>
        </w:rPr>
        <w:t xml:space="preserve"> -</w:t>
      </w:r>
      <w:r>
        <w:rPr>
          <w:rStyle w:val="FootnoteReference"/>
        </w:rPr>
        <w:footnoteRef/>
      </w:r>
      <w:r>
        <w:rPr>
          <w:rtl/>
        </w:rPr>
        <w:t xml:space="preserve"> </w:t>
      </w:r>
    </w:p>
  </w:footnote>
  <w:footnote w:id="52">
    <w:p w:rsidR="00C02DF6" w:rsidRDefault="00C02DF6" w:rsidP="00C02DF6">
      <w:pPr>
        <w:pStyle w:val="FootnoteText"/>
        <w:jc w:val="right"/>
      </w:pPr>
      <w:r>
        <w:rPr>
          <w:rtl/>
          <w:lang w:bidi="fa-IR"/>
        </w:rPr>
        <w:t xml:space="preserve"> </w:t>
      </w:r>
      <w:r>
        <w:rPr>
          <w:lang w:bidi="fa-IR"/>
        </w:rPr>
        <w:t>Error- Related Negativity</w:t>
      </w:r>
      <w:r>
        <w:rPr>
          <w:rtl/>
          <w:lang w:bidi="fa-IR"/>
        </w:rPr>
        <w:t>-</w:t>
      </w:r>
      <w:r>
        <w:rPr>
          <w:rStyle w:val="FootnoteReference"/>
          <w:rFonts w:cs="Traditional Arabic"/>
        </w:rPr>
        <w:footnoteRef/>
      </w:r>
      <w:r>
        <w:rPr>
          <w:rtl/>
        </w:rPr>
        <w:t xml:space="preserve"> </w:t>
      </w:r>
    </w:p>
  </w:footnote>
  <w:footnote w:id="53">
    <w:p w:rsidR="00C02DF6" w:rsidRDefault="00C02DF6" w:rsidP="00C02DF6">
      <w:pPr>
        <w:pStyle w:val="FootnoteText"/>
        <w:jc w:val="right"/>
      </w:pPr>
      <w:r>
        <w:rPr>
          <w:rStyle w:val="FootnoteReference"/>
          <w:rFonts w:cs="Traditional Arabic"/>
        </w:rPr>
        <w:footnoteRef/>
      </w:r>
      <w:r>
        <w:t xml:space="preserve">- </w:t>
      </w:r>
      <w:r>
        <w:rPr>
          <w:lang w:bidi="fa-IR"/>
        </w:rPr>
        <w:t>Gehring</w:t>
      </w:r>
    </w:p>
  </w:footnote>
  <w:footnote w:id="54">
    <w:p w:rsidR="00C02DF6" w:rsidRDefault="00C02DF6" w:rsidP="00C02DF6">
      <w:pPr>
        <w:pStyle w:val="FootnoteText"/>
        <w:jc w:val="right"/>
      </w:pPr>
      <w:r>
        <w:rPr>
          <w:rStyle w:val="FootnoteReference"/>
          <w:rFonts w:cs="Traditional Arabic"/>
        </w:rPr>
        <w:footnoteRef/>
      </w:r>
      <w:r>
        <w:t>- Dehaene, Posner, &amp; Tucker</w:t>
      </w:r>
    </w:p>
  </w:footnote>
  <w:footnote w:id="55">
    <w:p w:rsidR="00C02DF6" w:rsidRDefault="00C02DF6" w:rsidP="00C02DF6">
      <w:pPr>
        <w:pStyle w:val="FootnoteText"/>
        <w:jc w:val="right"/>
      </w:pPr>
      <w:r>
        <w:rPr>
          <w:rStyle w:val="FootnoteReference"/>
          <w:rFonts w:cs="Traditional Arabic"/>
        </w:rPr>
        <w:footnoteRef/>
      </w:r>
      <w:r>
        <w:t>- Holroyd, Dien, &amp; Coles</w:t>
      </w:r>
    </w:p>
  </w:footnote>
  <w:footnote w:id="56">
    <w:p w:rsidR="00C02DF6" w:rsidRDefault="00C02DF6" w:rsidP="00C02DF6">
      <w:pPr>
        <w:pStyle w:val="FootnoteText"/>
        <w:jc w:val="right"/>
      </w:pPr>
      <w:r>
        <w:rPr>
          <w:rStyle w:val="FootnoteReference"/>
          <w:rFonts w:cs="Traditional Arabic"/>
        </w:rPr>
        <w:footnoteRef/>
      </w:r>
      <w:r>
        <w:t xml:space="preserve">- Luu, Collins, &amp; Tucker </w:t>
      </w:r>
    </w:p>
  </w:footnote>
  <w:footnote w:id="57">
    <w:p w:rsidR="00C02DF6" w:rsidRDefault="00C02DF6" w:rsidP="00C02DF6">
      <w:pPr>
        <w:pStyle w:val="FootnoteText"/>
        <w:jc w:val="right"/>
      </w:pPr>
      <w:r>
        <w:rPr>
          <w:rStyle w:val="FootnoteReference"/>
          <w:rFonts w:cs="Traditional Arabic"/>
        </w:rPr>
        <w:footnoteRef/>
      </w:r>
      <w:r>
        <w:t>-Himle</w:t>
      </w:r>
    </w:p>
  </w:footnote>
  <w:footnote w:id="58">
    <w:p w:rsidR="00C02DF6" w:rsidRDefault="00C02DF6" w:rsidP="00C02DF6">
      <w:pPr>
        <w:pStyle w:val="FootnoteText"/>
        <w:jc w:val="right"/>
      </w:pPr>
      <w:r>
        <w:rPr>
          <w:rStyle w:val="FootnoteReference"/>
          <w:rFonts w:cs="Traditional Arabic"/>
        </w:rPr>
        <w:footnoteRef/>
      </w:r>
      <w:r>
        <w:t>- Nisenson</w:t>
      </w:r>
    </w:p>
  </w:footnote>
  <w:footnote w:id="59">
    <w:p w:rsidR="00C02DF6" w:rsidRDefault="00C02DF6" w:rsidP="00C02DF6">
      <w:pPr>
        <w:pStyle w:val="FootnoteText"/>
        <w:jc w:val="right"/>
      </w:pPr>
      <w:r>
        <w:rPr>
          <w:rStyle w:val="FootnoteReference"/>
          <w:rFonts w:cs="Traditional Arabic"/>
        </w:rPr>
        <w:footnoteRef/>
      </w:r>
      <w:r>
        <w:t>- functional magnetic resonance imaging</w:t>
      </w:r>
    </w:p>
  </w:footnote>
  <w:footnote w:id="60">
    <w:p w:rsidR="00C02DF6" w:rsidRDefault="00C02DF6" w:rsidP="00C02DF6">
      <w:pPr>
        <w:pStyle w:val="FootnoteText"/>
        <w:jc w:val="right"/>
      </w:pPr>
      <w:r>
        <w:rPr>
          <w:rStyle w:val="FootnoteReference"/>
          <w:rFonts w:cs="Traditional Arabic"/>
        </w:rPr>
        <w:footnoteRef/>
      </w:r>
      <w:r>
        <w:t>- Ursu</w:t>
      </w:r>
    </w:p>
  </w:footnote>
  <w:footnote w:id="61">
    <w:p w:rsidR="00C02DF6" w:rsidRDefault="00C02DF6" w:rsidP="00C02DF6">
      <w:pPr>
        <w:pStyle w:val="FootnoteText"/>
        <w:jc w:val="right"/>
      </w:pPr>
      <w:r>
        <w:rPr>
          <w:rStyle w:val="FootnoteReference"/>
          <w:rFonts w:cs="Traditional Arabic"/>
        </w:rPr>
        <w:footnoteRef/>
      </w:r>
      <w:r>
        <w:t>- Hajcak &amp; Simons</w:t>
      </w:r>
    </w:p>
  </w:footnote>
  <w:footnote w:id="62">
    <w:p w:rsidR="00C02DF6" w:rsidRDefault="00C02DF6" w:rsidP="00C02DF6">
      <w:pPr>
        <w:pStyle w:val="FootnoteText"/>
        <w:jc w:val="right"/>
      </w:pPr>
      <w:r>
        <w:rPr>
          <w:rStyle w:val="FootnoteReference"/>
          <w:rFonts w:cs="Traditional Arabic"/>
        </w:rPr>
        <w:footnoteRef/>
      </w:r>
      <w:r>
        <w:t>- Computer Tomography</w:t>
      </w:r>
    </w:p>
  </w:footnote>
  <w:footnote w:id="63">
    <w:p w:rsidR="00C02DF6" w:rsidRDefault="00C02DF6" w:rsidP="00C02DF6">
      <w:pPr>
        <w:pStyle w:val="FootnoteText"/>
        <w:jc w:val="right"/>
      </w:pPr>
      <w:r>
        <w:rPr>
          <w:rStyle w:val="FootnoteReference"/>
          <w:rFonts w:cs="Traditional Arabic"/>
        </w:rPr>
        <w:footnoteRef/>
      </w:r>
      <w:r>
        <w:rPr>
          <w:lang w:bidi="fa-IR"/>
        </w:rPr>
        <w:t>- Magnetic Resonance Imaging</w:t>
      </w:r>
    </w:p>
  </w:footnote>
  <w:footnote w:id="64">
    <w:p w:rsidR="00C02DF6" w:rsidRDefault="00C02DF6" w:rsidP="00C02DF6">
      <w:pPr>
        <w:pStyle w:val="FootnoteText"/>
        <w:jc w:val="right"/>
      </w:pPr>
      <w:r>
        <w:rPr>
          <w:rStyle w:val="FootnoteReference"/>
          <w:rFonts w:cs="Traditional Arabic"/>
        </w:rPr>
        <w:footnoteRef/>
      </w:r>
      <w:r>
        <w:t>- Nestadt</w:t>
      </w:r>
    </w:p>
  </w:footnote>
  <w:footnote w:id="65">
    <w:p w:rsidR="00C02DF6" w:rsidRDefault="00C02DF6" w:rsidP="00C02DF6">
      <w:pPr>
        <w:pStyle w:val="FootnoteText"/>
        <w:jc w:val="right"/>
      </w:pPr>
      <w:r>
        <w:rPr>
          <w:rStyle w:val="FootnoteReference"/>
          <w:rFonts w:cs="Traditional Arabic"/>
        </w:rPr>
        <w:footnoteRef/>
      </w:r>
      <w:r>
        <w:t>- Lenan</w:t>
      </w:r>
      <w:r>
        <w:rPr>
          <w:rtl/>
        </w:rPr>
        <w:t xml:space="preserve"> </w:t>
      </w:r>
    </w:p>
  </w:footnote>
  <w:footnote w:id="66">
    <w:p w:rsidR="00C02DF6" w:rsidRDefault="00C02DF6" w:rsidP="00C02DF6">
      <w:pPr>
        <w:pStyle w:val="FootnoteText"/>
        <w:jc w:val="right"/>
      </w:pPr>
      <w:r>
        <w:rPr>
          <w:rStyle w:val="FootnoteReference"/>
          <w:rFonts w:cs="Traditional Arabic"/>
        </w:rPr>
        <w:footnoteRef/>
      </w:r>
      <w:r>
        <w:t>- Pauls</w:t>
      </w:r>
    </w:p>
  </w:footnote>
  <w:footnote w:id="67">
    <w:p w:rsidR="00C02DF6" w:rsidRDefault="00C02DF6" w:rsidP="00C02DF6">
      <w:pPr>
        <w:pStyle w:val="FootnoteText"/>
        <w:jc w:val="right"/>
      </w:pPr>
      <w:r>
        <w:rPr>
          <w:rStyle w:val="FootnoteReference"/>
          <w:rFonts w:cs="Traditional Arabic"/>
        </w:rPr>
        <w:footnoteRef/>
      </w:r>
      <w:r>
        <w:t>- Grootheest</w:t>
      </w:r>
    </w:p>
  </w:footnote>
  <w:footnote w:id="68">
    <w:p w:rsidR="00C02DF6" w:rsidRDefault="00C02DF6" w:rsidP="00C02DF6">
      <w:pPr>
        <w:pStyle w:val="FootnoteText"/>
        <w:tabs>
          <w:tab w:val="right" w:pos="7046"/>
        </w:tabs>
        <w:jc w:val="right"/>
      </w:pPr>
      <w:r>
        <w:rPr>
          <w:rStyle w:val="FootnoteReference"/>
          <w:rFonts w:cs="Traditional Arabic"/>
        </w:rPr>
        <w:footnoteRef/>
      </w:r>
      <w:r>
        <w:t>- human serotonin transporter gene</w:t>
      </w:r>
    </w:p>
  </w:footnote>
  <w:footnote w:id="69">
    <w:p w:rsidR="00C02DF6" w:rsidRDefault="00C02DF6" w:rsidP="00C02DF6">
      <w:pPr>
        <w:pStyle w:val="FootnoteText"/>
        <w:jc w:val="right"/>
      </w:pPr>
      <w:r>
        <w:rPr>
          <w:rStyle w:val="FootnoteReference"/>
          <w:rFonts w:cs="Traditional Arabic"/>
        </w:rPr>
        <w:footnoteRef/>
      </w:r>
      <w:r>
        <w:t>- Feng</w:t>
      </w:r>
    </w:p>
  </w:footnote>
  <w:footnote w:id="70">
    <w:p w:rsidR="00C02DF6" w:rsidRDefault="00C02DF6" w:rsidP="00C02DF6">
      <w:pPr>
        <w:pStyle w:val="FootnoteText"/>
        <w:jc w:val="right"/>
        <w:rPr>
          <w:rFonts w:hint="cs"/>
          <w:lang w:bidi="fa-IR"/>
        </w:rPr>
      </w:pPr>
      <w:r>
        <w:t xml:space="preserve"> Rapid eye movement (REM)</w:t>
      </w:r>
      <w:r>
        <w:rPr>
          <w:rFonts w:hint="cs"/>
          <w:rtl/>
        </w:rPr>
        <w:t>-</w:t>
      </w:r>
      <w:r>
        <w:rPr>
          <w:rStyle w:val="FootnoteReference"/>
        </w:rPr>
        <w:footnoteRef/>
      </w:r>
      <w:r>
        <w:rPr>
          <w:rtl/>
        </w:rPr>
        <w:t xml:space="preserve"> </w:t>
      </w:r>
    </w:p>
  </w:footnote>
  <w:footnote w:id="71">
    <w:p w:rsidR="00C02DF6" w:rsidRDefault="00C02DF6" w:rsidP="00C02DF6">
      <w:pPr>
        <w:pStyle w:val="FootnoteText"/>
        <w:jc w:val="right"/>
      </w:pPr>
      <w:r>
        <w:rPr>
          <w:rStyle w:val="FootnoteReference"/>
          <w:rFonts w:cs="Traditional Arabic"/>
        </w:rPr>
        <w:footnoteRef/>
      </w:r>
      <w:r>
        <w:t>- Altemus</w:t>
      </w:r>
    </w:p>
  </w:footnote>
  <w:footnote w:id="72">
    <w:p w:rsidR="00C02DF6" w:rsidRDefault="00C02DF6" w:rsidP="00C02DF6">
      <w:pPr>
        <w:pStyle w:val="FootnoteText"/>
        <w:jc w:val="right"/>
      </w:pPr>
      <w:r>
        <w:rPr>
          <w:rStyle w:val="FootnoteReference"/>
          <w:rFonts w:cs="Traditional Arabic"/>
        </w:rPr>
        <w:footnoteRef/>
      </w:r>
      <w:r>
        <w:t>- Rapkin</w:t>
      </w:r>
    </w:p>
  </w:footnote>
  <w:footnote w:id="73">
    <w:p w:rsidR="00C02DF6" w:rsidRDefault="00C02DF6" w:rsidP="00C02DF6">
      <w:pPr>
        <w:pStyle w:val="FootnoteText"/>
        <w:jc w:val="right"/>
        <w:rPr>
          <w:rFonts w:hint="cs"/>
          <w:lang w:bidi="fa-IR"/>
        </w:rPr>
      </w:pPr>
      <w:r>
        <w:rPr>
          <w:rStyle w:val="FootnoteReference"/>
        </w:rPr>
        <w:footnoteRef/>
      </w:r>
      <w:r>
        <w:t>-</w:t>
      </w:r>
      <w:r>
        <w:rPr>
          <w:rFonts w:ascii="Arial" w:hAnsi="Arial" w:cs="B Nazanin"/>
          <w:w w:val="106"/>
          <w:sz w:val="28"/>
          <w:szCs w:val="28"/>
        </w:rPr>
        <w:t xml:space="preserve"> </w:t>
      </w:r>
      <w:r w:rsidRPr="003F6A78">
        <w:rPr>
          <w:rFonts w:ascii="Arial" w:hAnsi="Arial" w:cs="B Nazanin"/>
          <w:w w:val="106"/>
        </w:rPr>
        <w:t>ritualistic</w:t>
      </w:r>
      <w:r>
        <w:t xml:space="preserve"> </w:t>
      </w:r>
    </w:p>
  </w:footnote>
  <w:footnote w:id="74">
    <w:p w:rsidR="00C02DF6" w:rsidRDefault="00C02DF6" w:rsidP="00C02DF6">
      <w:pPr>
        <w:pStyle w:val="FootnoteText"/>
        <w:jc w:val="right"/>
      </w:pPr>
      <w:r>
        <w:rPr>
          <w:rStyle w:val="FootnoteReference"/>
          <w:rFonts w:cs="Traditional Arabic"/>
        </w:rPr>
        <w:footnoteRef/>
      </w:r>
      <w:r>
        <w:t>- Storch</w:t>
      </w:r>
    </w:p>
  </w:footnote>
  <w:footnote w:id="75">
    <w:p w:rsidR="00C02DF6" w:rsidRDefault="00C02DF6" w:rsidP="00C02DF6">
      <w:pPr>
        <w:pStyle w:val="FootnoteText"/>
        <w:jc w:val="right"/>
      </w:pPr>
      <w:r>
        <w:rPr>
          <w:rStyle w:val="FootnoteReference"/>
          <w:rFonts w:cs="Traditional Arabic"/>
        </w:rPr>
        <w:footnoteRef/>
      </w:r>
      <w:r>
        <w:t>- Robin</w:t>
      </w:r>
    </w:p>
  </w:footnote>
  <w:footnote w:id="76">
    <w:p w:rsidR="00C02DF6" w:rsidRDefault="00C02DF6" w:rsidP="00C02DF6">
      <w:pPr>
        <w:pStyle w:val="FootnoteText"/>
        <w:jc w:val="right"/>
      </w:pPr>
      <w:r>
        <w:rPr>
          <w:rStyle w:val="FootnoteReference"/>
          <w:rFonts w:cs="Traditional Arabic"/>
        </w:rPr>
        <w:footnoteRef/>
      </w:r>
      <w:r>
        <w:t>- Jahn &amp; Williams</w:t>
      </w:r>
    </w:p>
  </w:footnote>
  <w:footnote w:id="77">
    <w:p w:rsidR="00C02DF6" w:rsidRDefault="00C02DF6" w:rsidP="00C02DF6">
      <w:pPr>
        <w:pStyle w:val="FootnoteText"/>
        <w:jc w:val="right"/>
      </w:pPr>
      <w:r>
        <w:rPr>
          <w:rStyle w:val="FootnoteReference"/>
          <w:rFonts w:cs="Traditional Arabic"/>
        </w:rPr>
        <w:footnoteRef/>
      </w:r>
      <w:r>
        <w:t>- Hollander</w:t>
      </w:r>
    </w:p>
  </w:footnote>
  <w:footnote w:id="78">
    <w:p w:rsidR="00C02DF6" w:rsidRDefault="00C02DF6" w:rsidP="00C02DF6">
      <w:pPr>
        <w:pStyle w:val="FootnoteText"/>
        <w:jc w:val="right"/>
      </w:pPr>
      <w:r>
        <w:rPr>
          <w:lang w:bidi="fa-IR"/>
        </w:rPr>
        <w:t>Louise &amp; Marks</w:t>
      </w:r>
      <w:r>
        <w:rPr>
          <w:rtl/>
          <w:lang w:bidi="fa-IR"/>
        </w:rPr>
        <w:t>-</w:t>
      </w:r>
      <w:r>
        <w:rPr>
          <w:rStyle w:val="FootnoteReference"/>
          <w:rFonts w:cs="Traditional Arabic"/>
        </w:rPr>
        <w:footnoteRef/>
      </w:r>
      <w:r>
        <w:rPr>
          <w:rtl/>
        </w:rPr>
        <w:t xml:space="preserve"> </w:t>
      </w:r>
    </w:p>
  </w:footnote>
  <w:footnote w:id="79">
    <w:p w:rsidR="00C02DF6" w:rsidRDefault="00C02DF6" w:rsidP="00C02DF6">
      <w:pPr>
        <w:pStyle w:val="FootnoteText"/>
        <w:jc w:val="right"/>
      </w:pPr>
      <w:r>
        <w:rPr>
          <w:rStyle w:val="FootnoteReference"/>
          <w:rFonts w:cs="Traditional Arabic"/>
        </w:rPr>
        <w:footnoteRef/>
      </w:r>
      <w:r>
        <w:t>- Pato</w:t>
      </w:r>
    </w:p>
  </w:footnote>
  <w:footnote w:id="80">
    <w:p w:rsidR="00C02DF6" w:rsidRDefault="00C02DF6" w:rsidP="00C02DF6">
      <w:pPr>
        <w:pStyle w:val="FootnoteText"/>
        <w:jc w:val="right"/>
      </w:pPr>
      <w:r>
        <w:rPr>
          <w:rStyle w:val="FootnoteReference"/>
          <w:rFonts w:cs="Traditional Arabic"/>
        </w:rPr>
        <w:footnoteRef/>
      </w:r>
      <w:r>
        <w:t>- Van Balkom</w:t>
      </w:r>
    </w:p>
  </w:footnote>
  <w:footnote w:id="81">
    <w:p w:rsidR="00C02DF6" w:rsidRDefault="00C02DF6" w:rsidP="00C02DF6">
      <w:pPr>
        <w:pStyle w:val="FootnoteText"/>
        <w:jc w:val="right"/>
        <w:rPr>
          <w:lang w:bidi="fa-IR"/>
        </w:rPr>
      </w:pPr>
      <w:r>
        <w:rPr>
          <w:rStyle w:val="FootnoteReference"/>
        </w:rPr>
        <w:footnoteRef/>
      </w:r>
      <w:r>
        <w:t xml:space="preserve">- </w:t>
      </w:r>
      <w:r w:rsidRPr="00094EAA">
        <w:rPr>
          <w:rFonts w:ascii="Arial" w:hAnsi="Arial" w:cs="B Nazanin"/>
          <w:w w:val="106"/>
        </w:rPr>
        <w:t>exposure</w:t>
      </w:r>
    </w:p>
  </w:footnote>
  <w:footnote w:id="82">
    <w:p w:rsidR="00C02DF6" w:rsidRDefault="00C02DF6" w:rsidP="00C02DF6">
      <w:pPr>
        <w:pStyle w:val="FootnoteText"/>
        <w:jc w:val="right"/>
        <w:rPr>
          <w:rFonts w:hint="cs"/>
          <w:lang w:bidi="fa-IR"/>
        </w:rPr>
      </w:pPr>
      <w:r w:rsidRPr="00456F86">
        <w:rPr>
          <w:rFonts w:ascii="Arial" w:hAnsi="Arial" w:cs="B Nazanin"/>
          <w:w w:val="106"/>
        </w:rPr>
        <w:t>desensitization</w:t>
      </w:r>
      <w:r>
        <w:rPr>
          <w:rFonts w:hint="cs"/>
          <w:rtl/>
          <w:lang w:bidi="fa-IR"/>
        </w:rPr>
        <w:t xml:space="preserve"> -</w:t>
      </w:r>
      <w:r>
        <w:rPr>
          <w:rStyle w:val="FootnoteReference"/>
        </w:rPr>
        <w:footnoteRef/>
      </w:r>
      <w:r>
        <w:rPr>
          <w:rtl/>
        </w:rPr>
        <w:t xml:space="preserve"> </w:t>
      </w:r>
    </w:p>
  </w:footnote>
  <w:footnote w:id="83">
    <w:p w:rsidR="00C02DF6" w:rsidRDefault="00C02DF6" w:rsidP="00C02DF6">
      <w:pPr>
        <w:pStyle w:val="FootnoteText"/>
        <w:jc w:val="right"/>
      </w:pPr>
      <w:r>
        <w:rPr>
          <w:rStyle w:val="FootnoteReference"/>
          <w:rFonts w:cs="Traditional Arabic"/>
        </w:rPr>
        <w:footnoteRef/>
      </w:r>
      <w:r>
        <w:t>- Foa, Steketee, &amp; Ozarow</w:t>
      </w:r>
    </w:p>
  </w:footnote>
  <w:footnote w:id="84">
    <w:p w:rsidR="00C02DF6" w:rsidRDefault="00C02DF6" w:rsidP="00C02DF6">
      <w:pPr>
        <w:pStyle w:val="FootnoteText"/>
        <w:jc w:val="right"/>
      </w:pPr>
      <w:r>
        <w:rPr>
          <w:lang w:bidi="fa-IR"/>
        </w:rPr>
        <w:t>Dougherty</w:t>
      </w:r>
      <w:r>
        <w:rPr>
          <w:rtl/>
          <w:lang w:bidi="fa-IR"/>
        </w:rPr>
        <w:t>-</w:t>
      </w:r>
      <w:r>
        <w:rPr>
          <w:rStyle w:val="FootnoteReference"/>
          <w:rFonts w:cs="Traditional Arabic"/>
        </w:rPr>
        <w:footnoteRef/>
      </w:r>
      <w:r>
        <w:rPr>
          <w:rtl/>
        </w:rPr>
        <w:t xml:space="preserve"> </w:t>
      </w:r>
    </w:p>
  </w:footnote>
  <w:footnote w:id="85">
    <w:p w:rsidR="00C02DF6" w:rsidRDefault="00C02DF6" w:rsidP="00C02DF6">
      <w:pPr>
        <w:pStyle w:val="FootnoteText"/>
        <w:jc w:val="right"/>
      </w:pPr>
      <w:r>
        <w:rPr>
          <w:rStyle w:val="FootnoteReference"/>
          <w:rFonts w:cs="Traditional Arabic"/>
        </w:rPr>
        <w:footnoteRef/>
      </w:r>
      <w:r>
        <w:t xml:space="preserve">- Electric convulsive therapy </w:t>
      </w:r>
    </w:p>
  </w:footnote>
  <w:footnote w:id="86">
    <w:p w:rsidR="00C02DF6" w:rsidRDefault="00C02DF6" w:rsidP="00C02DF6">
      <w:pPr>
        <w:pStyle w:val="FootnoteText"/>
        <w:jc w:val="right"/>
      </w:pPr>
      <w:r>
        <w:rPr>
          <w:rStyle w:val="FootnoteReference"/>
          <w:rFonts w:cs="Traditional Arabic"/>
        </w:rPr>
        <w:footnoteRef/>
      </w:r>
      <w:r>
        <w:t>- Lundberg</w:t>
      </w:r>
    </w:p>
  </w:footnote>
  <w:footnote w:id="87">
    <w:p w:rsidR="00C02DF6" w:rsidRPr="000F1EE8" w:rsidRDefault="00C02DF6" w:rsidP="00C02DF6">
      <w:pPr>
        <w:pStyle w:val="FootnoteText"/>
        <w:jc w:val="right"/>
      </w:pPr>
      <w:r w:rsidRPr="000F1EE8">
        <w:rPr>
          <w:rStyle w:val="FootnoteReference"/>
          <w:rFonts w:cs="Traditional Arabic"/>
        </w:rPr>
        <w:footnoteRef/>
      </w:r>
      <w:r w:rsidRPr="000F1EE8">
        <w:rPr>
          <w:rStyle w:val="FootnoteReference"/>
          <w:rFonts w:cs="Traditional Arabic"/>
        </w:rPr>
        <w:t xml:space="preserve"> - 10-20 System</w:t>
      </w:r>
    </w:p>
  </w:footnote>
  <w:footnote w:id="88">
    <w:p w:rsidR="00C02DF6" w:rsidRDefault="00C02DF6" w:rsidP="00C02DF6">
      <w:pPr>
        <w:pStyle w:val="FootnoteText"/>
        <w:jc w:val="right"/>
      </w:pPr>
      <w:r>
        <w:rPr>
          <w:rStyle w:val="FootnoteReference"/>
          <w:rFonts w:cs="Traditional Arabic"/>
        </w:rPr>
        <w:footnoteRef/>
      </w:r>
      <w:r>
        <w:t>- Sensory motor rhythm</w:t>
      </w:r>
    </w:p>
  </w:footnote>
  <w:footnote w:id="89">
    <w:p w:rsidR="00C02DF6" w:rsidRDefault="00C02DF6" w:rsidP="00C02DF6">
      <w:pPr>
        <w:pStyle w:val="FootnoteText"/>
        <w:jc w:val="right"/>
      </w:pPr>
      <w:r>
        <w:rPr>
          <w:rStyle w:val="FootnoteReference"/>
          <w:rFonts w:cs="Traditional Arabic"/>
        </w:rPr>
        <w:footnoteRef/>
      </w:r>
      <w:r>
        <w:t xml:space="preserve">- Anand </w:t>
      </w:r>
    </w:p>
  </w:footnote>
  <w:footnote w:id="90">
    <w:p w:rsidR="00C02DF6" w:rsidRDefault="00C02DF6" w:rsidP="00C02DF6">
      <w:pPr>
        <w:pStyle w:val="FootnoteText"/>
        <w:jc w:val="right"/>
      </w:pPr>
      <w:r>
        <w:rPr>
          <w:rStyle w:val="FootnoteReference"/>
          <w:rFonts w:cs="Traditional Arabic"/>
        </w:rPr>
        <w:footnoteRef/>
      </w:r>
      <w:r>
        <w:t>- Giyu</w:t>
      </w:r>
    </w:p>
  </w:footnote>
  <w:footnote w:id="91">
    <w:p w:rsidR="00C02DF6" w:rsidRDefault="00C02DF6" w:rsidP="00C02DF6">
      <w:pPr>
        <w:pStyle w:val="FootnoteText"/>
        <w:jc w:val="right"/>
      </w:pPr>
      <w:r>
        <w:rPr>
          <w:rStyle w:val="FootnoteReference"/>
          <w:rFonts w:cs="Traditional Arabic"/>
        </w:rPr>
        <w:footnoteRef/>
      </w:r>
      <w:r>
        <w:t>- Demos</w:t>
      </w:r>
    </w:p>
  </w:footnote>
  <w:footnote w:id="92">
    <w:p w:rsidR="00C02DF6" w:rsidRDefault="00C02DF6" w:rsidP="00C02DF6">
      <w:pPr>
        <w:pStyle w:val="FootnoteText"/>
        <w:jc w:val="right"/>
      </w:pPr>
      <w:r>
        <w:rPr>
          <w:rStyle w:val="FootnoteReference"/>
          <w:rFonts w:cs="Traditional Arabic"/>
        </w:rPr>
        <w:footnoteRef/>
      </w:r>
      <w:r>
        <w:t>- Intelligence Quotient</w:t>
      </w:r>
    </w:p>
  </w:footnote>
  <w:footnote w:id="93">
    <w:p w:rsidR="00C02DF6" w:rsidRDefault="00C02DF6" w:rsidP="00C02DF6">
      <w:pPr>
        <w:pStyle w:val="FootnoteText"/>
        <w:jc w:val="right"/>
      </w:pPr>
      <w:r w:rsidRPr="00FE7204">
        <w:rPr>
          <w:rStyle w:val="FootnoteReference"/>
          <w:rFonts w:cs="Traditional Arabic"/>
          <w:sz w:val="24"/>
          <w:szCs w:val="24"/>
        </w:rPr>
        <w:footnoteRef/>
      </w:r>
      <w:r w:rsidRPr="00FE7204">
        <w:rPr>
          <w:lang w:bidi="fa-IR"/>
        </w:rPr>
        <w:t>- Nuwer</w:t>
      </w:r>
    </w:p>
  </w:footnote>
  <w:footnote w:id="94">
    <w:p w:rsidR="00C02DF6" w:rsidRDefault="00C02DF6" w:rsidP="00C02DF6">
      <w:pPr>
        <w:pStyle w:val="FootnoteText"/>
        <w:jc w:val="right"/>
      </w:pPr>
      <w:r w:rsidRPr="00FE7204">
        <w:rPr>
          <w:rStyle w:val="FootnoteReference"/>
          <w:rFonts w:cs="Traditional Arabic"/>
          <w:sz w:val="24"/>
          <w:szCs w:val="24"/>
        </w:rPr>
        <w:footnoteRef/>
      </w:r>
      <w:r>
        <w:rPr>
          <w:rStyle w:val="FootnoteReference"/>
          <w:rFonts w:cs="Traditional Arabic"/>
          <w:sz w:val="24"/>
          <w:szCs w:val="24"/>
        </w:rPr>
        <w:t xml:space="preserve"> - Visual a</w:t>
      </w:r>
      <w:r w:rsidRPr="00FE7204">
        <w:rPr>
          <w:rStyle w:val="FootnoteReference"/>
          <w:rFonts w:cs="Traditional Arabic"/>
          <w:sz w:val="24"/>
          <w:szCs w:val="24"/>
        </w:rPr>
        <w:t xml:space="preserve">nalysis </w:t>
      </w:r>
    </w:p>
  </w:footnote>
  <w:footnote w:id="95">
    <w:p w:rsidR="00C02DF6" w:rsidRDefault="00C02DF6" w:rsidP="00C02DF6">
      <w:pPr>
        <w:pStyle w:val="FootnoteText"/>
        <w:jc w:val="right"/>
      </w:pPr>
      <w:r w:rsidRPr="0049249F">
        <w:rPr>
          <w:rStyle w:val="FootnoteReference"/>
          <w:rFonts w:cs="Traditional Arabic"/>
        </w:rPr>
        <w:footnoteRef/>
      </w:r>
      <w:r w:rsidRPr="0049249F">
        <w:rPr>
          <w:rStyle w:val="FootnoteReference"/>
          <w:rFonts w:cs="Traditional Arabic"/>
        </w:rPr>
        <w:t xml:space="preserve"> - </w:t>
      </w:r>
      <w:r w:rsidRPr="00F271FE">
        <w:rPr>
          <w:rStyle w:val="FootnoteReference"/>
          <w:rFonts w:cs="Traditional Arabic"/>
          <w:sz w:val="24"/>
          <w:szCs w:val="24"/>
        </w:rPr>
        <w:t xml:space="preserve">Spectral </w:t>
      </w:r>
      <w:r>
        <w:rPr>
          <w:rStyle w:val="FootnoteReference"/>
          <w:rFonts w:cs="Traditional Arabic"/>
          <w:sz w:val="24"/>
          <w:szCs w:val="24"/>
        </w:rPr>
        <w:t>a</w:t>
      </w:r>
      <w:r w:rsidRPr="00F271FE">
        <w:rPr>
          <w:rStyle w:val="FootnoteReference"/>
          <w:rFonts w:cs="Traditional Arabic"/>
          <w:sz w:val="24"/>
          <w:szCs w:val="24"/>
        </w:rPr>
        <w:t>nalysis</w:t>
      </w:r>
    </w:p>
  </w:footnote>
  <w:footnote w:id="96">
    <w:p w:rsidR="00C02DF6" w:rsidRDefault="00C02DF6" w:rsidP="00C02DF6">
      <w:pPr>
        <w:pStyle w:val="FootnoteText"/>
        <w:jc w:val="right"/>
      </w:pPr>
      <w:r w:rsidRPr="00F271FE">
        <w:rPr>
          <w:rStyle w:val="FootnoteReference"/>
          <w:rFonts w:cs="Traditional Arabic"/>
          <w:sz w:val="24"/>
          <w:szCs w:val="24"/>
        </w:rPr>
        <w:footnoteRef/>
      </w:r>
      <w:r w:rsidRPr="00F271FE">
        <w:rPr>
          <w:rStyle w:val="FootnoteReference"/>
          <w:rFonts w:cs="Traditional Arabic"/>
          <w:sz w:val="24"/>
          <w:szCs w:val="24"/>
        </w:rPr>
        <w:t xml:space="preserve"> - Time </w:t>
      </w:r>
      <w:r>
        <w:rPr>
          <w:rStyle w:val="FootnoteReference"/>
          <w:rFonts w:cs="Traditional Arabic"/>
          <w:sz w:val="24"/>
          <w:szCs w:val="24"/>
        </w:rPr>
        <w:t>d</w:t>
      </w:r>
      <w:r w:rsidRPr="00F271FE">
        <w:rPr>
          <w:rStyle w:val="FootnoteReference"/>
          <w:rFonts w:cs="Traditional Arabic"/>
          <w:sz w:val="24"/>
          <w:szCs w:val="24"/>
        </w:rPr>
        <w:t xml:space="preserve">omain </w:t>
      </w:r>
    </w:p>
  </w:footnote>
  <w:footnote w:id="97">
    <w:p w:rsidR="00C02DF6" w:rsidRDefault="00C02DF6" w:rsidP="00C02DF6">
      <w:pPr>
        <w:pStyle w:val="FootnoteText"/>
        <w:jc w:val="right"/>
      </w:pPr>
      <w:r w:rsidRPr="00F271FE">
        <w:rPr>
          <w:rStyle w:val="FootnoteReference"/>
          <w:rFonts w:cs="Traditional Arabic"/>
          <w:sz w:val="24"/>
          <w:szCs w:val="24"/>
        </w:rPr>
        <w:footnoteRef/>
      </w:r>
      <w:r>
        <w:rPr>
          <w:rStyle w:val="FootnoteReference"/>
          <w:rFonts w:cs="Traditional Arabic"/>
          <w:sz w:val="24"/>
          <w:szCs w:val="24"/>
        </w:rPr>
        <w:t xml:space="preserve"> - Frequency d</w:t>
      </w:r>
      <w:r w:rsidRPr="00F271FE">
        <w:rPr>
          <w:rStyle w:val="FootnoteReference"/>
          <w:rFonts w:cs="Traditional Arabic"/>
          <w:sz w:val="24"/>
          <w:szCs w:val="24"/>
        </w:rPr>
        <w:t>omain</w:t>
      </w:r>
    </w:p>
  </w:footnote>
  <w:footnote w:id="98">
    <w:p w:rsidR="00C02DF6" w:rsidRDefault="00C02DF6" w:rsidP="00C02DF6">
      <w:pPr>
        <w:pStyle w:val="FootnoteText"/>
        <w:jc w:val="right"/>
      </w:pPr>
      <w:r w:rsidRPr="00F271FE">
        <w:rPr>
          <w:rStyle w:val="FootnoteReference"/>
          <w:rFonts w:cs="Traditional Arabic"/>
          <w:sz w:val="24"/>
          <w:szCs w:val="24"/>
        </w:rPr>
        <w:footnoteRef/>
      </w:r>
      <w:r w:rsidRPr="00F271FE">
        <w:rPr>
          <w:rStyle w:val="FootnoteReference"/>
          <w:rFonts w:cs="Traditional Arabic"/>
          <w:sz w:val="24"/>
          <w:szCs w:val="24"/>
        </w:rPr>
        <w:t xml:space="preserve"> - Fast </w:t>
      </w:r>
      <w:r>
        <w:rPr>
          <w:sz w:val="24"/>
          <w:szCs w:val="24"/>
        </w:rPr>
        <w:t xml:space="preserve"> </w:t>
      </w:r>
      <w:r>
        <w:rPr>
          <w:rStyle w:val="FootnoteReference"/>
          <w:rFonts w:cs="Traditional Arabic"/>
          <w:sz w:val="24"/>
          <w:szCs w:val="24"/>
        </w:rPr>
        <w:t>fourier t</w:t>
      </w:r>
      <w:r w:rsidRPr="00F271FE">
        <w:rPr>
          <w:rStyle w:val="FootnoteReference"/>
          <w:rFonts w:cs="Traditional Arabic"/>
          <w:sz w:val="24"/>
          <w:szCs w:val="24"/>
        </w:rPr>
        <w:t>ransformation</w:t>
      </w:r>
    </w:p>
  </w:footnote>
  <w:footnote w:id="99">
    <w:p w:rsidR="00C02DF6" w:rsidRDefault="00C02DF6" w:rsidP="00C02DF6">
      <w:pPr>
        <w:pStyle w:val="FootnoteText"/>
        <w:jc w:val="right"/>
      </w:pPr>
      <w:r w:rsidRPr="00F271FE">
        <w:rPr>
          <w:rStyle w:val="FootnoteReference"/>
          <w:rFonts w:cs="Traditional Arabic"/>
          <w:sz w:val="24"/>
          <w:szCs w:val="24"/>
        </w:rPr>
        <w:footnoteRef/>
      </w:r>
      <w:r w:rsidRPr="00F271FE">
        <w:rPr>
          <w:rStyle w:val="FootnoteReference"/>
          <w:rFonts w:cs="Traditional Arabic"/>
          <w:sz w:val="24"/>
          <w:szCs w:val="24"/>
        </w:rPr>
        <w:t>- Neurometric</w:t>
      </w:r>
    </w:p>
  </w:footnote>
  <w:footnote w:id="100">
    <w:p w:rsidR="00C02DF6" w:rsidRDefault="00C02DF6" w:rsidP="00C02DF6">
      <w:pPr>
        <w:pStyle w:val="FootnoteText"/>
        <w:jc w:val="right"/>
      </w:pPr>
      <w:r w:rsidRPr="00F271FE">
        <w:rPr>
          <w:rStyle w:val="FootnoteReference"/>
          <w:rFonts w:cs="Traditional Arabic"/>
          <w:sz w:val="24"/>
          <w:szCs w:val="24"/>
        </w:rPr>
        <w:footnoteRef/>
      </w:r>
      <w:r>
        <w:rPr>
          <w:rStyle w:val="FootnoteReference"/>
          <w:rFonts w:cs="Traditional Arabic"/>
          <w:sz w:val="24"/>
          <w:szCs w:val="24"/>
        </w:rPr>
        <w:t>- John</w:t>
      </w:r>
      <w:r w:rsidRPr="0049249F">
        <w:rPr>
          <w:rStyle w:val="FootnoteReference"/>
          <w:rFonts w:cs="Traditional Arabic"/>
          <w:rtl/>
        </w:rPr>
        <w:t xml:space="preserve"> </w:t>
      </w:r>
    </w:p>
  </w:footnote>
  <w:footnote w:id="101">
    <w:p w:rsidR="00C02DF6" w:rsidRDefault="00C02DF6" w:rsidP="00C02DF6">
      <w:pPr>
        <w:pStyle w:val="FootnoteText"/>
        <w:jc w:val="right"/>
      </w:pPr>
      <w:r>
        <w:rPr>
          <w:rStyle w:val="FootnoteReference"/>
          <w:rFonts w:cs="Traditional Arabic"/>
        </w:rPr>
        <w:footnoteRef/>
      </w:r>
      <w:r>
        <w:t>- Amen</w:t>
      </w:r>
    </w:p>
  </w:footnote>
  <w:footnote w:id="102">
    <w:p w:rsidR="00C02DF6" w:rsidRDefault="00C02DF6" w:rsidP="00C02DF6">
      <w:pPr>
        <w:pStyle w:val="FootnoteText"/>
        <w:jc w:val="right"/>
      </w:pPr>
      <w:r w:rsidRPr="00D56B85">
        <w:rPr>
          <w:rStyle w:val="FootnoteReference"/>
          <w:rFonts w:cs="Traditional Arabic"/>
          <w:sz w:val="24"/>
          <w:szCs w:val="24"/>
        </w:rPr>
        <w:footnoteRef/>
      </w:r>
      <w:r w:rsidRPr="00D56B85">
        <w:t>- Congedo</w:t>
      </w:r>
    </w:p>
  </w:footnote>
  <w:footnote w:id="103">
    <w:p w:rsidR="00C02DF6" w:rsidRDefault="00C02DF6" w:rsidP="00C02DF6">
      <w:pPr>
        <w:pStyle w:val="FootnoteText"/>
        <w:jc w:val="right"/>
      </w:pPr>
      <w:r w:rsidRPr="00D56B85">
        <w:rPr>
          <w:rStyle w:val="FootnoteReference"/>
          <w:rFonts w:cs="Traditional Arabic"/>
        </w:rPr>
        <w:footnoteRef/>
      </w:r>
      <w:r w:rsidRPr="00D56B85">
        <w:t>- Signal photon emission computed tomography</w:t>
      </w:r>
    </w:p>
  </w:footnote>
  <w:footnote w:id="104">
    <w:p w:rsidR="00C02DF6" w:rsidRDefault="00C02DF6" w:rsidP="00C02DF6">
      <w:pPr>
        <w:pStyle w:val="FootnoteText"/>
        <w:jc w:val="right"/>
      </w:pPr>
      <w:r w:rsidRPr="00D56B85">
        <w:rPr>
          <w:rStyle w:val="FootnoteReference"/>
          <w:rFonts w:cs="Traditional Arabic"/>
          <w:sz w:val="24"/>
          <w:szCs w:val="24"/>
        </w:rPr>
        <w:footnoteRef/>
      </w:r>
      <w:r w:rsidRPr="00D56B85">
        <w:rPr>
          <w:rStyle w:val="FootnoteReference"/>
          <w:rFonts w:cs="Traditional Arabic"/>
          <w:sz w:val="24"/>
          <w:szCs w:val="24"/>
        </w:rPr>
        <w:t xml:space="preserve"> </w:t>
      </w:r>
      <w:r w:rsidRPr="00D56B85">
        <w:rPr>
          <w:rStyle w:val="FootnoteReference"/>
          <w:rFonts w:cs="Traditional Arabic"/>
          <w:sz w:val="28"/>
          <w:szCs w:val="28"/>
        </w:rPr>
        <w:t>- function</w:t>
      </w:r>
    </w:p>
  </w:footnote>
  <w:footnote w:id="105">
    <w:p w:rsidR="00C02DF6" w:rsidRDefault="00C02DF6" w:rsidP="00C02DF6">
      <w:pPr>
        <w:pStyle w:val="FootnoteText"/>
        <w:jc w:val="right"/>
      </w:pPr>
      <w:r w:rsidRPr="00D56B85">
        <w:rPr>
          <w:rStyle w:val="FootnoteReference"/>
          <w:rFonts w:cs="Traditional Arabic"/>
          <w:sz w:val="28"/>
          <w:szCs w:val="28"/>
        </w:rPr>
        <w:footnoteRef/>
      </w:r>
      <w:r w:rsidRPr="00D56B85">
        <w:rPr>
          <w:rStyle w:val="FootnoteReference"/>
          <w:rFonts w:cs="Traditional Arabic"/>
          <w:sz w:val="28"/>
          <w:szCs w:val="28"/>
        </w:rPr>
        <w:t xml:space="preserve"> - structure</w:t>
      </w:r>
    </w:p>
  </w:footnote>
  <w:footnote w:id="106">
    <w:p w:rsidR="00C02DF6" w:rsidRDefault="00C02DF6" w:rsidP="00C02DF6">
      <w:pPr>
        <w:pStyle w:val="FootnoteText"/>
        <w:jc w:val="right"/>
      </w:pPr>
      <w:r w:rsidRPr="00D56B85">
        <w:rPr>
          <w:rStyle w:val="FootnoteReference"/>
          <w:rFonts w:cs="Traditional Arabic"/>
          <w:sz w:val="28"/>
          <w:szCs w:val="28"/>
        </w:rPr>
        <w:footnoteRef/>
      </w:r>
      <w:r w:rsidRPr="00D56B85">
        <w:rPr>
          <w:rStyle w:val="FootnoteReference"/>
          <w:rFonts w:cs="Traditional Arabic"/>
          <w:sz w:val="28"/>
          <w:szCs w:val="28"/>
        </w:rPr>
        <w:t xml:space="preserve"> - Database</w:t>
      </w:r>
    </w:p>
  </w:footnote>
  <w:footnote w:id="107">
    <w:p w:rsidR="00C02DF6" w:rsidRDefault="00C02DF6" w:rsidP="00C02DF6">
      <w:pPr>
        <w:pStyle w:val="FootnoteText"/>
        <w:jc w:val="right"/>
      </w:pPr>
      <w:r>
        <w:rPr>
          <w:rStyle w:val="FootnoteReference"/>
          <w:rFonts w:cs="Traditional Arabic"/>
        </w:rPr>
        <w:footnoteRef/>
      </w:r>
      <w:r>
        <w:t xml:space="preserve">- </w:t>
      </w:r>
      <w:r w:rsidRPr="00D56B85">
        <w:t xml:space="preserve">Chabot </w:t>
      </w:r>
    </w:p>
  </w:footnote>
  <w:footnote w:id="108">
    <w:p w:rsidR="00C02DF6" w:rsidRDefault="00C02DF6" w:rsidP="00C02DF6">
      <w:pPr>
        <w:pStyle w:val="FootnoteText"/>
        <w:jc w:val="right"/>
      </w:pPr>
      <w:r w:rsidRPr="00D56B85">
        <w:rPr>
          <w:rStyle w:val="FootnoteReference"/>
          <w:rFonts w:cs="Traditional Arabic"/>
        </w:rPr>
        <w:footnoteRef/>
      </w:r>
      <w:r w:rsidRPr="00D56B85">
        <w:t xml:space="preserve">- </w:t>
      </w:r>
      <w:r w:rsidRPr="00D56B85">
        <w:rPr>
          <w:sz w:val="18"/>
          <w:szCs w:val="18"/>
        </w:rPr>
        <w:t>La Vaque</w:t>
      </w:r>
    </w:p>
  </w:footnote>
  <w:footnote w:id="109">
    <w:p w:rsidR="00C02DF6" w:rsidRDefault="00C02DF6" w:rsidP="00C02DF6">
      <w:pPr>
        <w:pStyle w:val="FootnoteText"/>
        <w:jc w:val="right"/>
      </w:pPr>
      <w:r w:rsidRPr="00B11528">
        <w:rPr>
          <w:rStyle w:val="FootnoteReference"/>
          <w:rFonts w:cs="Traditional Arabic"/>
          <w:sz w:val="28"/>
          <w:szCs w:val="28"/>
        </w:rPr>
        <w:footnoteRef/>
      </w:r>
      <w:r w:rsidRPr="00B11528">
        <w:rPr>
          <w:rStyle w:val="FootnoteReference"/>
          <w:rFonts w:cs="Traditional Arabic"/>
          <w:sz w:val="28"/>
          <w:szCs w:val="28"/>
        </w:rPr>
        <w:t xml:space="preserve"> - Artifact</w:t>
      </w:r>
    </w:p>
  </w:footnote>
  <w:footnote w:id="110">
    <w:p w:rsidR="00C02DF6" w:rsidRDefault="00C02DF6" w:rsidP="00C02DF6">
      <w:pPr>
        <w:pStyle w:val="FootnoteText"/>
        <w:jc w:val="right"/>
      </w:pPr>
      <w:r>
        <w:rPr>
          <w:rStyle w:val="FootnoteReference"/>
          <w:rFonts w:cs="Traditional Arabic"/>
        </w:rPr>
        <w:footnoteRef/>
      </w:r>
      <w:r>
        <w:t>- Maccrimmon, &amp; Arato</w:t>
      </w:r>
    </w:p>
  </w:footnote>
  <w:footnote w:id="111">
    <w:p w:rsidR="00C02DF6" w:rsidRDefault="00C02DF6" w:rsidP="00C02DF6">
      <w:pPr>
        <w:pStyle w:val="FootnoteText"/>
        <w:jc w:val="right"/>
      </w:pPr>
      <w:r>
        <w:rPr>
          <w:rStyle w:val="FootnoteReference"/>
          <w:rFonts w:cs="Traditional Arabic"/>
        </w:rPr>
        <w:footnoteRef/>
      </w:r>
      <w:r>
        <w:t>- Silverman, &amp; Loychik</w:t>
      </w:r>
    </w:p>
  </w:footnote>
  <w:footnote w:id="112">
    <w:p w:rsidR="00C02DF6" w:rsidRDefault="00C02DF6" w:rsidP="00C02DF6">
      <w:pPr>
        <w:pStyle w:val="FootnoteText"/>
        <w:jc w:val="right"/>
      </w:pPr>
      <w:r>
        <w:rPr>
          <w:rStyle w:val="FootnoteReference"/>
          <w:rFonts w:cs="Traditional Arabic"/>
        </w:rPr>
        <w:footnoteRef/>
      </w:r>
      <w:r>
        <w:t>- Leocani</w:t>
      </w:r>
    </w:p>
  </w:footnote>
  <w:footnote w:id="113">
    <w:p w:rsidR="00C02DF6" w:rsidRDefault="00C02DF6" w:rsidP="00C02DF6">
      <w:pPr>
        <w:pStyle w:val="FootnoteText"/>
        <w:jc w:val="right"/>
      </w:pPr>
      <w:r>
        <w:rPr>
          <w:rStyle w:val="FootnoteReference"/>
          <w:rFonts w:cs="Traditional Arabic"/>
        </w:rPr>
        <w:footnoteRef/>
      </w:r>
      <w:r>
        <w:t>- Malloy</w:t>
      </w:r>
    </w:p>
  </w:footnote>
  <w:footnote w:id="114">
    <w:p w:rsidR="00C02DF6" w:rsidRDefault="00C02DF6" w:rsidP="00C02DF6">
      <w:pPr>
        <w:pStyle w:val="FootnoteText"/>
        <w:jc w:val="right"/>
      </w:pPr>
      <w:r>
        <w:rPr>
          <w:rStyle w:val="FootnoteReference"/>
          <w:rFonts w:cs="Traditional Arabic"/>
        </w:rPr>
        <w:footnoteRef/>
      </w:r>
      <w:r>
        <w:t>- Transcrancial megnatic simulation</w:t>
      </w:r>
    </w:p>
  </w:footnote>
  <w:footnote w:id="115">
    <w:p w:rsidR="00C02DF6" w:rsidRDefault="00C02DF6" w:rsidP="00C02DF6">
      <w:pPr>
        <w:pStyle w:val="FootnoteText"/>
        <w:tabs>
          <w:tab w:val="right" w:pos="7136"/>
        </w:tabs>
        <w:jc w:val="right"/>
      </w:pPr>
      <w:r>
        <w:rPr>
          <w:rtl/>
          <w:lang w:bidi="fa-IR"/>
        </w:rPr>
        <w:t xml:space="preserve"> </w:t>
      </w:r>
      <w:r>
        <w:rPr>
          <w:lang w:bidi="fa-IR"/>
        </w:rPr>
        <w:t xml:space="preserve"> Greenberg</w:t>
      </w:r>
      <w:r>
        <w:rPr>
          <w:rtl/>
          <w:lang w:bidi="fa-IR"/>
        </w:rPr>
        <w:t>-</w:t>
      </w:r>
      <w:r>
        <w:rPr>
          <w:rStyle w:val="FootnoteReference"/>
          <w:rFonts w:cs="Traditional Arabic"/>
        </w:rPr>
        <w:footnoteRef/>
      </w:r>
      <w:r>
        <w:rPr>
          <w:rtl/>
        </w:rPr>
        <w:t xml:space="preserve"> </w:t>
      </w:r>
    </w:p>
  </w:footnote>
  <w:footnote w:id="116">
    <w:p w:rsidR="00C02DF6" w:rsidRDefault="00C02DF6" w:rsidP="00C02DF6">
      <w:pPr>
        <w:pStyle w:val="FootnoteText"/>
        <w:jc w:val="right"/>
      </w:pPr>
      <w:r>
        <w:rPr>
          <w:lang w:bidi="fa-IR"/>
        </w:rPr>
        <w:t xml:space="preserve"> Flor- Henry</w:t>
      </w:r>
      <w:r>
        <w:rPr>
          <w:rtl/>
          <w:lang w:bidi="fa-IR"/>
        </w:rPr>
        <w:t>-</w:t>
      </w:r>
      <w:r>
        <w:rPr>
          <w:rStyle w:val="FootnoteReference"/>
          <w:rFonts w:cs="Traditional Arabic"/>
        </w:rPr>
        <w:footnoteRef/>
      </w:r>
      <w:r>
        <w:rPr>
          <w:rtl/>
        </w:rPr>
        <w:t xml:space="preserve"> </w:t>
      </w:r>
    </w:p>
  </w:footnote>
  <w:footnote w:id="117">
    <w:p w:rsidR="00C02DF6" w:rsidRDefault="00C02DF6" w:rsidP="00C02DF6">
      <w:pPr>
        <w:pStyle w:val="FootnoteText"/>
        <w:jc w:val="right"/>
      </w:pPr>
      <w:r w:rsidRPr="0049249F">
        <w:rPr>
          <w:rStyle w:val="FootnoteReference"/>
          <w:rFonts w:cs="Traditional Arabic"/>
        </w:rPr>
        <w:footnoteRef/>
      </w:r>
      <w:r w:rsidRPr="0049249F">
        <w:rPr>
          <w:rStyle w:val="FootnoteReference"/>
          <w:rFonts w:cs="Traditional Arabic"/>
        </w:rPr>
        <w:t xml:space="preserve"> </w:t>
      </w:r>
      <w:r w:rsidRPr="001119EC">
        <w:rPr>
          <w:rStyle w:val="FootnoteReference"/>
          <w:rFonts w:cs="Traditional Arabic"/>
          <w:sz w:val="28"/>
          <w:szCs w:val="28"/>
        </w:rPr>
        <w:t>- Autonomic Nerves System</w:t>
      </w:r>
    </w:p>
  </w:footnote>
  <w:footnote w:id="118">
    <w:p w:rsidR="00C02DF6" w:rsidRDefault="00C02DF6" w:rsidP="00C02DF6">
      <w:pPr>
        <w:pStyle w:val="FootnoteText"/>
        <w:jc w:val="right"/>
      </w:pPr>
      <w:r w:rsidRPr="0049249F">
        <w:rPr>
          <w:rStyle w:val="FootnoteReference"/>
          <w:rFonts w:cs="Traditional Arabic"/>
        </w:rPr>
        <w:footnoteRef/>
      </w:r>
      <w:r w:rsidRPr="0049249F">
        <w:rPr>
          <w:rStyle w:val="FootnoteReference"/>
          <w:rFonts w:cs="Traditional Arabic"/>
        </w:rPr>
        <w:t xml:space="preserve"> </w:t>
      </w:r>
      <w:r w:rsidRPr="001119EC">
        <w:rPr>
          <w:rStyle w:val="FootnoteReference"/>
          <w:rFonts w:cs="Traditional Arabic"/>
          <w:sz w:val="28"/>
          <w:szCs w:val="28"/>
        </w:rPr>
        <w:t xml:space="preserve">- Cybernetics </w:t>
      </w:r>
    </w:p>
  </w:footnote>
  <w:footnote w:id="119">
    <w:p w:rsidR="00C02DF6" w:rsidRDefault="00C02DF6" w:rsidP="00C02DF6">
      <w:pPr>
        <w:pStyle w:val="FootnoteText"/>
        <w:jc w:val="right"/>
      </w:pPr>
      <w:r>
        <w:rPr>
          <w:rStyle w:val="FootnoteReference"/>
          <w:rFonts w:cs="Traditional Arabic"/>
        </w:rPr>
        <w:footnoteRef/>
      </w:r>
      <w:r>
        <w:t xml:space="preserve">- </w:t>
      </w:r>
      <w:r w:rsidRPr="001119EC">
        <w:rPr>
          <w:sz w:val="18"/>
          <w:szCs w:val="18"/>
        </w:rPr>
        <w:t>Gilbert &amp; Moss</w:t>
      </w:r>
    </w:p>
  </w:footnote>
  <w:footnote w:id="120">
    <w:p w:rsidR="00C02DF6" w:rsidRDefault="00C02DF6" w:rsidP="00C02DF6">
      <w:pPr>
        <w:pStyle w:val="FootnoteText"/>
        <w:jc w:val="right"/>
      </w:pPr>
      <w:r w:rsidRPr="00AE7ACE">
        <w:rPr>
          <w:rStyle w:val="FootnoteReference"/>
          <w:rFonts w:cs="Traditional Arabic"/>
          <w:sz w:val="24"/>
          <w:szCs w:val="24"/>
        </w:rPr>
        <w:footnoteRef/>
      </w:r>
      <w:r w:rsidRPr="00AE7ACE">
        <w:rPr>
          <w:rStyle w:val="FootnoteReference"/>
          <w:rFonts w:cs="Traditional Arabic"/>
          <w:sz w:val="24"/>
          <w:szCs w:val="24"/>
        </w:rPr>
        <w:t xml:space="preserve"> - Electromyogram</w:t>
      </w:r>
    </w:p>
  </w:footnote>
  <w:footnote w:id="121">
    <w:p w:rsidR="00C02DF6" w:rsidRDefault="00C02DF6" w:rsidP="00C02DF6">
      <w:pPr>
        <w:pStyle w:val="FootnoteText"/>
        <w:jc w:val="right"/>
      </w:pPr>
      <w:r>
        <w:rPr>
          <w:rFonts w:hint="cs"/>
          <w:rtl/>
          <w:lang w:bidi="fa-IR"/>
        </w:rPr>
        <w:t xml:space="preserve"> </w:t>
      </w:r>
      <w:r>
        <w:rPr>
          <w:lang w:bidi="fa-IR"/>
        </w:rPr>
        <w:t>Gavanic skin response</w:t>
      </w:r>
      <w:r>
        <w:rPr>
          <w:rFonts w:hint="cs"/>
          <w:rtl/>
          <w:lang w:bidi="fa-IR"/>
        </w:rPr>
        <w:t>-</w:t>
      </w:r>
      <w:r>
        <w:rPr>
          <w:rStyle w:val="FootnoteReference"/>
        </w:rPr>
        <w:footnoteRef/>
      </w:r>
      <w:r>
        <w:rPr>
          <w:rtl/>
        </w:rPr>
        <w:t xml:space="preserve"> </w:t>
      </w:r>
    </w:p>
  </w:footnote>
  <w:footnote w:id="122">
    <w:p w:rsidR="00C02DF6" w:rsidRDefault="00C02DF6" w:rsidP="00C02DF6">
      <w:pPr>
        <w:pStyle w:val="FootnoteText"/>
        <w:jc w:val="right"/>
      </w:pPr>
      <w:r>
        <w:rPr>
          <w:rStyle w:val="FootnoteReference"/>
          <w:rFonts w:cs="Traditional Arabic"/>
        </w:rPr>
        <w:footnoteRef/>
      </w:r>
      <w:r>
        <w:t>- Evans, Abarbanel, &amp; La Vaque</w:t>
      </w:r>
    </w:p>
  </w:footnote>
  <w:footnote w:id="123">
    <w:p w:rsidR="00C02DF6" w:rsidRDefault="00C02DF6" w:rsidP="00C02DF6">
      <w:pPr>
        <w:pStyle w:val="FootnoteText"/>
        <w:jc w:val="right"/>
      </w:pPr>
      <w:r w:rsidRPr="0049249F">
        <w:rPr>
          <w:rStyle w:val="FootnoteReference"/>
          <w:rFonts w:cs="Traditional Arabic"/>
        </w:rPr>
        <w:footnoteRef/>
      </w:r>
      <w:r>
        <w:rPr>
          <w:rStyle w:val="FootnoteReference"/>
          <w:rFonts w:cs="Traditional Arabic"/>
        </w:rPr>
        <w:t xml:space="preserve">- </w:t>
      </w:r>
      <w:r>
        <w:rPr>
          <w:sz w:val="22"/>
          <w:szCs w:val="22"/>
        </w:rPr>
        <w:t>Wywricka &amp; Roth</w:t>
      </w:r>
    </w:p>
  </w:footnote>
  <w:footnote w:id="124">
    <w:p w:rsidR="00C02DF6" w:rsidRDefault="00C02DF6" w:rsidP="00C02DF6">
      <w:pPr>
        <w:pStyle w:val="FootnoteText"/>
        <w:jc w:val="right"/>
      </w:pPr>
      <w:r>
        <w:rPr>
          <w:rStyle w:val="FootnoteReference"/>
          <w:rFonts w:cs="Traditional Arabic"/>
        </w:rPr>
        <w:footnoteRef/>
      </w:r>
      <w:r>
        <w:t>- Budzynski</w:t>
      </w:r>
      <w:r>
        <w:rPr>
          <w:rtl/>
        </w:rPr>
        <w:t xml:space="preserve"> </w:t>
      </w:r>
    </w:p>
  </w:footnote>
  <w:footnote w:id="125">
    <w:p w:rsidR="00C02DF6" w:rsidRDefault="00C02DF6" w:rsidP="00C02DF6">
      <w:pPr>
        <w:pStyle w:val="FootnoteText"/>
        <w:jc w:val="right"/>
      </w:pPr>
      <w:r>
        <w:rPr>
          <w:rStyle w:val="FootnoteReference"/>
          <w:rFonts w:cs="Traditional Arabic"/>
        </w:rPr>
        <w:footnoteRef/>
      </w:r>
      <w:r>
        <w:t>- Robbins</w:t>
      </w:r>
    </w:p>
  </w:footnote>
  <w:footnote w:id="126">
    <w:p w:rsidR="00C02DF6" w:rsidRDefault="00C02DF6" w:rsidP="00C02DF6">
      <w:pPr>
        <w:pStyle w:val="FootnoteText"/>
        <w:jc w:val="right"/>
      </w:pPr>
      <w:r>
        <w:rPr>
          <w:rStyle w:val="FootnoteReference"/>
          <w:rFonts w:cs="Traditional Arabic"/>
        </w:rPr>
        <w:footnoteRef/>
      </w:r>
      <w:r>
        <w:t>- Fahrion</w:t>
      </w:r>
    </w:p>
  </w:footnote>
  <w:footnote w:id="127">
    <w:p w:rsidR="00C02DF6" w:rsidRDefault="00C02DF6" w:rsidP="00C02DF6">
      <w:pPr>
        <w:pStyle w:val="FootnoteText"/>
        <w:jc w:val="right"/>
      </w:pPr>
      <w:r>
        <w:rPr>
          <w:rStyle w:val="FootnoteReference"/>
          <w:rFonts w:cs="Traditional Arabic"/>
        </w:rPr>
        <w:footnoteRef/>
      </w:r>
      <w:r>
        <w:t>- Kaiser, &amp; Othmer</w:t>
      </w:r>
    </w:p>
  </w:footnote>
  <w:footnote w:id="128">
    <w:p w:rsidR="00C02DF6" w:rsidRDefault="00C02DF6" w:rsidP="00C02DF6">
      <w:pPr>
        <w:pStyle w:val="FootnoteText"/>
        <w:jc w:val="right"/>
      </w:pPr>
      <w:r>
        <w:rPr>
          <w:rStyle w:val="FootnoteReference"/>
          <w:rFonts w:cs="Traditional Arabic"/>
        </w:rPr>
        <w:footnoteRef/>
      </w:r>
      <w:r>
        <w:t>- Rossiter</w:t>
      </w:r>
    </w:p>
  </w:footnote>
  <w:footnote w:id="129">
    <w:p w:rsidR="00C02DF6" w:rsidRDefault="00C02DF6" w:rsidP="00C02DF6">
      <w:pPr>
        <w:pStyle w:val="FootnoteText"/>
        <w:jc w:val="right"/>
      </w:pPr>
      <w:r>
        <w:rPr>
          <w:rStyle w:val="FootnoteReference"/>
          <w:rFonts w:cs="Traditional Arabic"/>
        </w:rPr>
        <w:footnoteRef/>
      </w:r>
      <w:r>
        <w:t>- Moore</w:t>
      </w:r>
    </w:p>
  </w:footnote>
  <w:footnote w:id="130">
    <w:p w:rsidR="00C02DF6" w:rsidRDefault="00C02DF6" w:rsidP="00C02DF6">
      <w:pPr>
        <w:pStyle w:val="FootnoteText"/>
        <w:jc w:val="right"/>
      </w:pPr>
      <w:r>
        <w:rPr>
          <w:rStyle w:val="FootnoteReference"/>
          <w:rFonts w:cs="Traditional Arabic"/>
        </w:rPr>
        <w:footnoteRef/>
      </w:r>
      <w:r>
        <w:t>- Jarusiuwicz</w:t>
      </w:r>
    </w:p>
  </w:footnote>
  <w:footnote w:id="131">
    <w:p w:rsidR="00C02DF6" w:rsidRDefault="00C02DF6" w:rsidP="00C02DF6">
      <w:pPr>
        <w:pStyle w:val="FootnoteText"/>
        <w:jc w:val="right"/>
      </w:pPr>
      <w:r>
        <w:rPr>
          <w:rStyle w:val="FootnoteReference"/>
          <w:rFonts w:cs="Traditional Arabic"/>
        </w:rPr>
        <w:footnoteRef/>
      </w:r>
      <w:r>
        <w:t>- Baehr, Rosenfeld, &amp; Baehr</w:t>
      </w:r>
    </w:p>
  </w:footnote>
  <w:footnote w:id="132">
    <w:p w:rsidR="00C02DF6" w:rsidRDefault="00C02DF6" w:rsidP="00C02DF6">
      <w:pPr>
        <w:pStyle w:val="FootnoteText"/>
        <w:jc w:val="right"/>
      </w:pPr>
      <w:r>
        <w:rPr>
          <w:rStyle w:val="FootnoteReference"/>
          <w:rFonts w:cs="Traditional Arabic"/>
        </w:rPr>
        <w:footnoteRef/>
      </w:r>
      <w:r>
        <w:t>- Tansey</w:t>
      </w:r>
    </w:p>
  </w:footnote>
  <w:footnote w:id="133">
    <w:p w:rsidR="00C02DF6" w:rsidRDefault="00C02DF6" w:rsidP="00C02DF6">
      <w:pPr>
        <w:pStyle w:val="FootnoteText"/>
        <w:jc w:val="right"/>
      </w:pPr>
      <w:r>
        <w:rPr>
          <w:rtl/>
          <w:lang w:bidi="fa-IR"/>
        </w:rPr>
        <w:t xml:space="preserve"> </w:t>
      </w:r>
      <w:r>
        <w:rPr>
          <w:lang w:bidi="fa-IR"/>
        </w:rPr>
        <w:t>Tinius</w:t>
      </w:r>
      <w:r>
        <w:rPr>
          <w:rtl/>
          <w:lang w:bidi="fa-IR"/>
        </w:rPr>
        <w:t>-</w:t>
      </w:r>
      <w:r>
        <w:rPr>
          <w:rStyle w:val="FootnoteReference"/>
          <w:rFonts w:cs="Traditional Arabic"/>
        </w:rPr>
        <w:footnoteRef/>
      </w:r>
      <w:r>
        <w:rPr>
          <w:rtl/>
        </w:rPr>
        <w:t xml:space="preserve"> </w:t>
      </w:r>
    </w:p>
  </w:footnote>
  <w:footnote w:id="134">
    <w:p w:rsidR="00C02DF6" w:rsidRDefault="00C02DF6" w:rsidP="00C02DF6">
      <w:pPr>
        <w:pStyle w:val="FootnoteText"/>
        <w:bidi w:val="0"/>
      </w:pPr>
      <w:r>
        <w:rPr>
          <w:rStyle w:val="FootnoteReference"/>
          <w:rFonts w:cs="Traditional Arabic"/>
        </w:rPr>
        <w:footnoteRef/>
      </w:r>
      <w:r>
        <w:t xml:space="preserve">- Lubar </w:t>
      </w:r>
    </w:p>
  </w:footnote>
  <w:footnote w:id="135">
    <w:p w:rsidR="00C02DF6" w:rsidRDefault="00C02DF6" w:rsidP="00C02DF6">
      <w:pPr>
        <w:pStyle w:val="FootnoteText"/>
        <w:bidi w:val="0"/>
      </w:pPr>
      <w:r>
        <w:rPr>
          <w:rStyle w:val="FootnoteReference"/>
          <w:rFonts w:cs="Traditional Arabic"/>
        </w:rPr>
        <w:footnoteRef/>
      </w:r>
      <w:r>
        <w:t>- Duffy</w:t>
      </w:r>
    </w:p>
  </w:footnote>
  <w:footnote w:id="136">
    <w:p w:rsidR="00C02DF6" w:rsidRDefault="00C02DF6" w:rsidP="00C02DF6">
      <w:pPr>
        <w:pStyle w:val="FootnoteText"/>
        <w:jc w:val="right"/>
      </w:pPr>
      <w:r>
        <w:rPr>
          <w:rStyle w:val="FootnoteReference"/>
          <w:rFonts w:cs="Traditional Arabic"/>
        </w:rPr>
        <w:footnoteRef/>
      </w:r>
      <w:r>
        <w:t>- Low – Resolution Electromegnetic Tomog raphy</w:t>
      </w:r>
    </w:p>
  </w:footnote>
  <w:footnote w:id="137">
    <w:p w:rsidR="00C02DF6" w:rsidRDefault="00C02DF6" w:rsidP="00C02DF6">
      <w:pPr>
        <w:pStyle w:val="FootnoteText"/>
        <w:bidi w:val="0"/>
      </w:pPr>
      <w:r>
        <w:rPr>
          <w:rStyle w:val="FootnoteReference"/>
          <w:rFonts w:cs="Traditional Arabic"/>
        </w:rPr>
        <w:footnoteRef/>
      </w:r>
      <w:r>
        <w:t xml:space="preserve">- Garret,  &amp; Silver </w:t>
      </w:r>
    </w:p>
  </w:footnote>
  <w:footnote w:id="138">
    <w:p w:rsidR="00C02DF6" w:rsidRDefault="00C02DF6" w:rsidP="00C02DF6">
      <w:pPr>
        <w:pStyle w:val="FootnoteText"/>
        <w:bidi w:val="0"/>
      </w:pPr>
      <w:r>
        <w:rPr>
          <w:rStyle w:val="FootnoteReference"/>
          <w:rFonts w:cs="Traditional Arabic"/>
        </w:rPr>
        <w:footnoteRef/>
      </w:r>
      <w:r>
        <w:t xml:space="preserve">- Electromyography </w:t>
      </w:r>
    </w:p>
  </w:footnote>
  <w:footnote w:id="139">
    <w:p w:rsidR="00C02DF6" w:rsidRDefault="00C02DF6" w:rsidP="00C02DF6">
      <w:pPr>
        <w:pStyle w:val="FootnoteText"/>
        <w:bidi w:val="0"/>
      </w:pPr>
      <w:r>
        <w:rPr>
          <w:rStyle w:val="FootnoteReference"/>
          <w:rFonts w:cs="Traditional Arabic"/>
        </w:rPr>
        <w:footnoteRef/>
      </w:r>
      <w:r>
        <w:t xml:space="preserve">- Minnesota Multiphasic Personality Inrentory </w:t>
      </w:r>
    </w:p>
  </w:footnote>
  <w:footnote w:id="140">
    <w:p w:rsidR="00C02DF6" w:rsidRDefault="00C02DF6" w:rsidP="00C02DF6">
      <w:pPr>
        <w:pStyle w:val="FootnoteText"/>
        <w:bidi w:val="0"/>
      </w:pPr>
      <w:r>
        <w:rPr>
          <w:rStyle w:val="FootnoteReference"/>
          <w:rFonts w:cs="Traditional Arabic"/>
        </w:rPr>
        <w:footnoteRef/>
      </w:r>
      <w:r>
        <w:t>- Egner</w:t>
      </w:r>
    </w:p>
  </w:footnote>
  <w:footnote w:id="141">
    <w:p w:rsidR="00C02DF6" w:rsidRDefault="00C02DF6" w:rsidP="00C02DF6">
      <w:pPr>
        <w:pStyle w:val="FootnoteText"/>
        <w:jc w:val="right"/>
        <w:rPr>
          <w:lang w:bidi="fa-IR"/>
        </w:rPr>
      </w:pPr>
      <w:r>
        <w:rPr>
          <w:rStyle w:val="FootnoteReference"/>
        </w:rPr>
        <w:footnoteRef/>
      </w:r>
      <w:r>
        <w:t>- Welsh anxiety</w:t>
      </w:r>
    </w:p>
  </w:footnote>
  <w:footnote w:id="142">
    <w:p w:rsidR="00C02DF6" w:rsidRDefault="00C02DF6" w:rsidP="00C02DF6">
      <w:pPr>
        <w:pStyle w:val="FootnoteText"/>
        <w:bidi w:val="0"/>
      </w:pPr>
      <w:r>
        <w:rPr>
          <w:rStyle w:val="FootnoteReference"/>
          <w:rFonts w:cs="Traditional Arabic"/>
        </w:rPr>
        <w:footnoteRef/>
      </w:r>
      <w:r>
        <w:t>- Sterman</w:t>
      </w:r>
    </w:p>
  </w:footnote>
  <w:footnote w:id="143">
    <w:p w:rsidR="00C02DF6" w:rsidRDefault="00C02DF6" w:rsidP="00C02DF6">
      <w:pPr>
        <w:pStyle w:val="FootnoteText"/>
        <w:bidi w:val="0"/>
      </w:pPr>
      <w:r>
        <w:rPr>
          <w:rStyle w:val="FootnoteReference"/>
          <w:rFonts w:cs="Traditional Arabic"/>
        </w:rPr>
        <w:footnoteRef/>
      </w:r>
      <w:r>
        <w:t>- Monastra</w:t>
      </w:r>
    </w:p>
  </w:footnote>
  <w:footnote w:id="144">
    <w:p w:rsidR="00C02DF6" w:rsidRDefault="00C02DF6" w:rsidP="00C02DF6">
      <w:pPr>
        <w:pStyle w:val="FootnoteText"/>
        <w:jc w:val="right"/>
      </w:pPr>
      <w:r>
        <w:rPr>
          <w:lang w:bidi="fa-IR"/>
        </w:rPr>
        <w:t xml:space="preserve"> Collura</w:t>
      </w:r>
      <w:r>
        <w:rPr>
          <w:rtl/>
          <w:lang w:bidi="fa-IR"/>
        </w:rPr>
        <w:t>-</w:t>
      </w:r>
      <w:r>
        <w:rPr>
          <w:rStyle w:val="FootnoteReference"/>
          <w:rFonts w:cs="Traditional Arabic"/>
        </w:rPr>
        <w:footnoteRef/>
      </w:r>
      <w:r>
        <w:rPr>
          <w:rtl/>
        </w:rPr>
        <w:t xml:space="preserve"> </w:t>
      </w:r>
    </w:p>
  </w:footnote>
  <w:footnote w:id="145">
    <w:p w:rsidR="00C02DF6" w:rsidRDefault="00C02DF6" w:rsidP="00C02DF6">
      <w:pPr>
        <w:pStyle w:val="FootnoteText"/>
        <w:jc w:val="right"/>
      </w:pPr>
      <w:r>
        <w:rPr>
          <w:rStyle w:val="FootnoteReference"/>
          <w:rFonts w:cs="Traditional Arabic"/>
        </w:rPr>
        <w:footnoteRef/>
      </w:r>
      <w:r>
        <w:t>- Loo, &amp; Barkley</w:t>
      </w:r>
    </w:p>
  </w:footnote>
  <w:footnote w:id="146">
    <w:p w:rsidR="00C02DF6" w:rsidRDefault="00C02DF6" w:rsidP="00C02DF6">
      <w:pPr>
        <w:pStyle w:val="FootnoteText"/>
        <w:jc w:val="right"/>
      </w:pPr>
      <w:r>
        <w:rPr>
          <w:rStyle w:val="FootnoteReference"/>
          <w:rFonts w:cs="Traditional Arabic"/>
        </w:rPr>
        <w:footnoteRef/>
      </w:r>
      <w:r>
        <w:t>- Lohr</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AEA769B"/>
    <w:multiLevelType w:val="hybridMultilevel"/>
    <w:tmpl w:val="0E94866E"/>
    <w:lvl w:ilvl="0" w:tplc="DBC0E8D6">
      <w:start w:val="3"/>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0BA02CCC"/>
    <w:multiLevelType w:val="hybridMultilevel"/>
    <w:tmpl w:val="9CF8424C"/>
    <w:lvl w:ilvl="0" w:tplc="D082883A">
      <w:start w:val="1"/>
      <w:numFmt w:val="decimal"/>
      <w:lvlText w:val="%1-"/>
      <w:lvlJc w:val="left"/>
      <w:pPr>
        <w:ind w:left="540" w:hanging="360"/>
      </w:pPr>
      <w:rPr>
        <w:rFonts w:cs="Times New Roman" w:hint="default"/>
      </w:rPr>
    </w:lvl>
    <w:lvl w:ilvl="1" w:tplc="04090019">
      <w:start w:val="1"/>
      <w:numFmt w:val="lowerLetter"/>
      <w:lvlText w:val="%2."/>
      <w:lvlJc w:val="left"/>
      <w:pPr>
        <w:ind w:left="1260" w:hanging="360"/>
      </w:pPr>
      <w:rPr>
        <w:rFonts w:cs="Times New Roman"/>
      </w:rPr>
    </w:lvl>
    <w:lvl w:ilvl="2" w:tplc="0409001B">
      <w:start w:val="1"/>
      <w:numFmt w:val="lowerRoman"/>
      <w:lvlText w:val="%3."/>
      <w:lvlJc w:val="right"/>
      <w:pPr>
        <w:ind w:left="1980" w:hanging="180"/>
      </w:pPr>
      <w:rPr>
        <w:rFonts w:cs="Times New Roman"/>
      </w:rPr>
    </w:lvl>
    <w:lvl w:ilvl="3" w:tplc="0409000F">
      <w:start w:val="1"/>
      <w:numFmt w:val="decimal"/>
      <w:lvlText w:val="%4."/>
      <w:lvlJc w:val="left"/>
      <w:pPr>
        <w:ind w:left="2700" w:hanging="360"/>
      </w:pPr>
      <w:rPr>
        <w:rFonts w:cs="Times New Roman"/>
      </w:rPr>
    </w:lvl>
    <w:lvl w:ilvl="4" w:tplc="04090019">
      <w:start w:val="1"/>
      <w:numFmt w:val="lowerLetter"/>
      <w:lvlText w:val="%5."/>
      <w:lvlJc w:val="left"/>
      <w:pPr>
        <w:ind w:left="3420" w:hanging="360"/>
      </w:pPr>
      <w:rPr>
        <w:rFonts w:cs="Times New Roman"/>
      </w:rPr>
    </w:lvl>
    <w:lvl w:ilvl="5" w:tplc="0409001B">
      <w:start w:val="1"/>
      <w:numFmt w:val="lowerRoman"/>
      <w:lvlText w:val="%6."/>
      <w:lvlJc w:val="right"/>
      <w:pPr>
        <w:ind w:left="4140" w:hanging="180"/>
      </w:pPr>
      <w:rPr>
        <w:rFonts w:cs="Times New Roman"/>
      </w:rPr>
    </w:lvl>
    <w:lvl w:ilvl="6" w:tplc="0409000F">
      <w:start w:val="1"/>
      <w:numFmt w:val="decimal"/>
      <w:lvlText w:val="%7."/>
      <w:lvlJc w:val="left"/>
      <w:pPr>
        <w:ind w:left="4860" w:hanging="360"/>
      </w:pPr>
      <w:rPr>
        <w:rFonts w:cs="Times New Roman"/>
      </w:rPr>
    </w:lvl>
    <w:lvl w:ilvl="7" w:tplc="04090019">
      <w:start w:val="1"/>
      <w:numFmt w:val="lowerLetter"/>
      <w:lvlText w:val="%8."/>
      <w:lvlJc w:val="left"/>
      <w:pPr>
        <w:ind w:left="5580" w:hanging="360"/>
      </w:pPr>
      <w:rPr>
        <w:rFonts w:cs="Times New Roman"/>
      </w:rPr>
    </w:lvl>
    <w:lvl w:ilvl="8" w:tplc="0409001B">
      <w:start w:val="1"/>
      <w:numFmt w:val="lowerRoman"/>
      <w:lvlText w:val="%9."/>
      <w:lvlJc w:val="right"/>
      <w:pPr>
        <w:ind w:left="6300" w:hanging="180"/>
      </w:pPr>
      <w:rPr>
        <w:rFonts w:cs="Times New Roman"/>
      </w:rPr>
    </w:lvl>
  </w:abstractNum>
  <w:abstractNum w:abstractNumId="2">
    <w:nsid w:val="0C39280C"/>
    <w:multiLevelType w:val="hybridMultilevel"/>
    <w:tmpl w:val="27AEB0F4"/>
    <w:lvl w:ilvl="0" w:tplc="899E144C">
      <w:start w:val="1"/>
      <w:numFmt w:val="decimal"/>
      <w:lvlText w:val="%1-"/>
      <w:lvlJc w:val="left"/>
      <w:pPr>
        <w:ind w:left="720" w:hanging="360"/>
      </w:pPr>
      <w:rPr>
        <w:rFonts w:hint="default"/>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244B90"/>
    <w:multiLevelType w:val="hybridMultilevel"/>
    <w:tmpl w:val="90CEB770"/>
    <w:lvl w:ilvl="0" w:tplc="9AEA96B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6886D96"/>
    <w:multiLevelType w:val="hybridMultilevel"/>
    <w:tmpl w:val="774C17B2"/>
    <w:lvl w:ilvl="0" w:tplc="7FF66AD2">
      <w:start w:val="1"/>
      <w:numFmt w:val="decimal"/>
      <w:lvlText w:val="%1-"/>
      <w:lvlJc w:val="left"/>
      <w:pPr>
        <w:ind w:left="540" w:hanging="360"/>
      </w:pPr>
      <w:rPr>
        <w:rFonts w:cs="Times New Roman" w:hint="default"/>
      </w:rPr>
    </w:lvl>
    <w:lvl w:ilvl="1" w:tplc="04090019">
      <w:start w:val="1"/>
      <w:numFmt w:val="lowerLetter"/>
      <w:lvlText w:val="%2."/>
      <w:lvlJc w:val="left"/>
      <w:pPr>
        <w:ind w:left="1260" w:hanging="360"/>
      </w:pPr>
      <w:rPr>
        <w:rFonts w:cs="Times New Roman"/>
      </w:rPr>
    </w:lvl>
    <w:lvl w:ilvl="2" w:tplc="0409001B">
      <w:start w:val="1"/>
      <w:numFmt w:val="lowerRoman"/>
      <w:lvlText w:val="%3."/>
      <w:lvlJc w:val="right"/>
      <w:pPr>
        <w:ind w:left="1980" w:hanging="180"/>
      </w:pPr>
      <w:rPr>
        <w:rFonts w:cs="Times New Roman"/>
      </w:rPr>
    </w:lvl>
    <w:lvl w:ilvl="3" w:tplc="0409000F">
      <w:start w:val="1"/>
      <w:numFmt w:val="decimal"/>
      <w:lvlText w:val="%4."/>
      <w:lvlJc w:val="left"/>
      <w:pPr>
        <w:ind w:left="2700" w:hanging="360"/>
      </w:pPr>
      <w:rPr>
        <w:rFonts w:cs="Times New Roman"/>
      </w:rPr>
    </w:lvl>
    <w:lvl w:ilvl="4" w:tplc="04090019">
      <w:start w:val="1"/>
      <w:numFmt w:val="lowerLetter"/>
      <w:lvlText w:val="%5."/>
      <w:lvlJc w:val="left"/>
      <w:pPr>
        <w:ind w:left="3420" w:hanging="360"/>
      </w:pPr>
      <w:rPr>
        <w:rFonts w:cs="Times New Roman"/>
      </w:rPr>
    </w:lvl>
    <w:lvl w:ilvl="5" w:tplc="0409001B">
      <w:start w:val="1"/>
      <w:numFmt w:val="lowerRoman"/>
      <w:lvlText w:val="%6."/>
      <w:lvlJc w:val="right"/>
      <w:pPr>
        <w:ind w:left="4140" w:hanging="180"/>
      </w:pPr>
      <w:rPr>
        <w:rFonts w:cs="Times New Roman"/>
      </w:rPr>
    </w:lvl>
    <w:lvl w:ilvl="6" w:tplc="0409000F">
      <w:start w:val="1"/>
      <w:numFmt w:val="decimal"/>
      <w:lvlText w:val="%7."/>
      <w:lvlJc w:val="left"/>
      <w:pPr>
        <w:ind w:left="4860" w:hanging="360"/>
      </w:pPr>
      <w:rPr>
        <w:rFonts w:cs="Times New Roman"/>
      </w:rPr>
    </w:lvl>
    <w:lvl w:ilvl="7" w:tplc="04090019">
      <w:start w:val="1"/>
      <w:numFmt w:val="lowerLetter"/>
      <w:lvlText w:val="%8."/>
      <w:lvlJc w:val="left"/>
      <w:pPr>
        <w:ind w:left="5580" w:hanging="360"/>
      </w:pPr>
      <w:rPr>
        <w:rFonts w:cs="Times New Roman"/>
      </w:rPr>
    </w:lvl>
    <w:lvl w:ilvl="8" w:tplc="0409001B">
      <w:start w:val="1"/>
      <w:numFmt w:val="lowerRoman"/>
      <w:lvlText w:val="%9."/>
      <w:lvlJc w:val="right"/>
      <w:pPr>
        <w:ind w:left="6300" w:hanging="180"/>
      </w:pPr>
      <w:rPr>
        <w:rFonts w:cs="Times New Roman"/>
      </w:rPr>
    </w:lvl>
  </w:abstractNum>
  <w:abstractNum w:abstractNumId="5">
    <w:nsid w:val="3458509C"/>
    <w:multiLevelType w:val="hybridMultilevel"/>
    <w:tmpl w:val="C23AA608"/>
    <w:lvl w:ilvl="0" w:tplc="183E67A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5134964"/>
    <w:multiLevelType w:val="hybridMultilevel"/>
    <w:tmpl w:val="9746026E"/>
    <w:lvl w:ilvl="0" w:tplc="5F14DF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7255832"/>
    <w:multiLevelType w:val="hybridMultilevel"/>
    <w:tmpl w:val="70CCCC5E"/>
    <w:lvl w:ilvl="0" w:tplc="600ABA38">
      <w:start w:val="1"/>
      <w:numFmt w:val="decimal"/>
      <w:lvlText w:val="%1)"/>
      <w:lvlJc w:val="left"/>
      <w:pPr>
        <w:tabs>
          <w:tab w:val="num" w:pos="525"/>
        </w:tabs>
        <w:ind w:left="525" w:hanging="360"/>
      </w:pPr>
      <w:rPr>
        <w:rFonts w:cs="Times New Roman" w:hint="default"/>
      </w:rPr>
    </w:lvl>
    <w:lvl w:ilvl="1" w:tplc="04090019">
      <w:start w:val="1"/>
      <w:numFmt w:val="lowerLetter"/>
      <w:lvlText w:val="%2."/>
      <w:lvlJc w:val="left"/>
      <w:pPr>
        <w:tabs>
          <w:tab w:val="num" w:pos="1245"/>
        </w:tabs>
        <w:ind w:left="1245" w:hanging="360"/>
      </w:pPr>
      <w:rPr>
        <w:rFonts w:cs="Times New Roman"/>
      </w:rPr>
    </w:lvl>
    <w:lvl w:ilvl="2" w:tplc="0409001B">
      <w:start w:val="1"/>
      <w:numFmt w:val="lowerRoman"/>
      <w:lvlText w:val="%3."/>
      <w:lvlJc w:val="right"/>
      <w:pPr>
        <w:tabs>
          <w:tab w:val="num" w:pos="1965"/>
        </w:tabs>
        <w:ind w:left="1965" w:hanging="180"/>
      </w:pPr>
      <w:rPr>
        <w:rFonts w:cs="Times New Roman"/>
      </w:rPr>
    </w:lvl>
    <w:lvl w:ilvl="3" w:tplc="0409000F">
      <w:start w:val="1"/>
      <w:numFmt w:val="decimal"/>
      <w:lvlText w:val="%4."/>
      <w:lvlJc w:val="left"/>
      <w:pPr>
        <w:tabs>
          <w:tab w:val="num" w:pos="2685"/>
        </w:tabs>
        <w:ind w:left="2685" w:hanging="360"/>
      </w:pPr>
      <w:rPr>
        <w:rFonts w:cs="Times New Roman"/>
      </w:rPr>
    </w:lvl>
    <w:lvl w:ilvl="4" w:tplc="04090019">
      <w:start w:val="1"/>
      <w:numFmt w:val="lowerLetter"/>
      <w:lvlText w:val="%5."/>
      <w:lvlJc w:val="left"/>
      <w:pPr>
        <w:tabs>
          <w:tab w:val="num" w:pos="3405"/>
        </w:tabs>
        <w:ind w:left="3405" w:hanging="360"/>
      </w:pPr>
      <w:rPr>
        <w:rFonts w:cs="Times New Roman"/>
      </w:rPr>
    </w:lvl>
    <w:lvl w:ilvl="5" w:tplc="0409001B">
      <w:start w:val="1"/>
      <w:numFmt w:val="lowerRoman"/>
      <w:lvlText w:val="%6."/>
      <w:lvlJc w:val="right"/>
      <w:pPr>
        <w:tabs>
          <w:tab w:val="num" w:pos="4125"/>
        </w:tabs>
        <w:ind w:left="4125" w:hanging="180"/>
      </w:pPr>
      <w:rPr>
        <w:rFonts w:cs="Times New Roman"/>
      </w:rPr>
    </w:lvl>
    <w:lvl w:ilvl="6" w:tplc="0409000F">
      <w:start w:val="1"/>
      <w:numFmt w:val="decimal"/>
      <w:lvlText w:val="%7."/>
      <w:lvlJc w:val="left"/>
      <w:pPr>
        <w:tabs>
          <w:tab w:val="num" w:pos="4845"/>
        </w:tabs>
        <w:ind w:left="4845" w:hanging="360"/>
      </w:pPr>
      <w:rPr>
        <w:rFonts w:cs="Times New Roman"/>
      </w:rPr>
    </w:lvl>
    <w:lvl w:ilvl="7" w:tplc="04090019">
      <w:start w:val="1"/>
      <w:numFmt w:val="lowerLetter"/>
      <w:lvlText w:val="%8."/>
      <w:lvlJc w:val="left"/>
      <w:pPr>
        <w:tabs>
          <w:tab w:val="num" w:pos="5565"/>
        </w:tabs>
        <w:ind w:left="5565" w:hanging="360"/>
      </w:pPr>
      <w:rPr>
        <w:rFonts w:cs="Times New Roman"/>
      </w:rPr>
    </w:lvl>
    <w:lvl w:ilvl="8" w:tplc="0409001B">
      <w:start w:val="1"/>
      <w:numFmt w:val="lowerRoman"/>
      <w:lvlText w:val="%9."/>
      <w:lvlJc w:val="right"/>
      <w:pPr>
        <w:tabs>
          <w:tab w:val="num" w:pos="6285"/>
        </w:tabs>
        <w:ind w:left="6285" w:hanging="180"/>
      </w:pPr>
      <w:rPr>
        <w:rFonts w:cs="Times New Roman"/>
      </w:rPr>
    </w:lvl>
  </w:abstractNum>
  <w:abstractNum w:abstractNumId="8">
    <w:nsid w:val="39D1338F"/>
    <w:multiLevelType w:val="multilevel"/>
    <w:tmpl w:val="49825AB4"/>
    <w:lvl w:ilvl="0">
      <w:start w:val="2"/>
      <w:numFmt w:val="decimal"/>
      <w:lvlText w:val="%1-"/>
      <w:lvlJc w:val="left"/>
      <w:pPr>
        <w:tabs>
          <w:tab w:val="num" w:pos="660"/>
        </w:tabs>
        <w:ind w:left="660" w:hanging="66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1080"/>
        </w:tabs>
        <w:ind w:left="1080" w:hanging="1080"/>
      </w:pPr>
      <w:rPr>
        <w:rFonts w:cs="Times New Roman" w:hint="default"/>
      </w:rPr>
    </w:lvl>
    <w:lvl w:ilvl="3">
      <w:start w:val="1"/>
      <w:numFmt w:val="decimal"/>
      <w:lvlText w:val="%1-%2-%3.%4."/>
      <w:lvlJc w:val="left"/>
      <w:pPr>
        <w:tabs>
          <w:tab w:val="num" w:pos="1440"/>
        </w:tabs>
        <w:ind w:left="1440" w:hanging="1440"/>
      </w:pPr>
      <w:rPr>
        <w:rFonts w:cs="Times New Roman" w:hint="default"/>
      </w:rPr>
    </w:lvl>
    <w:lvl w:ilvl="4">
      <w:start w:val="1"/>
      <w:numFmt w:val="decimal"/>
      <w:lvlText w:val="%1-%2-%3.%4.%5."/>
      <w:lvlJc w:val="left"/>
      <w:pPr>
        <w:tabs>
          <w:tab w:val="num" w:pos="1800"/>
        </w:tabs>
        <w:ind w:left="1800" w:hanging="1800"/>
      </w:pPr>
      <w:rPr>
        <w:rFonts w:cs="Times New Roman" w:hint="default"/>
      </w:rPr>
    </w:lvl>
    <w:lvl w:ilvl="5">
      <w:start w:val="1"/>
      <w:numFmt w:val="decimal"/>
      <w:lvlText w:val="%1-%2-%3.%4.%5.%6."/>
      <w:lvlJc w:val="left"/>
      <w:pPr>
        <w:tabs>
          <w:tab w:val="num" w:pos="1800"/>
        </w:tabs>
        <w:ind w:left="1800" w:hanging="1800"/>
      </w:pPr>
      <w:rPr>
        <w:rFonts w:cs="Times New Roman" w:hint="default"/>
      </w:rPr>
    </w:lvl>
    <w:lvl w:ilvl="6">
      <w:start w:val="1"/>
      <w:numFmt w:val="decimal"/>
      <w:lvlText w:val="%1-%2-%3.%4.%5.%6.%7."/>
      <w:lvlJc w:val="left"/>
      <w:pPr>
        <w:tabs>
          <w:tab w:val="num" w:pos="2160"/>
        </w:tabs>
        <w:ind w:left="2160" w:hanging="2160"/>
      </w:pPr>
      <w:rPr>
        <w:rFonts w:cs="Times New Roman" w:hint="default"/>
      </w:rPr>
    </w:lvl>
    <w:lvl w:ilvl="7">
      <w:start w:val="1"/>
      <w:numFmt w:val="decimal"/>
      <w:lvlText w:val="%1-%2-%3.%4.%5.%6.%7.%8."/>
      <w:lvlJc w:val="left"/>
      <w:pPr>
        <w:tabs>
          <w:tab w:val="num" w:pos="2520"/>
        </w:tabs>
        <w:ind w:left="2520" w:hanging="2520"/>
      </w:pPr>
      <w:rPr>
        <w:rFonts w:cs="Times New Roman" w:hint="default"/>
      </w:rPr>
    </w:lvl>
    <w:lvl w:ilvl="8">
      <w:start w:val="1"/>
      <w:numFmt w:val="decimal"/>
      <w:lvlText w:val="%1-%2-%3.%4.%5.%6.%7.%8.%9."/>
      <w:lvlJc w:val="left"/>
      <w:pPr>
        <w:tabs>
          <w:tab w:val="num" w:pos="2880"/>
        </w:tabs>
        <w:ind w:left="2880" w:hanging="2880"/>
      </w:pPr>
      <w:rPr>
        <w:rFonts w:cs="Times New Roman" w:hint="default"/>
      </w:rPr>
    </w:lvl>
  </w:abstractNum>
  <w:abstractNum w:abstractNumId="9">
    <w:nsid w:val="3B1B48CA"/>
    <w:multiLevelType w:val="hybridMultilevel"/>
    <w:tmpl w:val="3D1CA80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C5833BE"/>
    <w:multiLevelType w:val="hybridMultilevel"/>
    <w:tmpl w:val="66B465E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hint="default"/>
      </w:rPr>
    </w:lvl>
    <w:lvl w:ilvl="8" w:tplc="04090005">
      <w:start w:val="1"/>
      <w:numFmt w:val="bullet"/>
      <w:lvlText w:val=""/>
      <w:lvlJc w:val="left"/>
      <w:pPr>
        <w:ind w:left="7200" w:hanging="360"/>
      </w:pPr>
      <w:rPr>
        <w:rFonts w:ascii="Wingdings" w:hAnsi="Wingdings" w:hint="default"/>
      </w:rPr>
    </w:lvl>
  </w:abstractNum>
  <w:abstractNum w:abstractNumId="11">
    <w:nsid w:val="3F2F26DC"/>
    <w:multiLevelType w:val="hybridMultilevel"/>
    <w:tmpl w:val="11C6255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43E85EAE"/>
    <w:multiLevelType w:val="hybridMultilevel"/>
    <w:tmpl w:val="47F8492C"/>
    <w:lvl w:ilvl="0" w:tplc="5F14DF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479E3F05"/>
    <w:multiLevelType w:val="hybridMultilevel"/>
    <w:tmpl w:val="9746026E"/>
    <w:lvl w:ilvl="0" w:tplc="5F14DF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0BA33A9"/>
    <w:multiLevelType w:val="hybridMultilevel"/>
    <w:tmpl w:val="910611EA"/>
    <w:lvl w:ilvl="0" w:tplc="1A8AA40A">
      <w:numFmt w:val="bullet"/>
      <w:lvlText w:val="-"/>
      <w:lvlJc w:val="left"/>
      <w:pPr>
        <w:ind w:left="720" w:hanging="360"/>
      </w:pPr>
      <w:rPr>
        <w:rFonts w:ascii="Arial" w:eastAsia="Times New Roman"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50DF36A8"/>
    <w:multiLevelType w:val="hybridMultilevel"/>
    <w:tmpl w:val="4C2A400C"/>
    <w:lvl w:ilvl="0" w:tplc="43848E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1003B77"/>
    <w:multiLevelType w:val="hybridMultilevel"/>
    <w:tmpl w:val="ECBEE00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4075980"/>
    <w:multiLevelType w:val="multilevel"/>
    <w:tmpl w:val="3F76E7BE"/>
    <w:lvl w:ilvl="0">
      <w:start w:val="1"/>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8">
    <w:nsid w:val="54371B57"/>
    <w:multiLevelType w:val="hybridMultilevel"/>
    <w:tmpl w:val="FD286A38"/>
    <w:lvl w:ilvl="0" w:tplc="E496CE1A">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9">
    <w:nsid w:val="5BC86462"/>
    <w:multiLevelType w:val="hybridMultilevel"/>
    <w:tmpl w:val="71543BDE"/>
    <w:lvl w:ilvl="0" w:tplc="E496CE1A">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0">
    <w:nsid w:val="602A0230"/>
    <w:multiLevelType w:val="hybridMultilevel"/>
    <w:tmpl w:val="13283C3E"/>
    <w:lvl w:ilvl="0" w:tplc="04090011">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1">
    <w:nsid w:val="61CC15EB"/>
    <w:multiLevelType w:val="hybridMultilevel"/>
    <w:tmpl w:val="E1D2E82E"/>
    <w:lvl w:ilvl="0" w:tplc="38220302">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2">
    <w:nsid w:val="6E643A35"/>
    <w:multiLevelType w:val="hybridMultilevel"/>
    <w:tmpl w:val="A8D45318"/>
    <w:lvl w:ilvl="0" w:tplc="04090011">
      <w:start w:val="1"/>
      <w:numFmt w:val="decimal"/>
      <w:lvlText w:val="%1)"/>
      <w:lvlJc w:val="left"/>
      <w:pPr>
        <w:tabs>
          <w:tab w:val="num" w:pos="720"/>
        </w:tabs>
        <w:ind w:left="720" w:hanging="360"/>
      </w:pPr>
      <w:rPr>
        <w:rFonts w:cs="Times New Roman" w:hint="default"/>
      </w:rPr>
    </w:lvl>
    <w:lvl w:ilvl="1" w:tplc="94482FC2">
      <w:start w:val="1"/>
      <w:numFmt w:val="decimal"/>
      <w:lvlText w:val="%2-"/>
      <w:lvlJc w:val="left"/>
      <w:pPr>
        <w:tabs>
          <w:tab w:val="num" w:pos="549"/>
        </w:tabs>
        <w:ind w:left="549" w:hanging="369"/>
      </w:pPr>
      <w:rPr>
        <w:rFonts w:cs="Times New Roman"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3">
    <w:nsid w:val="753F44D3"/>
    <w:multiLevelType w:val="hybridMultilevel"/>
    <w:tmpl w:val="4F168782"/>
    <w:lvl w:ilvl="0" w:tplc="28E66580">
      <w:start w:val="3"/>
      <w:numFmt w:val="decimal"/>
      <w:lvlText w:val="%1-"/>
      <w:lvlJc w:val="left"/>
      <w:pPr>
        <w:ind w:left="1440" w:hanging="360"/>
      </w:pPr>
      <w:rPr>
        <w:rFonts w:cs="Times New Roman" w:hint="default"/>
      </w:rPr>
    </w:lvl>
    <w:lvl w:ilvl="1" w:tplc="04090019">
      <w:start w:val="1"/>
      <w:numFmt w:val="lowerLetter"/>
      <w:lvlText w:val="%2."/>
      <w:lvlJc w:val="left"/>
      <w:pPr>
        <w:ind w:left="2160" w:hanging="360"/>
      </w:pPr>
      <w:rPr>
        <w:rFonts w:cs="Times New Roman"/>
      </w:rPr>
    </w:lvl>
    <w:lvl w:ilvl="2" w:tplc="0409001B">
      <w:start w:val="1"/>
      <w:numFmt w:val="lowerRoman"/>
      <w:lvlText w:val="%3."/>
      <w:lvlJc w:val="right"/>
      <w:pPr>
        <w:ind w:left="2880" w:hanging="180"/>
      </w:pPr>
      <w:rPr>
        <w:rFonts w:cs="Times New Roman"/>
      </w:rPr>
    </w:lvl>
    <w:lvl w:ilvl="3" w:tplc="0409000F">
      <w:start w:val="1"/>
      <w:numFmt w:val="decimal"/>
      <w:lvlText w:val="%4."/>
      <w:lvlJc w:val="left"/>
      <w:pPr>
        <w:ind w:left="3600" w:hanging="360"/>
      </w:pPr>
      <w:rPr>
        <w:rFonts w:cs="Times New Roman"/>
      </w:rPr>
    </w:lvl>
    <w:lvl w:ilvl="4" w:tplc="04090019">
      <w:start w:val="1"/>
      <w:numFmt w:val="lowerLetter"/>
      <w:lvlText w:val="%5."/>
      <w:lvlJc w:val="left"/>
      <w:pPr>
        <w:ind w:left="4320" w:hanging="360"/>
      </w:pPr>
      <w:rPr>
        <w:rFonts w:cs="Times New Roman"/>
      </w:rPr>
    </w:lvl>
    <w:lvl w:ilvl="5" w:tplc="0409001B">
      <w:start w:val="1"/>
      <w:numFmt w:val="lowerRoman"/>
      <w:lvlText w:val="%6."/>
      <w:lvlJc w:val="right"/>
      <w:pPr>
        <w:ind w:left="5040" w:hanging="180"/>
      </w:pPr>
      <w:rPr>
        <w:rFonts w:cs="Times New Roman"/>
      </w:rPr>
    </w:lvl>
    <w:lvl w:ilvl="6" w:tplc="0409000F">
      <w:start w:val="1"/>
      <w:numFmt w:val="decimal"/>
      <w:lvlText w:val="%7."/>
      <w:lvlJc w:val="left"/>
      <w:pPr>
        <w:ind w:left="5760" w:hanging="360"/>
      </w:pPr>
      <w:rPr>
        <w:rFonts w:cs="Times New Roman"/>
      </w:rPr>
    </w:lvl>
    <w:lvl w:ilvl="7" w:tplc="04090019">
      <w:start w:val="1"/>
      <w:numFmt w:val="lowerLetter"/>
      <w:lvlText w:val="%8."/>
      <w:lvlJc w:val="left"/>
      <w:pPr>
        <w:ind w:left="6480" w:hanging="360"/>
      </w:pPr>
      <w:rPr>
        <w:rFonts w:cs="Times New Roman"/>
      </w:rPr>
    </w:lvl>
    <w:lvl w:ilvl="8" w:tplc="0409001B">
      <w:start w:val="1"/>
      <w:numFmt w:val="lowerRoman"/>
      <w:lvlText w:val="%9."/>
      <w:lvlJc w:val="right"/>
      <w:pPr>
        <w:ind w:left="7200" w:hanging="180"/>
      </w:pPr>
      <w:rPr>
        <w:rFonts w:cs="Times New Roman"/>
      </w:rPr>
    </w:lvl>
  </w:abstractNum>
  <w:abstractNum w:abstractNumId="24">
    <w:nsid w:val="7962748B"/>
    <w:multiLevelType w:val="hybridMultilevel"/>
    <w:tmpl w:val="5F4098E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5">
    <w:nsid w:val="7F787C2A"/>
    <w:multiLevelType w:val="multilevel"/>
    <w:tmpl w:val="41D0583E"/>
    <w:lvl w:ilvl="0">
      <w:start w:val="2"/>
      <w:numFmt w:val="decimal"/>
      <w:lvlText w:val="%1-"/>
      <w:lvlJc w:val="left"/>
      <w:pPr>
        <w:tabs>
          <w:tab w:val="num" w:pos="540"/>
        </w:tabs>
        <w:ind w:left="540" w:hanging="54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1080"/>
        </w:tabs>
        <w:ind w:left="1080" w:hanging="108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440"/>
        </w:tabs>
        <w:ind w:left="1440" w:hanging="1440"/>
      </w:pPr>
      <w:rPr>
        <w:rFonts w:cs="Times New Roman" w:hint="default"/>
      </w:rPr>
    </w:lvl>
    <w:lvl w:ilvl="5">
      <w:start w:val="1"/>
      <w:numFmt w:val="decimal"/>
      <w:lvlText w:val="%1-%2-%3.%4.%5.%6."/>
      <w:lvlJc w:val="left"/>
      <w:pPr>
        <w:tabs>
          <w:tab w:val="num" w:pos="1800"/>
        </w:tabs>
        <w:ind w:left="1800" w:hanging="180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2160"/>
        </w:tabs>
        <w:ind w:left="2160" w:hanging="2160"/>
      </w:pPr>
      <w:rPr>
        <w:rFonts w:cs="Times New Roman" w:hint="default"/>
      </w:rPr>
    </w:lvl>
    <w:lvl w:ilvl="8">
      <w:start w:val="1"/>
      <w:numFmt w:val="decimal"/>
      <w:lvlText w:val="%1-%2-%3.%4.%5.%6.%7.%8.%9."/>
      <w:lvlJc w:val="left"/>
      <w:pPr>
        <w:tabs>
          <w:tab w:val="num" w:pos="2520"/>
        </w:tabs>
        <w:ind w:left="2520" w:hanging="2520"/>
      </w:pPr>
      <w:rPr>
        <w:rFonts w:cs="Times New Roman" w:hint="default"/>
      </w:rPr>
    </w:lvl>
  </w:abstractNum>
  <w:num w:numId="1">
    <w:abstractNumId w:val="18"/>
  </w:num>
  <w:num w:numId="2">
    <w:abstractNumId w:val="19"/>
  </w:num>
  <w:num w:numId="3">
    <w:abstractNumId w:val="22"/>
  </w:num>
  <w:num w:numId="4">
    <w:abstractNumId w:val="7"/>
  </w:num>
  <w:num w:numId="5">
    <w:abstractNumId w:val="20"/>
  </w:num>
  <w:num w:numId="6">
    <w:abstractNumId w:val="24"/>
  </w:num>
  <w:num w:numId="7">
    <w:abstractNumId w:val="1"/>
  </w:num>
  <w:num w:numId="8">
    <w:abstractNumId w:val="4"/>
  </w:num>
  <w:num w:numId="9">
    <w:abstractNumId w:val="14"/>
  </w:num>
  <w:num w:numId="10">
    <w:abstractNumId w:val="10"/>
  </w:num>
  <w:num w:numId="11">
    <w:abstractNumId w:val="21"/>
  </w:num>
  <w:num w:numId="12">
    <w:abstractNumId w:val="8"/>
  </w:num>
  <w:num w:numId="13">
    <w:abstractNumId w:val="25"/>
  </w:num>
  <w:num w:numId="14">
    <w:abstractNumId w:val="23"/>
  </w:num>
  <w:num w:numId="15">
    <w:abstractNumId w:val="17"/>
  </w:num>
  <w:num w:numId="16">
    <w:abstractNumId w:val="0"/>
  </w:num>
  <w:num w:numId="17">
    <w:abstractNumId w:val="9"/>
  </w:num>
  <w:num w:numId="18">
    <w:abstractNumId w:val="5"/>
  </w:num>
  <w:num w:numId="19">
    <w:abstractNumId w:val="2"/>
  </w:num>
  <w:num w:numId="20">
    <w:abstractNumId w:val="15"/>
  </w:num>
  <w:num w:numId="21">
    <w:abstractNumId w:val="3"/>
  </w:num>
  <w:num w:numId="22">
    <w:abstractNumId w:val="13"/>
  </w:num>
  <w:num w:numId="23">
    <w:abstractNumId w:val="6"/>
  </w:num>
  <w:num w:numId="24">
    <w:abstractNumId w:val="12"/>
  </w:num>
  <w:num w:numId="25">
    <w:abstractNumId w:val="16"/>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02DF6"/>
    <w:rsid w:val="000A055F"/>
    <w:rsid w:val="002D713B"/>
    <w:rsid w:val="00C02DF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B0AE478-FB85-4BDD-BAFF-53C4A6E8E5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2DF6"/>
    <w:pPr>
      <w:bidi/>
      <w:spacing w:after="200" w:line="276" w:lineRule="auto"/>
    </w:pPr>
    <w:rPr>
      <w:rFonts w:ascii="Calibri" w:eastAsia="Times New Roman" w:hAnsi="Calibri" w:cs="Arial"/>
      <w:lang w:bidi="fa-IR"/>
    </w:rPr>
  </w:style>
  <w:style w:type="paragraph" w:styleId="Heading1">
    <w:name w:val="heading 1"/>
    <w:basedOn w:val="Normal"/>
    <w:next w:val="Normal"/>
    <w:link w:val="Heading1Char"/>
    <w:qFormat/>
    <w:rsid w:val="00C02DF6"/>
    <w:pPr>
      <w:keepNext/>
      <w:bidi w:val="0"/>
      <w:spacing w:before="240" w:after="60" w:line="240" w:lineRule="auto"/>
      <w:outlineLvl w:val="0"/>
    </w:pPr>
    <w:rPr>
      <w:rFonts w:ascii="Arial" w:eastAsia="Calibri" w:hAnsi="Arial"/>
      <w:b/>
      <w:bCs/>
      <w:kern w:val="32"/>
      <w:sz w:val="32"/>
      <w:szCs w:val="32"/>
      <w:lang w:bidi="ar-SA"/>
    </w:rPr>
  </w:style>
  <w:style w:type="paragraph" w:styleId="Heading2">
    <w:name w:val="heading 2"/>
    <w:basedOn w:val="Normal"/>
    <w:next w:val="Normal"/>
    <w:link w:val="Heading2Char"/>
    <w:qFormat/>
    <w:rsid w:val="00C02DF6"/>
    <w:pPr>
      <w:keepNext/>
      <w:keepLines/>
      <w:spacing w:before="200" w:after="0"/>
      <w:outlineLvl w:val="1"/>
    </w:pPr>
    <w:rPr>
      <w:rFonts w:ascii="Cambria" w:eastAsia="Calibri" w:hAnsi="Cambria" w:cs="Times New Roman"/>
      <w:b/>
      <w:bCs/>
      <w:color w:val="4F81BD"/>
      <w:sz w:val="26"/>
      <w:szCs w:val="26"/>
    </w:rPr>
  </w:style>
  <w:style w:type="paragraph" w:styleId="Heading3">
    <w:name w:val="heading 3"/>
    <w:basedOn w:val="Normal"/>
    <w:next w:val="Normal"/>
    <w:link w:val="Heading3Char"/>
    <w:qFormat/>
    <w:rsid w:val="00C02DF6"/>
    <w:pPr>
      <w:keepNext/>
      <w:spacing w:before="240" w:after="60" w:line="240" w:lineRule="auto"/>
      <w:outlineLvl w:val="2"/>
    </w:pPr>
    <w:rPr>
      <w:rFonts w:ascii="Arial" w:eastAsia="Calibri" w:hAnsi="Arial"/>
      <w:b/>
      <w:bCs/>
      <w:sz w:val="26"/>
      <w:szCs w:val="26"/>
      <w:lang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rsid w:val="00C02DF6"/>
    <w:rPr>
      <w:rFonts w:ascii="Arial" w:eastAsia="Calibri" w:hAnsi="Arial" w:cs="Arial"/>
      <w:b/>
      <w:bCs/>
      <w:kern w:val="32"/>
      <w:sz w:val="32"/>
      <w:szCs w:val="32"/>
    </w:rPr>
  </w:style>
  <w:style w:type="character" w:customStyle="1" w:styleId="Heading2Char">
    <w:name w:val="Heading 2 Char"/>
    <w:basedOn w:val="DefaultParagraphFont"/>
    <w:link w:val="Heading2"/>
    <w:rsid w:val="00C02DF6"/>
    <w:rPr>
      <w:rFonts w:ascii="Cambria" w:eastAsia="Calibri" w:hAnsi="Cambria" w:cs="Times New Roman"/>
      <w:b/>
      <w:bCs/>
      <w:color w:val="4F81BD"/>
      <w:sz w:val="26"/>
      <w:szCs w:val="26"/>
      <w:lang w:bidi="fa-IR"/>
    </w:rPr>
  </w:style>
  <w:style w:type="character" w:customStyle="1" w:styleId="Heading3Char">
    <w:name w:val="Heading 3 Char"/>
    <w:basedOn w:val="DefaultParagraphFont"/>
    <w:link w:val="Heading3"/>
    <w:rsid w:val="00C02DF6"/>
    <w:rPr>
      <w:rFonts w:ascii="Arial" w:eastAsia="Calibri" w:hAnsi="Arial" w:cs="Arial"/>
      <w:b/>
      <w:bCs/>
      <w:sz w:val="26"/>
      <w:szCs w:val="26"/>
    </w:rPr>
  </w:style>
  <w:style w:type="paragraph" w:styleId="FootnoteText">
    <w:name w:val="footnote text"/>
    <w:basedOn w:val="Normal"/>
    <w:link w:val="FootnoteTextChar"/>
    <w:semiHidden/>
    <w:rsid w:val="00C02DF6"/>
    <w:pPr>
      <w:spacing w:after="0" w:line="240" w:lineRule="auto"/>
    </w:pPr>
    <w:rPr>
      <w:rFonts w:ascii="Times New Roman" w:eastAsia="Calibri" w:hAnsi="Times New Roman" w:cs="Traditional Arabic"/>
      <w:sz w:val="20"/>
      <w:szCs w:val="20"/>
      <w:lang w:bidi="ar-SA"/>
    </w:rPr>
  </w:style>
  <w:style w:type="character" w:customStyle="1" w:styleId="FootnoteTextChar">
    <w:name w:val="Footnote Text Char"/>
    <w:basedOn w:val="DefaultParagraphFont"/>
    <w:link w:val="FootnoteText"/>
    <w:semiHidden/>
    <w:rsid w:val="00C02DF6"/>
    <w:rPr>
      <w:rFonts w:ascii="Times New Roman" w:eastAsia="Calibri" w:hAnsi="Times New Roman" w:cs="Traditional Arabic"/>
      <w:sz w:val="20"/>
      <w:szCs w:val="20"/>
    </w:rPr>
  </w:style>
  <w:style w:type="character" w:styleId="FootnoteReference">
    <w:name w:val="footnote reference"/>
    <w:basedOn w:val="DefaultParagraphFont"/>
    <w:semiHidden/>
    <w:rsid w:val="00C02DF6"/>
    <w:rPr>
      <w:rFonts w:cs="Times New Roman"/>
      <w:vertAlign w:val="superscript"/>
    </w:rPr>
  </w:style>
  <w:style w:type="paragraph" w:customStyle="1" w:styleId="a">
    <w:name w:val="پاورقی"/>
    <w:basedOn w:val="FootnoteText"/>
    <w:rsid w:val="00C02DF6"/>
    <w:rPr>
      <w:rFonts w:cs="B Zar"/>
      <w:b/>
      <w:color w:val="000000"/>
    </w:rPr>
  </w:style>
  <w:style w:type="paragraph" w:styleId="Footer">
    <w:name w:val="footer"/>
    <w:basedOn w:val="Normal"/>
    <w:link w:val="FooterChar"/>
    <w:rsid w:val="00C02DF6"/>
    <w:pPr>
      <w:tabs>
        <w:tab w:val="center" w:pos="4153"/>
        <w:tab w:val="right" w:pos="8306"/>
      </w:tabs>
      <w:spacing w:after="0" w:line="240" w:lineRule="auto"/>
    </w:pPr>
    <w:rPr>
      <w:rFonts w:ascii="Times New Roman" w:eastAsia="Calibri" w:hAnsi="Times New Roman" w:cs="B Zar"/>
      <w:color w:val="000000"/>
      <w:sz w:val="26"/>
      <w:szCs w:val="28"/>
      <w:lang w:bidi="ar-SA"/>
    </w:rPr>
  </w:style>
  <w:style w:type="character" w:customStyle="1" w:styleId="FooterChar">
    <w:name w:val="Footer Char"/>
    <w:basedOn w:val="DefaultParagraphFont"/>
    <w:link w:val="Footer"/>
    <w:rsid w:val="00C02DF6"/>
    <w:rPr>
      <w:rFonts w:ascii="Times New Roman" w:eastAsia="Calibri" w:hAnsi="Times New Roman" w:cs="B Zar"/>
      <w:color w:val="000000"/>
      <w:sz w:val="26"/>
      <w:szCs w:val="28"/>
    </w:rPr>
  </w:style>
  <w:style w:type="character" w:styleId="PageNumber">
    <w:name w:val="page number"/>
    <w:basedOn w:val="DefaultParagraphFont"/>
    <w:rsid w:val="00C02DF6"/>
    <w:rPr>
      <w:rFonts w:cs="Times New Roman"/>
    </w:rPr>
  </w:style>
  <w:style w:type="paragraph" w:styleId="Header">
    <w:name w:val="header"/>
    <w:basedOn w:val="Normal"/>
    <w:link w:val="HeaderChar"/>
    <w:rsid w:val="00C02DF6"/>
    <w:pPr>
      <w:tabs>
        <w:tab w:val="center" w:pos="4153"/>
        <w:tab w:val="right" w:pos="8306"/>
      </w:tabs>
      <w:spacing w:after="0" w:line="240" w:lineRule="auto"/>
    </w:pPr>
    <w:rPr>
      <w:rFonts w:ascii="Times New Roman" w:eastAsia="Calibri" w:hAnsi="Times New Roman" w:cs="B Zar"/>
      <w:color w:val="000000"/>
      <w:sz w:val="26"/>
      <w:szCs w:val="28"/>
      <w:lang w:bidi="ar-SA"/>
    </w:rPr>
  </w:style>
  <w:style w:type="character" w:customStyle="1" w:styleId="HeaderChar">
    <w:name w:val="Header Char"/>
    <w:basedOn w:val="DefaultParagraphFont"/>
    <w:link w:val="Header"/>
    <w:rsid w:val="00C02DF6"/>
    <w:rPr>
      <w:rFonts w:ascii="Times New Roman" w:eastAsia="Calibri" w:hAnsi="Times New Roman" w:cs="B Zar"/>
      <w:color w:val="000000"/>
      <w:sz w:val="26"/>
      <w:szCs w:val="28"/>
    </w:rPr>
  </w:style>
  <w:style w:type="paragraph" w:styleId="BlockText">
    <w:name w:val="Block Text"/>
    <w:basedOn w:val="Normal"/>
    <w:rsid w:val="00C02DF6"/>
    <w:pPr>
      <w:tabs>
        <w:tab w:val="left" w:pos="540"/>
      </w:tabs>
      <w:spacing w:after="0" w:line="240" w:lineRule="auto"/>
      <w:ind w:left="33" w:right="34" w:firstLine="22"/>
      <w:jc w:val="lowKashida"/>
    </w:pPr>
    <w:rPr>
      <w:rFonts w:ascii="Arial" w:eastAsia="Calibri" w:hAnsi="Arial" w:cs="2  Nazanin"/>
      <w:sz w:val="24"/>
      <w:szCs w:val="24"/>
    </w:rPr>
  </w:style>
  <w:style w:type="paragraph" w:styleId="ListParagraph">
    <w:name w:val="List Paragraph"/>
    <w:basedOn w:val="Normal"/>
    <w:qFormat/>
    <w:rsid w:val="00C02DF6"/>
    <w:pPr>
      <w:ind w:left="720"/>
    </w:pPr>
  </w:style>
  <w:style w:type="paragraph" w:styleId="BodyText">
    <w:name w:val="Body Text"/>
    <w:basedOn w:val="Normal"/>
    <w:link w:val="BodyTextChar"/>
    <w:rsid w:val="00C02DF6"/>
    <w:pPr>
      <w:spacing w:after="0" w:line="240" w:lineRule="auto"/>
      <w:jc w:val="center"/>
    </w:pPr>
    <w:rPr>
      <w:rFonts w:ascii="Times New Roman" w:eastAsia="Calibri" w:hAnsi="Times New Roman" w:cs="B Mitra"/>
      <w:b/>
      <w:bCs/>
      <w:sz w:val="24"/>
      <w:szCs w:val="24"/>
    </w:rPr>
  </w:style>
  <w:style w:type="character" w:customStyle="1" w:styleId="BodyTextChar">
    <w:name w:val="Body Text Char"/>
    <w:basedOn w:val="DefaultParagraphFont"/>
    <w:link w:val="BodyText"/>
    <w:rsid w:val="00C02DF6"/>
    <w:rPr>
      <w:rFonts w:ascii="Times New Roman" w:eastAsia="Calibri" w:hAnsi="Times New Roman" w:cs="B Mitra"/>
      <w:b/>
      <w:bCs/>
      <w:sz w:val="24"/>
      <w:szCs w:val="24"/>
      <w:lang w:bidi="fa-IR"/>
    </w:rPr>
  </w:style>
  <w:style w:type="paragraph" w:styleId="BalloonText">
    <w:name w:val="Balloon Text"/>
    <w:basedOn w:val="Normal"/>
    <w:link w:val="BalloonTextChar"/>
    <w:semiHidden/>
    <w:rsid w:val="00C02D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C02DF6"/>
    <w:rPr>
      <w:rFonts w:ascii="Tahoma" w:eastAsia="Times New Roman" w:hAnsi="Tahoma" w:cs="Tahoma"/>
      <w:sz w:val="16"/>
      <w:szCs w:val="16"/>
      <w:lang w:bidi="fa-IR"/>
    </w:rPr>
  </w:style>
  <w:style w:type="paragraph" w:styleId="BodyText2">
    <w:name w:val="Body Text 2"/>
    <w:basedOn w:val="Normal"/>
    <w:link w:val="BodyText2Char"/>
    <w:rsid w:val="00C02DF6"/>
    <w:pPr>
      <w:spacing w:after="120" w:line="480" w:lineRule="auto"/>
    </w:pPr>
  </w:style>
  <w:style w:type="character" w:customStyle="1" w:styleId="BodyText2Char">
    <w:name w:val="Body Text 2 Char"/>
    <w:basedOn w:val="DefaultParagraphFont"/>
    <w:link w:val="BodyText2"/>
    <w:rsid w:val="00C02DF6"/>
    <w:rPr>
      <w:rFonts w:ascii="Calibri" w:eastAsia="Times New Roman" w:hAnsi="Calibri" w:cs="Arial"/>
      <w:lang w:bidi="fa-IR"/>
    </w:rPr>
  </w:style>
  <w:style w:type="paragraph" w:styleId="BodyText3">
    <w:name w:val="Body Text 3"/>
    <w:basedOn w:val="Normal"/>
    <w:link w:val="BodyText3Char"/>
    <w:rsid w:val="00C02DF6"/>
    <w:pPr>
      <w:spacing w:after="120"/>
    </w:pPr>
    <w:rPr>
      <w:sz w:val="16"/>
      <w:szCs w:val="16"/>
    </w:rPr>
  </w:style>
  <w:style w:type="character" w:customStyle="1" w:styleId="BodyText3Char">
    <w:name w:val="Body Text 3 Char"/>
    <w:basedOn w:val="DefaultParagraphFont"/>
    <w:link w:val="BodyText3"/>
    <w:rsid w:val="00C02DF6"/>
    <w:rPr>
      <w:rFonts w:ascii="Calibri" w:eastAsia="Times New Roman" w:hAnsi="Calibri" w:cs="Arial"/>
      <w:sz w:val="16"/>
      <w:szCs w:val="16"/>
      <w:lang w:bidi="fa-IR"/>
    </w:rPr>
  </w:style>
  <w:style w:type="paragraph" w:customStyle="1" w:styleId="CM24">
    <w:name w:val="CM24"/>
    <w:basedOn w:val="Normal"/>
    <w:next w:val="Normal"/>
    <w:rsid w:val="00C02DF6"/>
    <w:pPr>
      <w:widowControl w:val="0"/>
      <w:autoSpaceDE w:val="0"/>
      <w:autoSpaceDN w:val="0"/>
      <w:bidi w:val="0"/>
      <w:adjustRightInd w:val="0"/>
      <w:spacing w:after="0" w:line="220" w:lineRule="atLeast"/>
    </w:pPr>
    <w:rPr>
      <w:rFonts w:ascii="Times" w:hAnsi="Times" w:cs="Times New Roman"/>
      <w:sz w:val="24"/>
      <w:szCs w:val="24"/>
      <w:lang w:bidi="ar-SA"/>
    </w:rPr>
  </w:style>
  <w:style w:type="paragraph" w:customStyle="1" w:styleId="CM6">
    <w:name w:val="CM6"/>
    <w:basedOn w:val="Normal"/>
    <w:next w:val="Normal"/>
    <w:rsid w:val="00C02DF6"/>
    <w:pPr>
      <w:widowControl w:val="0"/>
      <w:autoSpaceDE w:val="0"/>
      <w:autoSpaceDN w:val="0"/>
      <w:bidi w:val="0"/>
      <w:adjustRightInd w:val="0"/>
      <w:spacing w:after="0" w:line="240" w:lineRule="atLeast"/>
    </w:pPr>
    <w:rPr>
      <w:rFonts w:ascii="Times New Roman" w:hAnsi="Times New Roman" w:cs="Times New Roman"/>
      <w:sz w:val="24"/>
      <w:szCs w:val="24"/>
      <w:lang w:bidi="ar-SA"/>
    </w:rPr>
  </w:style>
  <w:style w:type="paragraph" w:customStyle="1" w:styleId="CM11">
    <w:name w:val="CM11"/>
    <w:basedOn w:val="Normal"/>
    <w:next w:val="Normal"/>
    <w:rsid w:val="00C02DF6"/>
    <w:pPr>
      <w:widowControl w:val="0"/>
      <w:autoSpaceDE w:val="0"/>
      <w:autoSpaceDN w:val="0"/>
      <w:bidi w:val="0"/>
      <w:adjustRightInd w:val="0"/>
      <w:spacing w:after="185" w:line="240" w:lineRule="auto"/>
    </w:pPr>
    <w:rPr>
      <w:rFonts w:ascii="Times New Roman" w:hAnsi="Times New Roman" w:cs="Times New Roman"/>
      <w:sz w:val="24"/>
      <w:szCs w:val="24"/>
      <w:lang w:bidi="ar-SA"/>
    </w:rPr>
  </w:style>
  <w:style w:type="paragraph" w:customStyle="1" w:styleId="Default">
    <w:name w:val="Default"/>
    <w:rsid w:val="00C02DF6"/>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C02DF6"/>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10" Type="http://schemas.openxmlformats.org/officeDocument/2006/relationships/image" Target="media/image4.png"/><Relationship Id="rId19" Type="http://schemas.openxmlformats.org/officeDocument/2006/relationships/image" Target="media/image13.jpe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121</Pages>
  <Words>15821</Words>
  <Characters>90186</Characters>
  <Application>Microsoft Office Word</Application>
  <DocSecurity>0</DocSecurity>
  <Lines>751</Lines>
  <Paragraphs>211</Paragraphs>
  <ScaleCrop>false</ScaleCrop>
  <Company/>
  <LinksUpToDate>false</LinksUpToDate>
  <CharactersWithSpaces>105796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omid</dc:creator>
  <cp:keywords/>
  <dc:description/>
  <cp:lastModifiedBy>omid</cp:lastModifiedBy>
  <cp:revision>1</cp:revision>
  <dcterms:created xsi:type="dcterms:W3CDTF">2017-08-30T06:51:00Z</dcterms:created>
  <dcterms:modified xsi:type="dcterms:W3CDTF">2017-08-30T06:57:00Z</dcterms:modified>
</cp:coreProperties>
</file>